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454F" w:rsidRPr="00747D71" w:rsidRDefault="0059454F" w:rsidP="0059454F">
      <w:pPr>
        <w:rPr>
          <w:rFonts w:ascii="Times New Roman" w:hAnsi="Times New Roman" w:cs="Times New Roman"/>
          <w:sz w:val="52"/>
          <w:szCs w:val="24"/>
        </w:rPr>
      </w:pPr>
      <w:r w:rsidRPr="00747D71">
        <w:rPr>
          <w:noProof/>
          <w:sz w:val="20"/>
        </w:rPr>
        <mc:AlternateContent>
          <mc:Choice Requires="wps">
            <w:drawing>
              <wp:anchor distT="0" distB="0" distL="114300" distR="114300" simplePos="0" relativeHeight="251659264" behindDoc="0" locked="0" layoutInCell="1" allowOverlap="1">
                <wp:simplePos x="0" y="0"/>
                <wp:positionH relativeFrom="margin">
                  <wp:posOffset>2038350</wp:posOffset>
                </wp:positionH>
                <wp:positionV relativeFrom="paragraph">
                  <wp:posOffset>6350</wp:posOffset>
                </wp:positionV>
                <wp:extent cx="4822825" cy="95377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2825" cy="953770"/>
                        </a:xfrm>
                        <a:prstGeom prst="rect">
                          <a:avLst/>
                        </a:prstGeom>
                        <a:noFill/>
                        <a:ln>
                          <a:noFill/>
                        </a:ln>
                      </wps:spPr>
                      <wps:txbx>
                        <w:txbxContent>
                          <w:p w:rsidR="00747D71" w:rsidRPr="0059454F" w:rsidRDefault="00747D71" w:rsidP="0059454F">
                            <w:pPr>
                              <w:pBdr>
                                <w:bottom w:val="single" w:sz="12" w:space="1" w:color="auto"/>
                              </w:pBdr>
                              <w:spacing w:after="120"/>
                              <w:jc w:val="right"/>
                              <w:rPr>
                                <w:rFonts w:ascii="Calisto MT" w:hAnsi="Calisto MT"/>
                                <w:b/>
                                <w:color w:val="003300"/>
                                <w:sz w:val="24"/>
                                <w:szCs w:val="36"/>
                              </w:rPr>
                            </w:pPr>
                          </w:p>
                          <w:p w:rsidR="00747D71" w:rsidRPr="0059454F" w:rsidRDefault="00747D71" w:rsidP="0059454F">
                            <w:pPr>
                              <w:pBdr>
                                <w:bottom w:val="single" w:sz="12" w:space="1" w:color="auto"/>
                              </w:pBdr>
                              <w:spacing w:after="120"/>
                              <w:jc w:val="right"/>
                              <w:rPr>
                                <w:rFonts w:ascii="Calisto MT" w:hAnsi="Calisto MT"/>
                                <w:b/>
                                <w:color w:val="003300"/>
                                <w:sz w:val="24"/>
                                <w:szCs w:val="36"/>
                              </w:rPr>
                            </w:pPr>
                          </w:p>
                          <w:p w:rsidR="00747D71" w:rsidRPr="0059454F" w:rsidRDefault="00747D71" w:rsidP="0059454F">
                            <w:pPr>
                              <w:pBdr>
                                <w:bottom w:val="single" w:sz="12" w:space="1" w:color="auto"/>
                              </w:pBdr>
                              <w:spacing w:after="120"/>
                              <w:jc w:val="right"/>
                              <w:rPr>
                                <w:rFonts w:ascii="Calisto MT" w:hAnsi="Calisto MT"/>
                                <w:b/>
                                <w:color w:val="003300"/>
                                <w:sz w:val="32"/>
                                <w:szCs w:val="36"/>
                              </w:rPr>
                            </w:pPr>
                            <w:r w:rsidRPr="0059454F">
                              <w:rPr>
                                <w:rFonts w:ascii="Calisto MT" w:hAnsi="Calisto MT"/>
                                <w:b/>
                                <w:color w:val="003300"/>
                                <w:sz w:val="32"/>
                                <w:szCs w:val="36"/>
                              </w:rPr>
                              <w:t>E</w:t>
                            </w:r>
                            <w:r w:rsidRPr="0059454F">
                              <w:rPr>
                                <w:rFonts w:ascii="Calisto MT" w:hAnsi="Calisto MT"/>
                                <w:b/>
                                <w:color w:val="003300"/>
                                <w:sz w:val="28"/>
                                <w:szCs w:val="36"/>
                              </w:rPr>
                              <w:t>NVIRONMENTAL</w:t>
                            </w:r>
                            <w:r w:rsidRPr="0059454F">
                              <w:rPr>
                                <w:rFonts w:ascii="Calisto MT" w:hAnsi="Calisto MT"/>
                                <w:b/>
                                <w:color w:val="003300"/>
                                <w:sz w:val="32"/>
                                <w:szCs w:val="36"/>
                              </w:rPr>
                              <w:t xml:space="preserve"> C</w:t>
                            </w:r>
                            <w:r w:rsidRPr="0059454F">
                              <w:rPr>
                                <w:rFonts w:ascii="Calisto MT" w:hAnsi="Calisto MT"/>
                                <w:b/>
                                <w:color w:val="003300"/>
                                <w:sz w:val="28"/>
                                <w:szCs w:val="36"/>
                              </w:rPr>
                              <w:t>HECKLIST</w:t>
                            </w:r>
                            <w:r w:rsidRPr="0059454F">
                              <w:rPr>
                                <w:rFonts w:ascii="Calisto MT" w:hAnsi="Calisto MT"/>
                                <w:b/>
                                <w:color w:val="003300"/>
                                <w:sz w:val="32"/>
                                <w:szCs w:val="36"/>
                              </w:rPr>
                              <w:t xml:space="preserve"> G</w:t>
                            </w:r>
                            <w:r w:rsidRPr="0059454F">
                              <w:rPr>
                                <w:rFonts w:ascii="Calisto MT" w:hAnsi="Calisto MT"/>
                                <w:b/>
                                <w:color w:val="003300"/>
                                <w:sz w:val="28"/>
                                <w:szCs w:val="36"/>
                              </w:rPr>
                              <w:t>UIDANCE</w:t>
                            </w:r>
                          </w:p>
                          <w:p w:rsidR="00747D71" w:rsidRDefault="00747D71" w:rsidP="0059454F">
                            <w:pPr>
                              <w:spacing w:after="120"/>
                              <w:jc w:val="right"/>
                              <w:rPr>
                                <w:rFonts w:ascii="Calisto MT" w:hAnsi="Calisto MT"/>
                                <w:b/>
                                <w:color w:val="003300"/>
                                <w:sz w:val="32"/>
                                <w:szCs w:val="36"/>
                              </w:rPr>
                            </w:pPr>
                          </w:p>
                          <w:p w:rsidR="00747D71" w:rsidRDefault="00747D71" w:rsidP="0059454F">
                            <w:pPr>
                              <w:spacing w:after="120"/>
                              <w:jc w:val="right"/>
                              <w:rPr>
                                <w:rFonts w:ascii="Calisto MT" w:hAnsi="Calisto MT"/>
                                <w:b/>
                                <w:color w:val="003300"/>
                                <w:sz w:val="28"/>
                                <w:szCs w:val="36"/>
                              </w:rPr>
                            </w:pPr>
                          </w:p>
                          <w:p w:rsidR="00747D71" w:rsidRDefault="00747D71" w:rsidP="0059454F">
                            <w:pPr>
                              <w:spacing w:after="120"/>
                              <w:jc w:val="right"/>
                              <w:rPr>
                                <w:rFonts w:ascii="Calisto MT" w:hAnsi="Calisto MT"/>
                                <w:b/>
                                <w:color w:val="385623" w:themeColor="accent6" w:themeShade="80"/>
                                <w:sz w:val="28"/>
                                <w:szCs w:val="36"/>
                              </w:rPr>
                            </w:pPr>
                          </w:p>
                          <w:p w:rsidR="00747D71" w:rsidRDefault="00747D71" w:rsidP="0059454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60.5pt;margin-top:.5pt;width:379.75pt;height:75.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" filled="f" stroked="f">
                <v:textbox>
                  <w:txbxContent>
                    <w:p w:rsidR="00747D71" w:rsidRPr="0059454F" w:rsidRDefault="00747D71" w:rsidP="0059454F">
                      <w:pPr>
                        <w:pBdr>
                          <w:bottom w:val="single" w:sz="12" w:space="1" w:color="auto"/>
                        </w:pBdr>
                        <w:spacing w:after="120"/>
                        <w:jc w:val="right"/>
                        <w:rPr>
                          <w:rFonts w:ascii="Calisto MT" w:hAnsi="Calisto MT"/>
                          <w:b/>
                          <w:color w:val="003300"/>
                          <w:sz w:val="24"/>
                          <w:szCs w:val="36"/>
                        </w:rPr>
                      </w:pPr>
                    </w:p>
                    <w:p w:rsidR="00747D71" w:rsidRPr="0059454F" w:rsidRDefault="00747D71" w:rsidP="0059454F">
                      <w:pPr>
                        <w:pBdr>
                          <w:bottom w:val="single" w:sz="12" w:space="1" w:color="auto"/>
                        </w:pBdr>
                        <w:spacing w:after="120"/>
                        <w:jc w:val="right"/>
                        <w:rPr>
                          <w:rFonts w:ascii="Calisto MT" w:hAnsi="Calisto MT"/>
                          <w:b/>
                          <w:color w:val="003300"/>
                          <w:sz w:val="24"/>
                          <w:szCs w:val="36"/>
                        </w:rPr>
                      </w:pPr>
                    </w:p>
                    <w:p w:rsidR="00747D71" w:rsidRPr="0059454F" w:rsidRDefault="00747D71" w:rsidP="0059454F">
                      <w:pPr>
                        <w:pBdr>
                          <w:bottom w:val="single" w:sz="12" w:space="1" w:color="auto"/>
                        </w:pBdr>
                        <w:spacing w:after="120"/>
                        <w:jc w:val="right"/>
                        <w:rPr>
                          <w:rFonts w:ascii="Calisto MT" w:hAnsi="Calisto MT"/>
                          <w:b/>
                          <w:color w:val="003300"/>
                          <w:sz w:val="32"/>
                          <w:szCs w:val="36"/>
                        </w:rPr>
                      </w:pPr>
                      <w:r w:rsidRPr="0059454F">
                        <w:rPr>
                          <w:rFonts w:ascii="Calisto MT" w:hAnsi="Calisto MT"/>
                          <w:b/>
                          <w:color w:val="003300"/>
                          <w:sz w:val="32"/>
                          <w:szCs w:val="36"/>
                        </w:rPr>
                        <w:t>E</w:t>
                      </w:r>
                      <w:r w:rsidRPr="0059454F">
                        <w:rPr>
                          <w:rFonts w:ascii="Calisto MT" w:hAnsi="Calisto MT"/>
                          <w:b/>
                          <w:color w:val="003300"/>
                          <w:sz w:val="28"/>
                          <w:szCs w:val="36"/>
                        </w:rPr>
                        <w:t>NVIRONMENTAL</w:t>
                      </w:r>
                      <w:r w:rsidRPr="0059454F">
                        <w:rPr>
                          <w:rFonts w:ascii="Calisto MT" w:hAnsi="Calisto MT"/>
                          <w:b/>
                          <w:color w:val="003300"/>
                          <w:sz w:val="32"/>
                          <w:szCs w:val="36"/>
                        </w:rPr>
                        <w:t xml:space="preserve"> C</w:t>
                      </w:r>
                      <w:r w:rsidRPr="0059454F">
                        <w:rPr>
                          <w:rFonts w:ascii="Calisto MT" w:hAnsi="Calisto MT"/>
                          <w:b/>
                          <w:color w:val="003300"/>
                          <w:sz w:val="28"/>
                          <w:szCs w:val="36"/>
                        </w:rPr>
                        <w:t>HECKLIST</w:t>
                      </w:r>
                      <w:r w:rsidRPr="0059454F">
                        <w:rPr>
                          <w:rFonts w:ascii="Calisto MT" w:hAnsi="Calisto MT"/>
                          <w:b/>
                          <w:color w:val="003300"/>
                          <w:sz w:val="32"/>
                          <w:szCs w:val="36"/>
                        </w:rPr>
                        <w:t xml:space="preserve"> G</w:t>
                      </w:r>
                      <w:r w:rsidRPr="0059454F">
                        <w:rPr>
                          <w:rFonts w:ascii="Calisto MT" w:hAnsi="Calisto MT"/>
                          <w:b/>
                          <w:color w:val="003300"/>
                          <w:sz w:val="28"/>
                          <w:szCs w:val="36"/>
                        </w:rPr>
                        <w:t>UIDANCE</w:t>
                      </w:r>
                    </w:p>
                    <w:p w:rsidR="00747D71" w:rsidRDefault="00747D71" w:rsidP="0059454F">
                      <w:pPr>
                        <w:spacing w:after="120"/>
                        <w:jc w:val="right"/>
                        <w:rPr>
                          <w:rFonts w:ascii="Calisto MT" w:hAnsi="Calisto MT"/>
                          <w:b/>
                          <w:color w:val="003300"/>
                          <w:sz w:val="32"/>
                          <w:szCs w:val="36"/>
                        </w:rPr>
                      </w:pPr>
                    </w:p>
                    <w:p w:rsidR="00747D71" w:rsidRDefault="00747D71" w:rsidP="0059454F">
                      <w:pPr>
                        <w:spacing w:after="120"/>
                        <w:jc w:val="right"/>
                        <w:rPr>
                          <w:rFonts w:ascii="Calisto MT" w:hAnsi="Calisto MT"/>
                          <w:b/>
                          <w:color w:val="003300"/>
                          <w:sz w:val="28"/>
                          <w:szCs w:val="36"/>
                        </w:rPr>
                      </w:pPr>
                    </w:p>
                    <w:p w:rsidR="00747D71" w:rsidRDefault="00747D71" w:rsidP="0059454F">
                      <w:pPr>
                        <w:spacing w:after="120"/>
                        <w:jc w:val="right"/>
                        <w:rPr>
                          <w:rFonts w:ascii="Calisto MT" w:hAnsi="Calisto MT"/>
                          <w:b/>
                          <w:color w:val="385623" w:themeColor="accent6" w:themeShade="80"/>
                          <w:sz w:val="28"/>
                          <w:szCs w:val="36"/>
                        </w:rPr>
                      </w:pPr>
                    </w:p>
                    <w:p w:rsidR="00747D71" w:rsidRDefault="00747D71" w:rsidP="0059454F"/>
                  </w:txbxContent>
                </v:textbox>
                <w10:wrap anchorx="margin"/>
              </v:shape>
            </w:pict>
          </mc:Fallback>
        </mc:AlternateContent>
      </w:r>
      <w:r w:rsidRPr="00747D71">
        <w:rPr>
          <w:noProof/>
          <w:sz w:val="20"/>
        </w:rPr>
        <w:drawing>
          <wp:inline distT="0" distB="0" distL="0" distR="0">
            <wp:extent cx="865905" cy="914400"/>
            <wp:effectExtent l="0" t="0" r="0" b="0"/>
            <wp:docPr id="1" name="Picture 1" descr="http://www.ci.white-salmon.wa.us/image/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i.white-salmon.wa.us/image/LOGO.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5905" cy="914400"/>
                    </a:xfrm>
                    <a:prstGeom prst="rect">
                      <a:avLst/>
                    </a:prstGeom>
                    <a:noFill/>
                    <a:ln>
                      <a:noFill/>
                    </a:ln>
                  </pic:spPr>
                </pic:pic>
              </a:graphicData>
            </a:graphic>
          </wp:inline>
        </w:drawing>
      </w:r>
      <w:r w:rsidRPr="00747D71">
        <w:rPr>
          <w:rFonts w:ascii="Times New Roman" w:hAnsi="Times New Roman" w:cs="Times New Roman"/>
          <w:sz w:val="52"/>
          <w:szCs w:val="24"/>
        </w:rPr>
        <w:t xml:space="preserve">  </w:t>
      </w:r>
      <w:r w:rsidRPr="00747D71">
        <w:rPr>
          <w:rFonts w:ascii="Times New Roman" w:hAnsi="Times New Roman" w:cs="Times New Roman"/>
          <w:noProof/>
          <w:szCs w:val="24"/>
        </w:rPr>
        <w:drawing>
          <wp:inline distT="0" distB="0" distL="0" distR="0" wp14:anchorId="6FB4E72E" wp14:editId="69425D8C">
            <wp:extent cx="914400" cy="914400"/>
            <wp:effectExtent l="0" t="0" r="0" b="0"/>
            <wp:docPr id="3" name="Picture 3" descr="https://www.environmentalcareer.com/files/pictures/WashDeptEcology-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environmentalcareer.com/files/pictures/WashDeptEcology-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r w:rsidRPr="00747D71">
        <w:rPr>
          <w:rFonts w:ascii="Times New Roman" w:hAnsi="Times New Roman" w:cs="Times New Roman"/>
          <w:sz w:val="52"/>
          <w:szCs w:val="24"/>
        </w:rPr>
        <w:t xml:space="preserve">   </w:t>
      </w:r>
    </w:p>
    <w:p w:rsidR="0059454F" w:rsidRPr="00747D71" w:rsidRDefault="00F00F8D" w:rsidP="0059454F">
      <w:pPr>
        <w:jc w:val="center"/>
        <w:rPr>
          <w:rFonts w:ascii="Times New Roman" w:hAnsi="Times New Roman" w:cs="Times New Roman"/>
          <w:i/>
          <w:sz w:val="20"/>
          <w:szCs w:val="24"/>
        </w:rPr>
      </w:pPr>
      <w:r w:rsidRPr="00747D71">
        <w:rPr>
          <w:rFonts w:ascii="Times New Roman" w:hAnsi="Times New Roman" w:cs="Times New Roman"/>
          <w:i/>
          <w:sz w:val="20"/>
          <w:szCs w:val="24"/>
        </w:rPr>
        <w:t xml:space="preserve">Www.ecy.wa.gov </w:t>
      </w:r>
      <w:r w:rsidR="0059454F" w:rsidRPr="00747D71">
        <w:rPr>
          <w:rFonts w:ascii="Times New Roman" w:hAnsi="Times New Roman" w:cs="Times New Roman"/>
          <w:i/>
          <w:sz w:val="20"/>
          <w:szCs w:val="24"/>
        </w:rPr>
        <w:t>&gt; SEA Program &gt; SEPA Home &gt; SEPA Environmental Checklist &gt; Environmental Checklist Guidance</w:t>
      </w:r>
    </w:p>
    <w:p w:rsidR="0059454F" w:rsidRPr="00747D71" w:rsidRDefault="0059454F">
      <w:pPr>
        <w:rPr>
          <w:rFonts w:ascii="Times New Roman" w:hAnsi="Times New Roman" w:cs="Times New Roman"/>
          <w:sz w:val="14"/>
          <w:szCs w:val="24"/>
        </w:rPr>
      </w:pPr>
    </w:p>
    <w:p w:rsidR="00F00F8D" w:rsidRPr="00747D71" w:rsidRDefault="00F00F8D" w:rsidP="00F00F8D">
      <w:pPr>
        <w:shd w:val="clear" w:color="auto" w:fill="FFFFFF"/>
        <w:spacing w:after="0" w:line="240" w:lineRule="auto"/>
        <w:outlineLvl w:val="1"/>
        <w:rPr>
          <w:rFonts w:ascii="Times New Roman" w:eastAsia="Times New Roman" w:hAnsi="Times New Roman" w:cs="Times New Roman"/>
          <w:b/>
          <w:bCs/>
          <w:szCs w:val="24"/>
        </w:rPr>
      </w:pPr>
      <w:r w:rsidRPr="00747D71">
        <w:rPr>
          <w:rFonts w:ascii="Times New Roman" w:eastAsia="Times New Roman" w:hAnsi="Times New Roman" w:cs="Times New Roman"/>
          <w:b/>
          <w:bCs/>
          <w:szCs w:val="24"/>
        </w:rPr>
        <w:t>A. Background</w:t>
      </w:r>
    </w:p>
    <w:p w:rsidR="00F00F8D" w:rsidRPr="00747D71" w:rsidRDefault="00F00F8D" w:rsidP="00F00F8D">
      <w:pPr>
        <w:shd w:val="clear" w:color="auto" w:fill="FFFFFF"/>
        <w:spacing w:after="0" w:line="240" w:lineRule="auto"/>
        <w:rPr>
          <w:rFonts w:ascii="Times New Roman" w:eastAsia="Times New Roman" w:hAnsi="Times New Roman" w:cs="Times New Roman"/>
          <w:color w:val="000000"/>
          <w:szCs w:val="24"/>
        </w:rPr>
      </w:pPr>
      <w:r w:rsidRPr="00747D71">
        <w:rPr>
          <w:rFonts w:ascii="Times New Roman" w:eastAsia="Times New Roman" w:hAnsi="Times New Roman" w:cs="Times New Roman"/>
          <w:color w:val="000000"/>
          <w:szCs w:val="24"/>
        </w:rPr>
        <w:t>The background section of the checklist is very important for applicants, lead agencies and reviewers to understand the total proposal and all activities involved. Please ensure that each question is answered completely in order to process your application and facilitate timely review.</w:t>
      </w:r>
    </w:p>
    <w:p w:rsidR="00F00F8D" w:rsidRDefault="00F00F8D" w:rsidP="00F00F8D">
      <w:pPr>
        <w:shd w:val="clear" w:color="auto" w:fill="FFFFFF"/>
        <w:spacing w:after="0" w:line="240" w:lineRule="auto"/>
        <w:rPr>
          <w:rFonts w:ascii="Times New Roman" w:eastAsia="Times New Roman" w:hAnsi="Times New Roman" w:cs="Times New Roman"/>
          <w:color w:val="000000"/>
          <w:szCs w:val="24"/>
        </w:rPr>
      </w:pPr>
      <w:r w:rsidRPr="00747D71">
        <w:rPr>
          <w:rFonts w:ascii="Times New Roman" w:eastAsia="Times New Roman" w:hAnsi="Times New Roman" w:cs="Times New Roman"/>
          <w:color w:val="000000"/>
          <w:szCs w:val="24"/>
        </w:rPr>
        <w:t>Please note that the list of questions in this section "A" can be modified by different lead agencies but the questions must be "substantially in the form listed as </w:t>
      </w:r>
      <w:hyperlink r:id="rId10" w:history="1">
        <w:r w:rsidRPr="00747D71">
          <w:rPr>
            <w:rFonts w:ascii="Times New Roman" w:eastAsia="Times New Roman" w:hAnsi="Times New Roman" w:cs="Times New Roman"/>
            <w:color w:val="663366"/>
            <w:szCs w:val="24"/>
            <w:u w:val="single"/>
          </w:rPr>
          <w:t>WAC 197-11-960</w:t>
        </w:r>
      </w:hyperlink>
      <w:r w:rsidRPr="00747D71">
        <w:rPr>
          <w:rFonts w:ascii="Times New Roman" w:eastAsia="Times New Roman" w:hAnsi="Times New Roman" w:cs="Times New Roman"/>
          <w:color w:val="000000"/>
          <w:szCs w:val="24"/>
        </w:rPr>
        <w:t>.</w:t>
      </w:r>
    </w:p>
    <w:p w:rsidR="00747D71" w:rsidRPr="00747D71" w:rsidRDefault="00747D71" w:rsidP="00F00F8D">
      <w:pPr>
        <w:shd w:val="clear" w:color="auto" w:fill="FFFFFF"/>
        <w:spacing w:after="0" w:line="240" w:lineRule="auto"/>
        <w:rPr>
          <w:rFonts w:ascii="Times New Roman" w:eastAsia="Times New Roman" w:hAnsi="Times New Roman" w:cs="Times New Roman"/>
          <w:color w:val="000000"/>
          <w:szCs w:val="24"/>
        </w:rPr>
      </w:pPr>
    </w:p>
    <w:p w:rsidR="00F00F8D" w:rsidRPr="00747D71" w:rsidRDefault="00F00F8D" w:rsidP="00747D71">
      <w:pPr>
        <w:shd w:val="clear" w:color="auto" w:fill="FFFFFF"/>
        <w:spacing w:after="0" w:line="240" w:lineRule="auto"/>
        <w:ind w:left="630" w:hanging="600"/>
        <w:rPr>
          <w:rFonts w:ascii="Times New Roman" w:eastAsia="Times New Roman" w:hAnsi="Times New Roman" w:cs="Times New Roman"/>
          <w:color w:val="000000"/>
          <w:szCs w:val="24"/>
        </w:rPr>
      </w:pPr>
      <w:r w:rsidRPr="00747D71">
        <w:rPr>
          <w:rFonts w:ascii="Times New Roman" w:eastAsia="Times New Roman" w:hAnsi="Times New Roman" w:cs="Times New Roman"/>
          <w:b/>
          <w:bCs/>
          <w:color w:val="000000"/>
          <w:szCs w:val="24"/>
        </w:rPr>
        <w:t>1. Name of the proposed project, if applicable</w:t>
      </w:r>
    </w:p>
    <w:p w:rsidR="00F00F8D" w:rsidRPr="00747D71" w:rsidRDefault="00F00F8D" w:rsidP="00747D71">
      <w:pPr>
        <w:shd w:val="clear" w:color="auto" w:fill="FFFFFF"/>
        <w:spacing w:after="0" w:line="240" w:lineRule="auto"/>
        <w:ind w:left="630"/>
        <w:rPr>
          <w:rFonts w:ascii="Times New Roman" w:eastAsia="Times New Roman" w:hAnsi="Times New Roman" w:cs="Times New Roman"/>
          <w:color w:val="000000"/>
          <w:szCs w:val="24"/>
        </w:rPr>
      </w:pPr>
      <w:r w:rsidRPr="00747D71">
        <w:rPr>
          <w:rFonts w:ascii="Times New Roman" w:eastAsia="Times New Roman" w:hAnsi="Times New Roman" w:cs="Times New Roman"/>
          <w:color w:val="000000"/>
          <w:szCs w:val="24"/>
        </w:rPr>
        <w:t>This is the first place to identify the proposal and should include some identifying information. Many projects or proposals have names or titles but not all. Residential developments, commercial, and industrial ventures are often named. If the project does not have an official name, please use a general reference such as "</w:t>
      </w:r>
      <w:r w:rsidRPr="00747D71">
        <w:rPr>
          <w:rFonts w:ascii="Times New Roman" w:eastAsia="Times New Roman" w:hAnsi="Times New Roman" w:cs="Times New Roman"/>
          <w:i/>
          <w:iCs/>
          <w:color w:val="000000"/>
          <w:szCs w:val="24"/>
        </w:rPr>
        <w:t>Smith Commercial Construction Project</w:t>
      </w:r>
      <w:r w:rsidRPr="00747D71">
        <w:rPr>
          <w:rFonts w:ascii="Times New Roman" w:eastAsia="Times New Roman" w:hAnsi="Times New Roman" w:cs="Times New Roman"/>
          <w:color w:val="000000"/>
          <w:szCs w:val="24"/>
        </w:rPr>
        <w:t>" or "</w:t>
      </w:r>
      <w:r w:rsidRPr="00747D71">
        <w:rPr>
          <w:rFonts w:ascii="Times New Roman" w:eastAsia="Times New Roman" w:hAnsi="Times New Roman" w:cs="Times New Roman"/>
          <w:i/>
          <w:iCs/>
          <w:color w:val="000000"/>
          <w:szCs w:val="24"/>
        </w:rPr>
        <w:t>Statewide Toxic Clean-up Rule Amendment.</w:t>
      </w:r>
      <w:r w:rsidRPr="00747D71">
        <w:rPr>
          <w:rFonts w:ascii="Times New Roman" w:eastAsia="Times New Roman" w:hAnsi="Times New Roman" w:cs="Times New Roman"/>
          <w:color w:val="000000"/>
          <w:szCs w:val="24"/>
        </w:rPr>
        <w:t>"</w:t>
      </w:r>
    </w:p>
    <w:p w:rsidR="00F00F8D" w:rsidRPr="00747D71" w:rsidRDefault="00F00F8D" w:rsidP="00747D71">
      <w:pPr>
        <w:shd w:val="clear" w:color="auto" w:fill="FFFFFF"/>
        <w:spacing w:after="0" w:line="240" w:lineRule="auto"/>
        <w:ind w:left="630" w:hanging="600"/>
        <w:rPr>
          <w:rFonts w:ascii="Times New Roman" w:eastAsia="Times New Roman" w:hAnsi="Times New Roman" w:cs="Times New Roman"/>
          <w:color w:val="000000"/>
          <w:sz w:val="6"/>
          <w:szCs w:val="24"/>
        </w:rPr>
      </w:pPr>
      <w:r w:rsidRPr="00747D71">
        <w:rPr>
          <w:rFonts w:ascii="Times New Roman" w:eastAsia="Times New Roman" w:hAnsi="Times New Roman" w:cs="Times New Roman"/>
          <w:color w:val="000000"/>
          <w:sz w:val="14"/>
          <w:szCs w:val="24"/>
        </w:rPr>
        <w:t xml:space="preserve">  </w:t>
      </w:r>
    </w:p>
    <w:p w:rsidR="00F00F8D" w:rsidRPr="00747D71" w:rsidRDefault="00F00F8D" w:rsidP="00747D71">
      <w:pPr>
        <w:shd w:val="clear" w:color="auto" w:fill="FFFFFF"/>
        <w:spacing w:after="0" w:line="240" w:lineRule="auto"/>
        <w:ind w:left="630" w:hanging="600"/>
        <w:rPr>
          <w:rFonts w:ascii="Times New Roman" w:eastAsia="Times New Roman" w:hAnsi="Times New Roman" w:cs="Times New Roman"/>
          <w:color w:val="000000"/>
          <w:szCs w:val="24"/>
        </w:rPr>
      </w:pPr>
      <w:r w:rsidRPr="00747D71">
        <w:rPr>
          <w:rFonts w:ascii="Times New Roman" w:eastAsia="Times New Roman" w:hAnsi="Times New Roman" w:cs="Times New Roman"/>
          <w:b/>
          <w:bCs/>
          <w:color w:val="000000"/>
          <w:szCs w:val="24"/>
        </w:rPr>
        <w:t>2. Name of applicant</w:t>
      </w:r>
    </w:p>
    <w:p w:rsidR="00F00F8D" w:rsidRPr="00747D71" w:rsidRDefault="00F00F8D" w:rsidP="00747D71">
      <w:pPr>
        <w:shd w:val="clear" w:color="auto" w:fill="FFFFFF"/>
        <w:spacing w:after="0" w:line="240" w:lineRule="auto"/>
        <w:ind w:left="630"/>
        <w:rPr>
          <w:rFonts w:ascii="Times New Roman" w:eastAsia="Times New Roman" w:hAnsi="Times New Roman" w:cs="Times New Roman"/>
          <w:color w:val="000000"/>
          <w:szCs w:val="24"/>
        </w:rPr>
      </w:pPr>
      <w:r w:rsidRPr="00747D71">
        <w:rPr>
          <w:rFonts w:ascii="Times New Roman" w:eastAsia="Times New Roman" w:hAnsi="Times New Roman" w:cs="Times New Roman"/>
          <w:color w:val="000000"/>
          <w:szCs w:val="24"/>
        </w:rPr>
        <w:t>More than one person, company, or agency may be listed here. The project's sponsor(s) or the landowner(s) are more appropriate responses than the name of hired consultants, contractor's, architects, etc. who may be handling applications - although including all three is preferable.</w:t>
      </w:r>
    </w:p>
    <w:p w:rsidR="00F00F8D" w:rsidRPr="00747D71" w:rsidRDefault="00F00F8D" w:rsidP="00747D71">
      <w:pPr>
        <w:shd w:val="clear" w:color="auto" w:fill="FFFFFF"/>
        <w:spacing w:after="0" w:line="240" w:lineRule="auto"/>
        <w:ind w:left="630"/>
        <w:rPr>
          <w:rFonts w:ascii="Times New Roman" w:eastAsia="Times New Roman" w:hAnsi="Times New Roman" w:cs="Times New Roman"/>
          <w:color w:val="000000"/>
          <w:szCs w:val="24"/>
        </w:rPr>
      </w:pPr>
      <w:r w:rsidRPr="00747D71">
        <w:rPr>
          <w:rFonts w:ascii="Times New Roman" w:eastAsia="Times New Roman" w:hAnsi="Times New Roman" w:cs="Times New Roman"/>
          <w:color w:val="000000"/>
          <w:szCs w:val="24"/>
        </w:rPr>
        <w:t>Public projects and non-project proposals should include the agency and department title here.</w:t>
      </w:r>
    </w:p>
    <w:p w:rsidR="00F00F8D" w:rsidRPr="00747D71" w:rsidRDefault="00F00F8D" w:rsidP="00747D71">
      <w:pPr>
        <w:shd w:val="clear" w:color="auto" w:fill="FFFFFF"/>
        <w:spacing w:after="0" w:line="240" w:lineRule="auto"/>
        <w:ind w:left="630" w:hanging="600"/>
        <w:rPr>
          <w:rFonts w:ascii="Times New Roman" w:eastAsia="Times New Roman" w:hAnsi="Times New Roman" w:cs="Times New Roman"/>
          <w:color w:val="000000"/>
          <w:sz w:val="14"/>
          <w:szCs w:val="24"/>
        </w:rPr>
      </w:pPr>
      <w:r w:rsidRPr="00747D71">
        <w:rPr>
          <w:rFonts w:ascii="Times New Roman" w:eastAsia="Times New Roman" w:hAnsi="Times New Roman" w:cs="Times New Roman"/>
          <w:color w:val="000000"/>
          <w:sz w:val="14"/>
          <w:szCs w:val="24"/>
        </w:rPr>
        <w:t xml:space="preserve">  </w:t>
      </w:r>
    </w:p>
    <w:p w:rsidR="00F00F8D" w:rsidRPr="00747D71" w:rsidRDefault="00F00F8D" w:rsidP="00747D71">
      <w:pPr>
        <w:shd w:val="clear" w:color="auto" w:fill="FFFFFF"/>
        <w:spacing w:after="0" w:line="240" w:lineRule="auto"/>
        <w:ind w:left="630" w:hanging="600"/>
        <w:rPr>
          <w:rFonts w:ascii="Times New Roman" w:eastAsia="Times New Roman" w:hAnsi="Times New Roman" w:cs="Times New Roman"/>
          <w:color w:val="000000"/>
          <w:szCs w:val="24"/>
        </w:rPr>
      </w:pPr>
      <w:r w:rsidRPr="00747D71">
        <w:rPr>
          <w:rFonts w:ascii="Times New Roman" w:eastAsia="Times New Roman" w:hAnsi="Times New Roman" w:cs="Times New Roman"/>
          <w:b/>
          <w:bCs/>
          <w:color w:val="000000"/>
          <w:szCs w:val="24"/>
        </w:rPr>
        <w:t>3. Address and phone number of applicant and contact person</w:t>
      </w:r>
    </w:p>
    <w:p w:rsidR="00F00F8D" w:rsidRPr="00747D71" w:rsidRDefault="00F00F8D" w:rsidP="00747D71">
      <w:pPr>
        <w:shd w:val="clear" w:color="auto" w:fill="FFFFFF"/>
        <w:spacing w:after="0" w:line="240" w:lineRule="auto"/>
        <w:ind w:left="630"/>
        <w:rPr>
          <w:rFonts w:ascii="Times New Roman" w:eastAsia="Times New Roman" w:hAnsi="Times New Roman" w:cs="Times New Roman"/>
          <w:color w:val="000000"/>
          <w:szCs w:val="24"/>
        </w:rPr>
      </w:pPr>
      <w:r w:rsidRPr="00747D71">
        <w:rPr>
          <w:rFonts w:ascii="Times New Roman" w:eastAsia="Times New Roman" w:hAnsi="Times New Roman" w:cs="Times New Roman"/>
          <w:color w:val="000000"/>
          <w:szCs w:val="24"/>
        </w:rPr>
        <w:t>Include e-mail, phone numbers and addresses of everyone listed under question #2.</w:t>
      </w:r>
    </w:p>
    <w:p w:rsidR="00F00F8D" w:rsidRPr="00747D71" w:rsidRDefault="00F00F8D" w:rsidP="00747D71">
      <w:pPr>
        <w:shd w:val="clear" w:color="auto" w:fill="FFFFFF"/>
        <w:spacing w:after="0" w:line="240" w:lineRule="auto"/>
        <w:ind w:left="630" w:hanging="600"/>
        <w:rPr>
          <w:rFonts w:ascii="Times New Roman" w:eastAsia="Times New Roman" w:hAnsi="Times New Roman" w:cs="Times New Roman"/>
          <w:color w:val="000000"/>
          <w:sz w:val="14"/>
          <w:szCs w:val="24"/>
        </w:rPr>
      </w:pPr>
      <w:r w:rsidRPr="00747D71">
        <w:rPr>
          <w:rFonts w:ascii="Times New Roman" w:eastAsia="Times New Roman" w:hAnsi="Times New Roman" w:cs="Times New Roman"/>
          <w:color w:val="000000"/>
          <w:sz w:val="14"/>
          <w:szCs w:val="24"/>
        </w:rPr>
        <w:t xml:space="preserve">  </w:t>
      </w:r>
    </w:p>
    <w:p w:rsidR="00F00F8D" w:rsidRPr="00747D71" w:rsidRDefault="00F00F8D" w:rsidP="00747D71">
      <w:pPr>
        <w:shd w:val="clear" w:color="auto" w:fill="FFFFFF"/>
        <w:spacing w:after="0" w:line="240" w:lineRule="auto"/>
        <w:ind w:left="630" w:hanging="600"/>
        <w:rPr>
          <w:rFonts w:ascii="Times New Roman" w:eastAsia="Times New Roman" w:hAnsi="Times New Roman" w:cs="Times New Roman"/>
          <w:color w:val="000000"/>
          <w:szCs w:val="24"/>
        </w:rPr>
      </w:pPr>
      <w:r w:rsidRPr="00747D71">
        <w:rPr>
          <w:rFonts w:ascii="Times New Roman" w:eastAsia="Times New Roman" w:hAnsi="Times New Roman" w:cs="Times New Roman"/>
          <w:b/>
          <w:bCs/>
          <w:color w:val="000000"/>
          <w:szCs w:val="24"/>
        </w:rPr>
        <w:t>4. Date checklist prepared</w:t>
      </w:r>
    </w:p>
    <w:p w:rsidR="00F00F8D" w:rsidRPr="00747D71" w:rsidRDefault="00F00F8D" w:rsidP="00747D71">
      <w:pPr>
        <w:shd w:val="clear" w:color="auto" w:fill="FFFFFF"/>
        <w:spacing w:after="0" w:line="240" w:lineRule="auto"/>
        <w:ind w:left="630"/>
        <w:rPr>
          <w:rFonts w:ascii="Times New Roman" w:eastAsia="Times New Roman" w:hAnsi="Times New Roman" w:cs="Times New Roman"/>
          <w:color w:val="000000"/>
          <w:szCs w:val="24"/>
        </w:rPr>
      </w:pPr>
      <w:r w:rsidRPr="00747D71">
        <w:rPr>
          <w:rFonts w:ascii="Times New Roman" w:eastAsia="Times New Roman" w:hAnsi="Times New Roman" w:cs="Times New Roman"/>
          <w:color w:val="000000"/>
          <w:szCs w:val="24"/>
        </w:rPr>
        <w:t>This date is used as a reference to when the project was reviewed in this checklist. The stage of project design, status of the existing environment and knowledge of anticipated impacts are all relevant to the date of this stage in the SEPA review process. Lead agencies are responsible for the updated accuracy of the information used to make the threshold determination -including the answers in the checklist.</w:t>
      </w:r>
    </w:p>
    <w:p w:rsidR="00F00F8D" w:rsidRPr="00747D71" w:rsidRDefault="00F00F8D" w:rsidP="00747D71">
      <w:pPr>
        <w:shd w:val="clear" w:color="auto" w:fill="FFFFFF"/>
        <w:spacing w:after="0" w:line="240" w:lineRule="auto"/>
        <w:ind w:left="630" w:hanging="600"/>
        <w:rPr>
          <w:rFonts w:ascii="Times New Roman" w:eastAsia="Times New Roman" w:hAnsi="Times New Roman" w:cs="Times New Roman"/>
          <w:color w:val="000000"/>
          <w:sz w:val="14"/>
          <w:szCs w:val="24"/>
        </w:rPr>
      </w:pPr>
      <w:r w:rsidRPr="00747D71">
        <w:rPr>
          <w:rFonts w:ascii="Times New Roman" w:eastAsia="Times New Roman" w:hAnsi="Times New Roman" w:cs="Times New Roman"/>
          <w:color w:val="000000"/>
          <w:sz w:val="14"/>
          <w:szCs w:val="24"/>
        </w:rPr>
        <w:t xml:space="preserve">  </w:t>
      </w:r>
    </w:p>
    <w:p w:rsidR="00F00F8D" w:rsidRPr="00747D71" w:rsidRDefault="00F00F8D" w:rsidP="00747D71">
      <w:pPr>
        <w:shd w:val="clear" w:color="auto" w:fill="FFFFFF"/>
        <w:spacing w:after="0" w:line="240" w:lineRule="auto"/>
        <w:ind w:left="630" w:hanging="600"/>
        <w:rPr>
          <w:rFonts w:ascii="Times New Roman" w:eastAsia="Times New Roman" w:hAnsi="Times New Roman" w:cs="Times New Roman"/>
          <w:color w:val="000000"/>
          <w:szCs w:val="24"/>
        </w:rPr>
      </w:pPr>
      <w:r w:rsidRPr="00747D71">
        <w:rPr>
          <w:rFonts w:ascii="Times New Roman" w:eastAsia="Times New Roman" w:hAnsi="Times New Roman" w:cs="Times New Roman"/>
          <w:b/>
          <w:bCs/>
          <w:color w:val="000000"/>
          <w:szCs w:val="24"/>
        </w:rPr>
        <w:t>5. Agency requesting checklist</w:t>
      </w:r>
    </w:p>
    <w:p w:rsidR="00F00F8D" w:rsidRPr="00747D71" w:rsidRDefault="00F00F8D" w:rsidP="00747D71">
      <w:pPr>
        <w:shd w:val="clear" w:color="auto" w:fill="FFFFFF"/>
        <w:spacing w:after="0" w:line="240" w:lineRule="auto"/>
        <w:ind w:left="630"/>
        <w:rPr>
          <w:rFonts w:ascii="Times New Roman" w:eastAsia="Times New Roman" w:hAnsi="Times New Roman" w:cs="Times New Roman"/>
          <w:color w:val="000000"/>
          <w:szCs w:val="24"/>
        </w:rPr>
      </w:pPr>
      <w:r w:rsidRPr="00747D71">
        <w:rPr>
          <w:rFonts w:ascii="Times New Roman" w:eastAsia="Times New Roman" w:hAnsi="Times New Roman" w:cs="Times New Roman"/>
          <w:color w:val="000000"/>
          <w:szCs w:val="24"/>
        </w:rPr>
        <w:t>This is where the lead agency is listed pursuant to </w:t>
      </w:r>
      <w:hyperlink r:id="rId11" w:history="1">
        <w:r w:rsidRPr="00747D71">
          <w:rPr>
            <w:rFonts w:ascii="Times New Roman" w:eastAsia="Times New Roman" w:hAnsi="Times New Roman" w:cs="Times New Roman"/>
            <w:color w:val="663366"/>
            <w:szCs w:val="24"/>
            <w:u w:val="single"/>
          </w:rPr>
          <w:t>WAC 197-11-924.</w:t>
        </w:r>
      </w:hyperlink>
      <w:r w:rsidRPr="00747D71">
        <w:rPr>
          <w:rFonts w:ascii="Times New Roman" w:eastAsia="Times New Roman" w:hAnsi="Times New Roman" w:cs="Times New Roman"/>
          <w:color w:val="000000"/>
          <w:szCs w:val="24"/>
        </w:rPr>
        <w:t> If this has not been determined, please list all of the agencies where permit applications will be submitted. Lead agency for public projects and non-project actions are automatically designated as the proponent agency unless otherwise agreed upon by all agencies with jurisdiction. Please consult the definition of agency  when considering if your project qualifies as a public project under SEPA.</w:t>
      </w:r>
    </w:p>
    <w:p w:rsidR="00F00F8D" w:rsidRPr="00747D71" w:rsidRDefault="00F00F8D" w:rsidP="00747D71">
      <w:pPr>
        <w:shd w:val="clear" w:color="auto" w:fill="FFFFFF"/>
        <w:spacing w:after="0" w:line="240" w:lineRule="auto"/>
        <w:ind w:left="630" w:hanging="600"/>
        <w:rPr>
          <w:rFonts w:ascii="Times New Roman" w:eastAsia="Times New Roman" w:hAnsi="Times New Roman" w:cs="Times New Roman"/>
          <w:color w:val="000000"/>
          <w:szCs w:val="24"/>
        </w:rPr>
      </w:pPr>
      <w:r w:rsidRPr="00747D71">
        <w:rPr>
          <w:rFonts w:ascii="Times New Roman" w:eastAsia="Times New Roman" w:hAnsi="Times New Roman" w:cs="Times New Roman"/>
          <w:color w:val="000000"/>
          <w:sz w:val="14"/>
          <w:szCs w:val="24"/>
        </w:rPr>
        <w:t xml:space="preserve">  </w:t>
      </w:r>
    </w:p>
    <w:p w:rsidR="00F00F8D" w:rsidRPr="00747D71" w:rsidRDefault="00F00F8D" w:rsidP="00747D71">
      <w:pPr>
        <w:shd w:val="clear" w:color="auto" w:fill="FFFFFF"/>
        <w:spacing w:after="0" w:line="240" w:lineRule="auto"/>
        <w:ind w:left="630" w:hanging="600"/>
        <w:rPr>
          <w:rFonts w:ascii="Times New Roman" w:eastAsia="Times New Roman" w:hAnsi="Times New Roman" w:cs="Times New Roman"/>
          <w:color w:val="000000"/>
          <w:szCs w:val="24"/>
        </w:rPr>
      </w:pPr>
      <w:r w:rsidRPr="00747D71">
        <w:rPr>
          <w:rFonts w:ascii="Times New Roman" w:eastAsia="Times New Roman" w:hAnsi="Times New Roman" w:cs="Times New Roman"/>
          <w:b/>
          <w:bCs/>
          <w:color w:val="000000"/>
          <w:szCs w:val="24"/>
        </w:rPr>
        <w:t>6. Proposed timing or schedule (including phasing, if applicable)</w:t>
      </w:r>
    </w:p>
    <w:p w:rsidR="00F00F8D" w:rsidRPr="00747D71" w:rsidRDefault="00F00F8D" w:rsidP="00747D71">
      <w:pPr>
        <w:shd w:val="clear" w:color="auto" w:fill="FFFFFF"/>
        <w:spacing w:after="0" w:line="240" w:lineRule="auto"/>
        <w:ind w:left="630"/>
        <w:rPr>
          <w:rFonts w:ascii="Times New Roman" w:eastAsia="Times New Roman" w:hAnsi="Times New Roman" w:cs="Times New Roman"/>
          <w:color w:val="000000"/>
          <w:szCs w:val="24"/>
        </w:rPr>
      </w:pPr>
      <w:r w:rsidRPr="00747D71">
        <w:rPr>
          <w:rFonts w:ascii="Times New Roman" w:eastAsia="Times New Roman" w:hAnsi="Times New Roman" w:cs="Times New Roman"/>
          <w:color w:val="000000"/>
          <w:szCs w:val="24"/>
        </w:rPr>
        <w:t>For specific projects please include proposed dates of construction (beginning to end), period of operation, and the timing of closure, demolition or reclamation.</w:t>
      </w:r>
    </w:p>
    <w:p w:rsidR="00F00F8D" w:rsidRPr="00747D71" w:rsidRDefault="00F00F8D" w:rsidP="00747D71">
      <w:pPr>
        <w:shd w:val="clear" w:color="auto" w:fill="FFFFFF"/>
        <w:spacing w:after="0" w:line="240" w:lineRule="auto"/>
        <w:ind w:left="630"/>
        <w:rPr>
          <w:rFonts w:ascii="Times New Roman" w:eastAsia="Times New Roman" w:hAnsi="Times New Roman" w:cs="Times New Roman"/>
          <w:color w:val="000000"/>
          <w:szCs w:val="24"/>
        </w:rPr>
      </w:pPr>
      <w:r w:rsidRPr="00747D71">
        <w:rPr>
          <w:rFonts w:ascii="Times New Roman" w:eastAsia="Times New Roman" w:hAnsi="Times New Roman" w:cs="Times New Roman"/>
          <w:color w:val="000000"/>
          <w:szCs w:val="24"/>
        </w:rPr>
        <w:t>Proposals or parts of proposals that are related to each other closely enough to be, in effect, a single course of action shall be evaluated in the same environmental document. However, the level of detail and type of environmental review may vary with the nature and timing of proposals and their component parts. The total proposal must be clearly defined in question 10 of this section, but phased review under SEPA authorizes agencies to add detailed analysis prior to applicable future decisions (agency actions). See </w:t>
      </w:r>
      <w:hyperlink r:id="rId12" w:history="1">
        <w:r w:rsidRPr="00747D71">
          <w:rPr>
            <w:rFonts w:ascii="Times New Roman" w:eastAsia="Times New Roman" w:hAnsi="Times New Roman" w:cs="Times New Roman"/>
            <w:color w:val="663366"/>
            <w:szCs w:val="24"/>
            <w:u w:val="single"/>
          </w:rPr>
          <w:t>WAC 197-11-060(5).</w:t>
        </w:r>
      </w:hyperlink>
    </w:p>
    <w:p w:rsidR="00747D71" w:rsidRDefault="00747D71" w:rsidP="00F00F8D">
      <w:pPr>
        <w:ind w:left="720"/>
        <w:rPr>
          <w:rFonts w:ascii="Times New Roman" w:eastAsia="Times New Roman" w:hAnsi="Times New Roman" w:cs="Times New Roman"/>
          <w:b/>
          <w:bCs/>
          <w:color w:val="000000"/>
          <w:szCs w:val="24"/>
        </w:rPr>
      </w:pPr>
    </w:p>
    <w:p w:rsidR="00747D71" w:rsidRDefault="00747D71">
      <w:pPr>
        <w:rPr>
          <w:rFonts w:ascii="Times New Roman" w:eastAsia="Times New Roman" w:hAnsi="Times New Roman" w:cs="Times New Roman"/>
          <w:b/>
          <w:bCs/>
          <w:color w:val="000000"/>
          <w:szCs w:val="24"/>
        </w:rPr>
      </w:pPr>
      <w:r>
        <w:rPr>
          <w:rFonts w:ascii="Times New Roman" w:eastAsia="Times New Roman" w:hAnsi="Times New Roman" w:cs="Times New Roman"/>
          <w:b/>
          <w:bCs/>
          <w:color w:val="000000"/>
          <w:szCs w:val="24"/>
        </w:rPr>
        <w:br w:type="page"/>
      </w:r>
    </w:p>
    <w:p w:rsidR="00F00F8D" w:rsidRPr="00747D71" w:rsidRDefault="00F00F8D" w:rsidP="00747D71">
      <w:pPr>
        <w:ind w:left="540" w:hanging="540"/>
        <w:rPr>
          <w:rFonts w:ascii="Times New Roman" w:eastAsia="Times New Roman" w:hAnsi="Times New Roman" w:cs="Times New Roman"/>
          <w:color w:val="000000"/>
          <w:szCs w:val="24"/>
        </w:rPr>
      </w:pPr>
      <w:r w:rsidRPr="00747D71">
        <w:rPr>
          <w:rFonts w:ascii="Times New Roman" w:eastAsia="Times New Roman" w:hAnsi="Times New Roman" w:cs="Times New Roman"/>
          <w:b/>
          <w:bCs/>
          <w:color w:val="000000"/>
          <w:szCs w:val="24"/>
        </w:rPr>
        <w:lastRenderedPageBreak/>
        <w:t>7. Do you have any plans for future additions, expansion, or further activity related to or connected with this proposal? If yes, explain</w:t>
      </w:r>
    </w:p>
    <w:p w:rsidR="00F00F8D" w:rsidRPr="00747D71" w:rsidRDefault="00F00F8D" w:rsidP="00747D71">
      <w:pPr>
        <w:shd w:val="clear" w:color="auto" w:fill="FFFFFF"/>
        <w:spacing w:after="0" w:line="240" w:lineRule="auto"/>
        <w:ind w:left="540"/>
        <w:rPr>
          <w:rFonts w:ascii="Times New Roman" w:eastAsia="Times New Roman" w:hAnsi="Times New Roman" w:cs="Times New Roman"/>
          <w:color w:val="000000"/>
          <w:szCs w:val="24"/>
        </w:rPr>
      </w:pPr>
      <w:r w:rsidRPr="00747D71">
        <w:rPr>
          <w:rFonts w:ascii="Times New Roman" w:eastAsia="Times New Roman" w:hAnsi="Times New Roman" w:cs="Times New Roman"/>
          <w:color w:val="000000"/>
          <w:szCs w:val="24"/>
        </w:rPr>
        <w:t>This information is critical to properly define the total proposal for SEPA review. The answer here identifies known expansions, related proposals, and projects that with connected elements or objectives.</w:t>
      </w:r>
    </w:p>
    <w:p w:rsidR="00F00F8D" w:rsidRPr="00747D71" w:rsidRDefault="00F00F8D" w:rsidP="00747D71">
      <w:pPr>
        <w:shd w:val="clear" w:color="auto" w:fill="FFFFFF"/>
        <w:spacing w:after="0" w:line="240" w:lineRule="auto"/>
        <w:ind w:left="540"/>
        <w:rPr>
          <w:rFonts w:ascii="Times New Roman" w:eastAsia="Times New Roman" w:hAnsi="Times New Roman" w:cs="Times New Roman"/>
          <w:color w:val="000000"/>
          <w:szCs w:val="24"/>
        </w:rPr>
      </w:pPr>
      <w:r w:rsidRPr="00747D71">
        <w:rPr>
          <w:rFonts w:ascii="Times New Roman" w:eastAsia="Times New Roman" w:hAnsi="Times New Roman" w:cs="Times New Roman"/>
          <w:color w:val="000000"/>
          <w:szCs w:val="24"/>
        </w:rPr>
        <w:t>It may be required to incorporate the review of future or separate aspects of a proposal within the review of the current project, saving time and money later. The lead agency makes the determination of what aspects can or must be reviewed together in one document or threshold determination.</w:t>
      </w:r>
    </w:p>
    <w:p w:rsidR="00F00F8D" w:rsidRPr="00747D71" w:rsidRDefault="00F00F8D" w:rsidP="00747D71">
      <w:pPr>
        <w:shd w:val="clear" w:color="auto" w:fill="FFFFFF"/>
        <w:spacing w:after="0" w:line="240" w:lineRule="auto"/>
        <w:ind w:left="540" w:hanging="540"/>
        <w:rPr>
          <w:rFonts w:ascii="Times New Roman" w:eastAsia="Times New Roman" w:hAnsi="Times New Roman" w:cs="Times New Roman"/>
          <w:color w:val="000000"/>
          <w:sz w:val="14"/>
          <w:szCs w:val="24"/>
        </w:rPr>
      </w:pPr>
      <w:r w:rsidRPr="00747D71">
        <w:rPr>
          <w:rFonts w:ascii="Times New Roman" w:eastAsia="Times New Roman" w:hAnsi="Times New Roman" w:cs="Times New Roman"/>
          <w:color w:val="000000"/>
          <w:sz w:val="14"/>
          <w:szCs w:val="24"/>
        </w:rPr>
        <w:t xml:space="preserve">  </w:t>
      </w:r>
    </w:p>
    <w:p w:rsidR="00F00F8D" w:rsidRPr="00747D71" w:rsidRDefault="00F00F8D" w:rsidP="00747D71">
      <w:pPr>
        <w:shd w:val="clear" w:color="auto" w:fill="FFFFFF"/>
        <w:spacing w:after="0" w:line="240" w:lineRule="auto"/>
        <w:ind w:left="540" w:hanging="540"/>
        <w:rPr>
          <w:rFonts w:ascii="Times New Roman" w:eastAsia="Times New Roman" w:hAnsi="Times New Roman" w:cs="Times New Roman"/>
          <w:color w:val="000000"/>
          <w:szCs w:val="24"/>
        </w:rPr>
      </w:pPr>
      <w:r w:rsidRPr="00747D71">
        <w:rPr>
          <w:rFonts w:ascii="Times New Roman" w:eastAsia="Times New Roman" w:hAnsi="Times New Roman" w:cs="Times New Roman"/>
          <w:b/>
          <w:bCs/>
          <w:color w:val="000000"/>
          <w:szCs w:val="24"/>
        </w:rPr>
        <w:t>8. List any environmental information you know about that has been prepared, or will be prepared, directly related to this proposal</w:t>
      </w:r>
    </w:p>
    <w:p w:rsidR="00F00F8D" w:rsidRPr="00747D71" w:rsidRDefault="00F00F8D" w:rsidP="00747D71">
      <w:pPr>
        <w:shd w:val="clear" w:color="auto" w:fill="FFFFFF"/>
        <w:spacing w:after="0" w:line="240" w:lineRule="auto"/>
        <w:ind w:left="540"/>
        <w:rPr>
          <w:rFonts w:ascii="Times New Roman" w:eastAsia="Times New Roman" w:hAnsi="Times New Roman" w:cs="Times New Roman"/>
          <w:color w:val="000000"/>
          <w:szCs w:val="24"/>
        </w:rPr>
      </w:pPr>
      <w:r w:rsidRPr="00747D71">
        <w:rPr>
          <w:rFonts w:ascii="Times New Roman" w:eastAsia="Times New Roman" w:hAnsi="Times New Roman" w:cs="Times New Roman"/>
          <w:color w:val="000000"/>
          <w:szCs w:val="24"/>
        </w:rPr>
        <w:t>Include reports, studies, or other environmental documents that have been, are being, or will be prepared that provide relevant environmental information about your project, the site, or the area.</w:t>
      </w:r>
    </w:p>
    <w:p w:rsidR="00F00F8D" w:rsidRPr="00747D71" w:rsidRDefault="00F00F8D" w:rsidP="00747D71">
      <w:pPr>
        <w:shd w:val="clear" w:color="auto" w:fill="FFFFFF"/>
        <w:spacing w:after="0" w:line="240" w:lineRule="auto"/>
        <w:ind w:left="540"/>
        <w:rPr>
          <w:rFonts w:ascii="Times New Roman" w:eastAsia="Times New Roman" w:hAnsi="Times New Roman" w:cs="Times New Roman"/>
          <w:color w:val="000000"/>
          <w:szCs w:val="24"/>
        </w:rPr>
      </w:pPr>
      <w:r w:rsidRPr="00747D71">
        <w:rPr>
          <w:rFonts w:ascii="Times New Roman" w:eastAsia="Times New Roman" w:hAnsi="Times New Roman" w:cs="Times New Roman"/>
          <w:color w:val="000000"/>
          <w:szCs w:val="24"/>
        </w:rPr>
        <w:t>They may be created to support your proposal, for a similar or related project, or they may have been developed during planning by the city or county, etc. This could include relevant SEPA or NEPA (National Environmental Policy Act) documents.</w:t>
      </w:r>
    </w:p>
    <w:p w:rsidR="00F00F8D" w:rsidRPr="00747D71" w:rsidRDefault="00F00F8D" w:rsidP="00747D71">
      <w:pPr>
        <w:shd w:val="clear" w:color="auto" w:fill="FFFFFF"/>
        <w:spacing w:after="0" w:line="240" w:lineRule="auto"/>
        <w:ind w:left="540"/>
        <w:rPr>
          <w:rFonts w:ascii="Times New Roman" w:eastAsia="Times New Roman" w:hAnsi="Times New Roman" w:cs="Times New Roman"/>
          <w:color w:val="000000"/>
          <w:szCs w:val="24"/>
        </w:rPr>
      </w:pPr>
      <w:r w:rsidRPr="00747D71">
        <w:rPr>
          <w:rFonts w:ascii="Times New Roman" w:eastAsia="Times New Roman" w:hAnsi="Times New Roman" w:cs="Times New Roman"/>
          <w:color w:val="000000"/>
          <w:szCs w:val="24"/>
        </w:rPr>
        <w:t>“Environmental information" could be in the form of maps, reports, studies, surveys, or evaluations that might help refine the proposal and avoid delays at the permitting stage. Identify the special reports, studies or plans required by development regulations or submitted with project applications. Examples include:</w:t>
      </w:r>
    </w:p>
    <w:p w:rsidR="00F00F8D" w:rsidRPr="00747D71" w:rsidRDefault="00F00F8D" w:rsidP="00747D71">
      <w:pPr>
        <w:numPr>
          <w:ilvl w:val="0"/>
          <w:numId w:val="1"/>
        </w:numPr>
        <w:shd w:val="clear" w:color="auto" w:fill="FFFFFF"/>
        <w:spacing w:after="0" w:line="240" w:lineRule="auto"/>
        <w:ind w:left="540" w:firstLine="360"/>
        <w:rPr>
          <w:rFonts w:ascii="Times New Roman" w:eastAsia="Times New Roman" w:hAnsi="Times New Roman" w:cs="Times New Roman"/>
          <w:color w:val="000000"/>
          <w:szCs w:val="24"/>
        </w:rPr>
      </w:pPr>
      <w:r w:rsidRPr="00747D71">
        <w:rPr>
          <w:rFonts w:ascii="Times New Roman" w:eastAsia="Times New Roman" w:hAnsi="Times New Roman" w:cs="Times New Roman"/>
          <w:color w:val="000000"/>
          <w:szCs w:val="24"/>
        </w:rPr>
        <w:t>Wetland Report</w:t>
      </w:r>
    </w:p>
    <w:p w:rsidR="00F00F8D" w:rsidRPr="00747D71" w:rsidRDefault="00F00F8D" w:rsidP="00747D71">
      <w:pPr>
        <w:numPr>
          <w:ilvl w:val="0"/>
          <w:numId w:val="1"/>
        </w:numPr>
        <w:shd w:val="clear" w:color="auto" w:fill="FFFFFF"/>
        <w:spacing w:after="0" w:line="240" w:lineRule="auto"/>
        <w:ind w:left="540" w:firstLine="360"/>
        <w:rPr>
          <w:rFonts w:ascii="Times New Roman" w:eastAsia="Times New Roman" w:hAnsi="Times New Roman" w:cs="Times New Roman"/>
          <w:color w:val="000000"/>
          <w:szCs w:val="24"/>
        </w:rPr>
      </w:pPr>
      <w:r w:rsidRPr="00747D71">
        <w:rPr>
          <w:rFonts w:ascii="Times New Roman" w:eastAsia="Times New Roman" w:hAnsi="Times New Roman" w:cs="Times New Roman"/>
          <w:color w:val="000000"/>
          <w:szCs w:val="24"/>
        </w:rPr>
        <w:t>Traffic Study</w:t>
      </w:r>
    </w:p>
    <w:p w:rsidR="00F00F8D" w:rsidRPr="00747D71" w:rsidRDefault="00F00F8D" w:rsidP="00747D71">
      <w:pPr>
        <w:numPr>
          <w:ilvl w:val="0"/>
          <w:numId w:val="1"/>
        </w:numPr>
        <w:shd w:val="clear" w:color="auto" w:fill="FFFFFF"/>
        <w:spacing w:after="0" w:line="240" w:lineRule="auto"/>
        <w:ind w:left="540" w:firstLine="360"/>
        <w:rPr>
          <w:rFonts w:ascii="Times New Roman" w:eastAsia="Times New Roman" w:hAnsi="Times New Roman" w:cs="Times New Roman"/>
          <w:color w:val="000000"/>
          <w:szCs w:val="24"/>
        </w:rPr>
      </w:pPr>
      <w:r w:rsidRPr="00747D71">
        <w:rPr>
          <w:rFonts w:ascii="Times New Roman" w:eastAsia="Times New Roman" w:hAnsi="Times New Roman" w:cs="Times New Roman"/>
          <w:color w:val="000000"/>
          <w:szCs w:val="24"/>
        </w:rPr>
        <w:t>Geotechnical Study</w:t>
      </w:r>
    </w:p>
    <w:p w:rsidR="00F00F8D" w:rsidRPr="00747D71" w:rsidRDefault="00F00F8D" w:rsidP="00747D71">
      <w:pPr>
        <w:numPr>
          <w:ilvl w:val="0"/>
          <w:numId w:val="1"/>
        </w:numPr>
        <w:shd w:val="clear" w:color="auto" w:fill="FFFFFF"/>
        <w:spacing w:after="0" w:line="240" w:lineRule="auto"/>
        <w:ind w:left="540" w:firstLine="360"/>
        <w:rPr>
          <w:rFonts w:ascii="Times New Roman" w:eastAsia="Times New Roman" w:hAnsi="Times New Roman" w:cs="Times New Roman"/>
          <w:color w:val="000000"/>
          <w:szCs w:val="24"/>
        </w:rPr>
      </w:pPr>
      <w:r w:rsidRPr="00747D71">
        <w:rPr>
          <w:rFonts w:ascii="Times New Roman" w:eastAsia="Times New Roman" w:hAnsi="Times New Roman" w:cs="Times New Roman"/>
          <w:color w:val="000000"/>
          <w:szCs w:val="24"/>
        </w:rPr>
        <w:t>Archeological Report</w:t>
      </w:r>
    </w:p>
    <w:p w:rsidR="00F00F8D" w:rsidRDefault="00A611C7" w:rsidP="00747D71">
      <w:pPr>
        <w:numPr>
          <w:ilvl w:val="0"/>
          <w:numId w:val="1"/>
        </w:numPr>
        <w:shd w:val="clear" w:color="auto" w:fill="FFFFFF"/>
        <w:spacing w:after="0" w:line="240" w:lineRule="auto"/>
        <w:ind w:left="540" w:firstLine="360"/>
        <w:rPr>
          <w:rFonts w:ascii="Times New Roman" w:eastAsia="Times New Roman" w:hAnsi="Times New Roman" w:cs="Times New Roman"/>
          <w:color w:val="000000"/>
          <w:szCs w:val="24"/>
        </w:rPr>
      </w:pPr>
      <w:r w:rsidRPr="00747D71">
        <w:rPr>
          <w:rFonts w:ascii="Times New Roman" w:eastAsia="Times New Roman" w:hAnsi="Times New Roman" w:cs="Times New Roman"/>
          <w:color w:val="000000"/>
          <w:szCs w:val="24"/>
        </w:rPr>
        <w:t>Storm water</w:t>
      </w:r>
      <w:r w:rsidR="00F00F8D" w:rsidRPr="00747D71">
        <w:rPr>
          <w:rFonts w:ascii="Times New Roman" w:eastAsia="Times New Roman" w:hAnsi="Times New Roman" w:cs="Times New Roman"/>
          <w:color w:val="000000"/>
          <w:szCs w:val="24"/>
        </w:rPr>
        <w:t xml:space="preserve"> Pollution and Prevention Plan (SWPPP)</w:t>
      </w:r>
    </w:p>
    <w:p w:rsidR="00747D71" w:rsidRPr="00747D71" w:rsidRDefault="00747D71" w:rsidP="00747D71">
      <w:pPr>
        <w:numPr>
          <w:ilvl w:val="0"/>
          <w:numId w:val="1"/>
        </w:numPr>
        <w:shd w:val="clear" w:color="auto" w:fill="FFFFFF"/>
        <w:spacing w:after="0" w:line="240" w:lineRule="auto"/>
        <w:ind w:left="540" w:firstLine="360"/>
        <w:rPr>
          <w:rFonts w:ascii="Times New Roman" w:eastAsia="Times New Roman" w:hAnsi="Times New Roman" w:cs="Times New Roman"/>
          <w:color w:val="000000"/>
          <w:szCs w:val="24"/>
        </w:rPr>
      </w:pPr>
    </w:p>
    <w:p w:rsidR="00F00F8D" w:rsidRPr="00747D71" w:rsidRDefault="00F00F8D" w:rsidP="00747D71">
      <w:pPr>
        <w:shd w:val="clear" w:color="auto" w:fill="FFFFFF"/>
        <w:spacing w:after="0" w:line="240" w:lineRule="auto"/>
        <w:ind w:left="540"/>
        <w:rPr>
          <w:rFonts w:ascii="Times New Roman" w:eastAsia="Times New Roman" w:hAnsi="Times New Roman" w:cs="Times New Roman"/>
          <w:color w:val="000000"/>
          <w:szCs w:val="24"/>
        </w:rPr>
      </w:pPr>
      <w:r w:rsidRPr="00747D71">
        <w:rPr>
          <w:rFonts w:ascii="Times New Roman" w:eastAsia="Times New Roman" w:hAnsi="Times New Roman" w:cs="Times New Roman"/>
          <w:color w:val="000000"/>
          <w:szCs w:val="24"/>
        </w:rPr>
        <w:t>After completing Part B of the checklist, you may identify additional environmental information to list here.</w:t>
      </w:r>
    </w:p>
    <w:p w:rsidR="00F00F8D" w:rsidRPr="00747D71" w:rsidRDefault="00F00F8D" w:rsidP="00747D71">
      <w:pPr>
        <w:shd w:val="clear" w:color="auto" w:fill="FFFFFF"/>
        <w:spacing w:after="0" w:line="240" w:lineRule="auto"/>
        <w:ind w:left="540"/>
        <w:rPr>
          <w:rFonts w:ascii="Times New Roman" w:eastAsia="Times New Roman" w:hAnsi="Times New Roman" w:cs="Times New Roman"/>
          <w:i/>
          <w:iCs/>
          <w:color w:val="000000"/>
          <w:szCs w:val="24"/>
        </w:rPr>
      </w:pPr>
      <w:r w:rsidRPr="00747D71">
        <w:rPr>
          <w:rFonts w:ascii="Times New Roman" w:eastAsia="Times New Roman" w:hAnsi="Times New Roman" w:cs="Times New Roman"/>
          <w:i/>
          <w:iCs/>
          <w:color w:val="000000"/>
          <w:szCs w:val="24"/>
        </w:rPr>
        <w:t>Note: Surface mining-  If you are revising a reclamation permit or reclamation plan, we need to know whether the original permit or plan was reviewed under SEPA. We also need to know what year the review took place.</w:t>
      </w:r>
    </w:p>
    <w:p w:rsidR="00F00F8D" w:rsidRPr="00747D71" w:rsidRDefault="00F00F8D" w:rsidP="00747D71">
      <w:pPr>
        <w:shd w:val="clear" w:color="auto" w:fill="FFFFFF"/>
        <w:spacing w:after="0" w:line="240" w:lineRule="auto"/>
        <w:ind w:left="540" w:hanging="540"/>
        <w:rPr>
          <w:rFonts w:ascii="Times New Roman" w:eastAsia="Times New Roman" w:hAnsi="Times New Roman" w:cs="Times New Roman"/>
          <w:color w:val="000000"/>
          <w:sz w:val="14"/>
          <w:szCs w:val="24"/>
        </w:rPr>
      </w:pPr>
      <w:r w:rsidRPr="00747D71">
        <w:rPr>
          <w:rFonts w:ascii="Times New Roman" w:eastAsia="Times New Roman" w:hAnsi="Times New Roman" w:cs="Times New Roman"/>
          <w:color w:val="000000"/>
          <w:sz w:val="14"/>
          <w:szCs w:val="24"/>
        </w:rPr>
        <w:t xml:space="preserve"> </w:t>
      </w:r>
    </w:p>
    <w:p w:rsidR="00F00F8D" w:rsidRPr="00747D71" w:rsidRDefault="00F00F8D" w:rsidP="00747D71">
      <w:pPr>
        <w:shd w:val="clear" w:color="auto" w:fill="FFFFFF"/>
        <w:spacing w:after="0" w:line="240" w:lineRule="auto"/>
        <w:ind w:left="540" w:hanging="540"/>
        <w:rPr>
          <w:rFonts w:ascii="Times New Roman" w:eastAsia="Times New Roman" w:hAnsi="Times New Roman" w:cs="Times New Roman"/>
          <w:color w:val="000000"/>
          <w:szCs w:val="24"/>
        </w:rPr>
      </w:pPr>
      <w:r w:rsidRPr="00747D71">
        <w:rPr>
          <w:rFonts w:ascii="Times New Roman" w:eastAsia="Times New Roman" w:hAnsi="Times New Roman" w:cs="Times New Roman"/>
          <w:b/>
          <w:bCs/>
          <w:color w:val="000000"/>
          <w:szCs w:val="24"/>
        </w:rPr>
        <w:t>Additional Resources:</w:t>
      </w:r>
    </w:p>
    <w:p w:rsidR="00F00F8D" w:rsidRPr="00747D71" w:rsidRDefault="00F00F8D" w:rsidP="00747D71">
      <w:pPr>
        <w:numPr>
          <w:ilvl w:val="0"/>
          <w:numId w:val="2"/>
        </w:numPr>
        <w:shd w:val="clear" w:color="auto" w:fill="FFFFFF"/>
        <w:spacing w:after="0" w:line="240" w:lineRule="auto"/>
        <w:ind w:left="1440" w:hanging="540"/>
        <w:rPr>
          <w:rFonts w:ascii="Times New Roman" w:eastAsia="Times New Roman" w:hAnsi="Times New Roman" w:cs="Times New Roman"/>
          <w:color w:val="000000"/>
          <w:szCs w:val="24"/>
        </w:rPr>
      </w:pPr>
      <w:r w:rsidRPr="00747D71">
        <w:rPr>
          <w:rFonts w:ascii="Times New Roman" w:eastAsia="Times New Roman" w:hAnsi="Times New Roman" w:cs="Times New Roman"/>
          <w:color w:val="000000"/>
          <w:szCs w:val="24"/>
        </w:rPr>
        <w:t>Washington State Department of Natural Resources has maps of public and state lands, water body typing, geologic data, soil information, nearshore inventories and data, information on aquatic lands and associated resources such as eelgrass and shellfish, a list of completed watershed analyses, and previous SEPA reviews.</w:t>
      </w:r>
    </w:p>
    <w:p w:rsidR="00F00F8D" w:rsidRPr="00747D71" w:rsidRDefault="00F00F8D" w:rsidP="00747D71">
      <w:pPr>
        <w:numPr>
          <w:ilvl w:val="0"/>
          <w:numId w:val="2"/>
        </w:numPr>
        <w:shd w:val="clear" w:color="auto" w:fill="FFFFFF"/>
        <w:spacing w:after="0" w:line="240" w:lineRule="auto"/>
        <w:ind w:left="1440" w:hanging="540"/>
        <w:rPr>
          <w:rFonts w:ascii="Times New Roman" w:eastAsia="Times New Roman" w:hAnsi="Times New Roman" w:cs="Times New Roman"/>
          <w:color w:val="000000"/>
          <w:szCs w:val="24"/>
        </w:rPr>
      </w:pPr>
      <w:r w:rsidRPr="00747D71">
        <w:rPr>
          <w:rFonts w:ascii="Times New Roman" w:eastAsia="Times New Roman" w:hAnsi="Times New Roman" w:cs="Times New Roman"/>
          <w:color w:val="000000"/>
          <w:szCs w:val="24"/>
        </w:rPr>
        <w:t>Washington Natural Heritage Program can provide information on wetlands, rare plants, and native ecosystems.</w:t>
      </w:r>
    </w:p>
    <w:p w:rsidR="00F00F8D" w:rsidRPr="00747D71" w:rsidRDefault="00F00F8D" w:rsidP="00747D71">
      <w:pPr>
        <w:numPr>
          <w:ilvl w:val="0"/>
          <w:numId w:val="2"/>
        </w:numPr>
        <w:shd w:val="clear" w:color="auto" w:fill="FFFFFF"/>
        <w:spacing w:after="0" w:line="240" w:lineRule="auto"/>
        <w:ind w:left="1440" w:hanging="540"/>
        <w:rPr>
          <w:rFonts w:ascii="Times New Roman" w:eastAsia="Times New Roman" w:hAnsi="Times New Roman" w:cs="Times New Roman"/>
          <w:color w:val="000000"/>
          <w:szCs w:val="24"/>
        </w:rPr>
      </w:pPr>
      <w:r w:rsidRPr="00747D71">
        <w:rPr>
          <w:rFonts w:ascii="Times New Roman" w:eastAsia="Times New Roman" w:hAnsi="Times New Roman" w:cs="Times New Roman"/>
          <w:color w:val="000000"/>
          <w:szCs w:val="24"/>
        </w:rPr>
        <w:t>Natural Resources Conservation Service (NRCS) formerly the Soil Conservation Service) also has soil information.</w:t>
      </w:r>
    </w:p>
    <w:p w:rsidR="00F00F8D" w:rsidRPr="00747D71" w:rsidRDefault="00F00F8D" w:rsidP="00747D71">
      <w:pPr>
        <w:numPr>
          <w:ilvl w:val="0"/>
          <w:numId w:val="2"/>
        </w:numPr>
        <w:shd w:val="clear" w:color="auto" w:fill="FFFFFF"/>
        <w:spacing w:after="0" w:line="240" w:lineRule="auto"/>
        <w:ind w:left="1440" w:hanging="540"/>
        <w:rPr>
          <w:rFonts w:ascii="Times New Roman" w:eastAsia="Times New Roman" w:hAnsi="Times New Roman" w:cs="Times New Roman"/>
          <w:color w:val="000000"/>
          <w:szCs w:val="24"/>
        </w:rPr>
      </w:pPr>
      <w:r w:rsidRPr="00747D71">
        <w:rPr>
          <w:rFonts w:ascii="Times New Roman" w:eastAsia="Times New Roman" w:hAnsi="Times New Roman" w:cs="Times New Roman"/>
          <w:color w:val="000000"/>
          <w:szCs w:val="24"/>
        </w:rPr>
        <w:t>Washington State Department of Fish and Wildlife (WDFW) has species and habitat information.</w:t>
      </w:r>
    </w:p>
    <w:p w:rsidR="00F00F8D" w:rsidRPr="00747D71" w:rsidRDefault="00F00F8D" w:rsidP="00747D71">
      <w:pPr>
        <w:numPr>
          <w:ilvl w:val="0"/>
          <w:numId w:val="2"/>
        </w:numPr>
        <w:shd w:val="clear" w:color="auto" w:fill="FFFFFF"/>
        <w:spacing w:after="0" w:line="240" w:lineRule="auto"/>
        <w:ind w:left="1440" w:hanging="540"/>
        <w:rPr>
          <w:rFonts w:ascii="Times New Roman" w:eastAsia="Times New Roman" w:hAnsi="Times New Roman" w:cs="Times New Roman"/>
          <w:color w:val="000000"/>
          <w:szCs w:val="24"/>
        </w:rPr>
      </w:pPr>
      <w:r w:rsidRPr="00747D71">
        <w:rPr>
          <w:rFonts w:ascii="Times New Roman" w:eastAsia="Times New Roman" w:hAnsi="Times New Roman" w:cs="Times New Roman"/>
          <w:color w:val="000000"/>
          <w:szCs w:val="24"/>
        </w:rPr>
        <w:t>Cities, counties, and the Federal Emergency Management Agency (FEMA) have floodplain maps.</w:t>
      </w:r>
    </w:p>
    <w:p w:rsidR="00F00F8D" w:rsidRPr="00747D71" w:rsidRDefault="00F00F8D" w:rsidP="00747D71">
      <w:pPr>
        <w:numPr>
          <w:ilvl w:val="0"/>
          <w:numId w:val="2"/>
        </w:numPr>
        <w:shd w:val="clear" w:color="auto" w:fill="FFFFFF"/>
        <w:spacing w:after="0" w:line="240" w:lineRule="auto"/>
        <w:ind w:left="1440" w:hanging="540"/>
        <w:rPr>
          <w:rFonts w:ascii="Times New Roman" w:eastAsia="Times New Roman" w:hAnsi="Times New Roman" w:cs="Times New Roman"/>
          <w:color w:val="000000"/>
          <w:szCs w:val="24"/>
        </w:rPr>
      </w:pPr>
      <w:r w:rsidRPr="00747D71">
        <w:rPr>
          <w:rFonts w:ascii="Times New Roman" w:eastAsia="Times New Roman" w:hAnsi="Times New Roman" w:cs="Times New Roman"/>
          <w:color w:val="000000"/>
          <w:szCs w:val="24"/>
        </w:rPr>
        <w:t>Cities and counties have records of the previous SEPA reviews as well as information on the shoreline characterization of the area, if applicable, and other information falling under the GMA or SMA such as zoning of an area.</w:t>
      </w:r>
    </w:p>
    <w:p w:rsidR="00747D71" w:rsidRDefault="00F00F8D" w:rsidP="00747D71">
      <w:pPr>
        <w:shd w:val="clear" w:color="auto" w:fill="FFFFFF"/>
        <w:spacing w:after="0" w:line="240" w:lineRule="auto"/>
        <w:ind w:left="540"/>
        <w:rPr>
          <w:rFonts w:ascii="Times New Roman" w:eastAsia="Times New Roman" w:hAnsi="Times New Roman" w:cs="Times New Roman"/>
          <w:color w:val="000000"/>
          <w:szCs w:val="24"/>
        </w:rPr>
      </w:pPr>
      <w:r w:rsidRPr="00747D71">
        <w:rPr>
          <w:rFonts w:ascii="Times New Roman" w:eastAsia="Times New Roman" w:hAnsi="Times New Roman" w:cs="Times New Roman"/>
          <w:color w:val="000000"/>
          <w:szCs w:val="24"/>
        </w:rPr>
        <w:t>Federal permits or land-use approvals often contain relevant studies. Agencies can include EPA, US Army Corps of Engineers, National Marine Fisheries Service, US Fish &amp; Wildlife Service, US Forest Service, BLM, the Federal Energy Regulatory Commission and others.</w:t>
      </w:r>
    </w:p>
    <w:p w:rsidR="00747D71" w:rsidRDefault="00747D71" w:rsidP="00747D71">
      <w:pPr>
        <w:shd w:val="clear" w:color="auto" w:fill="FFFFFF"/>
        <w:spacing w:after="0" w:line="240" w:lineRule="auto"/>
        <w:ind w:left="540" w:hanging="540"/>
        <w:rPr>
          <w:rFonts w:ascii="Times New Roman" w:eastAsia="Times New Roman" w:hAnsi="Times New Roman" w:cs="Times New Roman"/>
          <w:color w:val="000000"/>
          <w:szCs w:val="24"/>
        </w:rPr>
      </w:pPr>
    </w:p>
    <w:p w:rsidR="00F00F8D" w:rsidRPr="00747D71" w:rsidRDefault="00F00F8D" w:rsidP="00747D71">
      <w:pPr>
        <w:shd w:val="clear" w:color="auto" w:fill="FFFFFF"/>
        <w:spacing w:after="0" w:line="240" w:lineRule="auto"/>
        <w:ind w:left="540" w:hanging="540"/>
        <w:rPr>
          <w:rFonts w:ascii="Times New Roman" w:eastAsia="Times New Roman" w:hAnsi="Times New Roman" w:cs="Times New Roman"/>
          <w:color w:val="000000"/>
          <w:szCs w:val="24"/>
        </w:rPr>
      </w:pPr>
      <w:r w:rsidRPr="00747D71">
        <w:rPr>
          <w:rFonts w:ascii="Times New Roman" w:eastAsia="Times New Roman" w:hAnsi="Times New Roman" w:cs="Times New Roman"/>
          <w:b/>
          <w:bCs/>
          <w:color w:val="000000"/>
          <w:szCs w:val="24"/>
        </w:rPr>
        <w:t>9. Do you know whether applications are pending for governmental approvals of other proposals directly affecting the property covered by your proposal? If yes, explain</w:t>
      </w:r>
    </w:p>
    <w:p w:rsidR="00F00F8D" w:rsidRPr="00747D71" w:rsidRDefault="00F00F8D" w:rsidP="00747D71">
      <w:pPr>
        <w:shd w:val="clear" w:color="auto" w:fill="FFFFFF"/>
        <w:spacing w:after="0" w:line="240" w:lineRule="auto"/>
        <w:ind w:left="540"/>
        <w:rPr>
          <w:rFonts w:ascii="Times New Roman" w:eastAsia="Times New Roman" w:hAnsi="Times New Roman" w:cs="Times New Roman"/>
          <w:color w:val="000000"/>
          <w:szCs w:val="24"/>
        </w:rPr>
      </w:pPr>
      <w:r w:rsidRPr="00747D71">
        <w:rPr>
          <w:rFonts w:ascii="Times New Roman" w:eastAsia="Times New Roman" w:hAnsi="Times New Roman" w:cs="Times New Roman"/>
          <w:color w:val="000000"/>
          <w:szCs w:val="24"/>
        </w:rPr>
        <w:t>SEPA requires agencies to consider the additional environmental impacts of this proposal together with the existing impacts plus reasonably foreseeable future impacts of other projects or proposals.</w:t>
      </w:r>
    </w:p>
    <w:p w:rsidR="00F00F8D" w:rsidRPr="00747D71" w:rsidRDefault="00F00F8D" w:rsidP="00747D71">
      <w:pPr>
        <w:shd w:val="clear" w:color="auto" w:fill="FFFFFF"/>
        <w:spacing w:after="0" w:line="240" w:lineRule="auto"/>
        <w:ind w:left="540"/>
        <w:rPr>
          <w:rFonts w:ascii="Times New Roman" w:eastAsia="Times New Roman" w:hAnsi="Times New Roman" w:cs="Times New Roman"/>
          <w:color w:val="000000"/>
          <w:szCs w:val="24"/>
        </w:rPr>
      </w:pPr>
      <w:r w:rsidRPr="00747D71">
        <w:rPr>
          <w:rFonts w:ascii="Times New Roman" w:eastAsia="Times New Roman" w:hAnsi="Times New Roman" w:cs="Times New Roman"/>
          <w:color w:val="000000"/>
          <w:szCs w:val="24"/>
        </w:rPr>
        <w:t>List here all permits, applications, funding decisions, or other pending decisions/approvals for separate proposals that could affect (exacerbate, mitigate, or otherwise contribute) to the adverse impacts of this proposal.</w:t>
      </w:r>
    </w:p>
    <w:p w:rsidR="00F00F8D" w:rsidRPr="00747D71" w:rsidRDefault="00F00F8D" w:rsidP="00747D71">
      <w:pPr>
        <w:shd w:val="clear" w:color="auto" w:fill="FFFFFF"/>
        <w:spacing w:after="0" w:line="240" w:lineRule="auto"/>
        <w:ind w:left="540"/>
        <w:rPr>
          <w:rFonts w:ascii="Times New Roman" w:eastAsia="Times New Roman" w:hAnsi="Times New Roman" w:cs="Times New Roman"/>
          <w:color w:val="000000"/>
          <w:szCs w:val="24"/>
        </w:rPr>
      </w:pPr>
      <w:r w:rsidRPr="00747D71">
        <w:rPr>
          <w:rFonts w:ascii="Times New Roman" w:eastAsia="Times New Roman" w:hAnsi="Times New Roman" w:cs="Times New Roman"/>
          <w:color w:val="000000"/>
          <w:szCs w:val="24"/>
        </w:rPr>
        <w:t>The applicable local government or nearby public landowner will likely have information about these types of projects or proposals.</w:t>
      </w:r>
    </w:p>
    <w:p w:rsidR="00747D71" w:rsidRDefault="00A611C7" w:rsidP="00A611C7">
      <w:pPr>
        <w:shd w:val="clear" w:color="auto" w:fill="FFFFFF"/>
        <w:spacing w:after="0" w:line="240" w:lineRule="auto"/>
        <w:ind w:left="1200"/>
        <w:rPr>
          <w:rFonts w:ascii="Times New Roman" w:eastAsia="Times New Roman" w:hAnsi="Times New Roman" w:cs="Times New Roman"/>
          <w:color w:val="000000"/>
          <w:sz w:val="14"/>
          <w:szCs w:val="24"/>
        </w:rPr>
      </w:pPr>
      <w:r w:rsidRPr="00747D71">
        <w:rPr>
          <w:rFonts w:ascii="Times New Roman" w:eastAsia="Times New Roman" w:hAnsi="Times New Roman" w:cs="Times New Roman"/>
          <w:color w:val="000000"/>
          <w:sz w:val="14"/>
          <w:szCs w:val="24"/>
        </w:rPr>
        <w:t xml:space="preserve"> </w:t>
      </w:r>
    </w:p>
    <w:p w:rsidR="00747D71" w:rsidRDefault="00747D71">
      <w:pPr>
        <w:rPr>
          <w:rFonts w:ascii="Times New Roman" w:eastAsia="Times New Roman" w:hAnsi="Times New Roman" w:cs="Times New Roman"/>
          <w:color w:val="000000"/>
          <w:sz w:val="14"/>
          <w:szCs w:val="24"/>
        </w:rPr>
      </w:pPr>
      <w:r>
        <w:rPr>
          <w:rFonts w:ascii="Times New Roman" w:eastAsia="Times New Roman" w:hAnsi="Times New Roman" w:cs="Times New Roman"/>
          <w:color w:val="000000"/>
          <w:sz w:val="14"/>
          <w:szCs w:val="24"/>
        </w:rPr>
        <w:br w:type="page"/>
      </w:r>
    </w:p>
    <w:p w:rsidR="00F00F8D" w:rsidRPr="00747D71" w:rsidRDefault="00F00F8D" w:rsidP="00747D71">
      <w:pPr>
        <w:shd w:val="clear" w:color="auto" w:fill="FFFFFF"/>
        <w:spacing w:after="0" w:line="240" w:lineRule="auto"/>
        <w:ind w:left="540" w:hanging="540"/>
        <w:rPr>
          <w:rFonts w:ascii="Times New Roman" w:eastAsia="Times New Roman" w:hAnsi="Times New Roman" w:cs="Times New Roman"/>
          <w:color w:val="000000"/>
          <w:szCs w:val="24"/>
        </w:rPr>
      </w:pPr>
      <w:r w:rsidRPr="00747D71">
        <w:rPr>
          <w:rFonts w:ascii="Times New Roman" w:eastAsia="Times New Roman" w:hAnsi="Times New Roman" w:cs="Times New Roman"/>
          <w:b/>
          <w:bCs/>
          <w:color w:val="000000"/>
          <w:szCs w:val="24"/>
        </w:rPr>
        <w:lastRenderedPageBreak/>
        <w:t>10. List any government approvals or permits that will be needed for your proposal, if known</w:t>
      </w:r>
    </w:p>
    <w:p w:rsidR="00F00F8D" w:rsidRPr="00747D71" w:rsidRDefault="00F00F8D" w:rsidP="00747D71">
      <w:pPr>
        <w:shd w:val="clear" w:color="auto" w:fill="FFFFFF"/>
        <w:spacing w:after="0" w:line="240" w:lineRule="auto"/>
        <w:ind w:left="540"/>
        <w:rPr>
          <w:rFonts w:ascii="Times New Roman" w:eastAsia="Times New Roman" w:hAnsi="Times New Roman" w:cs="Times New Roman"/>
          <w:color w:val="000000"/>
          <w:szCs w:val="24"/>
        </w:rPr>
      </w:pPr>
      <w:r w:rsidRPr="00747D71">
        <w:rPr>
          <w:rFonts w:ascii="Times New Roman" w:eastAsia="Times New Roman" w:hAnsi="Times New Roman" w:cs="Times New Roman"/>
          <w:color w:val="000000"/>
          <w:szCs w:val="24"/>
        </w:rPr>
        <w:t>List all approvals (including funding, leases, permits etc.) from any governmental entity that you know will be needed for your proposal, whether from the agency requesting the checklist or from other governmental entities. Governmental entities include: cities, counties, state agencies, districts, ports, and federal agencies. Include any required certificates or letters of availability for public services or utilities. Please list the agency and type of permit or other action/decision.</w:t>
      </w:r>
    </w:p>
    <w:p w:rsidR="00A611C7" w:rsidRPr="00747D71" w:rsidRDefault="00A611C7" w:rsidP="00F00F8D">
      <w:pPr>
        <w:shd w:val="clear" w:color="auto" w:fill="FFFFFF"/>
        <w:spacing w:after="0" w:line="240" w:lineRule="auto"/>
        <w:ind w:left="1200"/>
        <w:rPr>
          <w:rFonts w:ascii="Times New Roman" w:eastAsia="Times New Roman" w:hAnsi="Times New Roman" w:cs="Times New Roman"/>
          <w:color w:val="000000"/>
          <w:szCs w:val="24"/>
        </w:rPr>
      </w:pPr>
    </w:p>
    <w:p w:rsidR="00F00F8D" w:rsidRPr="00747D71" w:rsidRDefault="00F00F8D" w:rsidP="001C3692">
      <w:pPr>
        <w:shd w:val="clear" w:color="auto" w:fill="FFFFFF"/>
        <w:tabs>
          <w:tab w:val="left" w:pos="0"/>
        </w:tabs>
        <w:spacing w:after="0" w:line="240" w:lineRule="auto"/>
        <w:rPr>
          <w:rFonts w:ascii="Times New Roman" w:eastAsia="Times New Roman" w:hAnsi="Times New Roman" w:cs="Times New Roman"/>
          <w:b/>
          <w:bCs/>
          <w:color w:val="000000"/>
          <w:szCs w:val="24"/>
        </w:rPr>
      </w:pPr>
      <w:r w:rsidRPr="00747D71">
        <w:rPr>
          <w:rFonts w:ascii="Times New Roman" w:eastAsia="Times New Roman" w:hAnsi="Times New Roman" w:cs="Times New Roman"/>
          <w:b/>
          <w:bCs/>
          <w:color w:val="000000"/>
          <w:szCs w:val="24"/>
        </w:rPr>
        <w:t>Tip: If you do not know the permits that might be required, contact the agency requesting this checklist or the Office of Regulatory Innovation and Assistance (ORIA) at 800-917-0043 or </w:t>
      </w:r>
      <w:hyperlink r:id="rId13" w:history="1">
        <w:r w:rsidRPr="00747D71">
          <w:rPr>
            <w:rFonts w:ascii="Times New Roman" w:eastAsia="Times New Roman" w:hAnsi="Times New Roman" w:cs="Times New Roman"/>
            <w:b/>
            <w:bCs/>
            <w:color w:val="663366"/>
            <w:szCs w:val="24"/>
            <w:u w:val="single"/>
          </w:rPr>
          <w:t>help@ora.wa.gov</w:t>
        </w:r>
      </w:hyperlink>
      <w:r w:rsidRPr="00747D71">
        <w:rPr>
          <w:rFonts w:ascii="Times New Roman" w:eastAsia="Times New Roman" w:hAnsi="Times New Roman" w:cs="Times New Roman"/>
          <w:b/>
          <w:bCs/>
          <w:color w:val="000000"/>
          <w:szCs w:val="24"/>
        </w:rPr>
        <w:t>. ORA can provide applicants and agencies with personal assistance, or refer you to the Permit Handbook, and an online permit assistance system that helps you identify permits needed for your project.</w:t>
      </w:r>
    </w:p>
    <w:p w:rsidR="00A611C7" w:rsidRPr="00747D71" w:rsidRDefault="00A611C7" w:rsidP="001C3692">
      <w:pPr>
        <w:shd w:val="clear" w:color="auto" w:fill="FFFFFF"/>
        <w:tabs>
          <w:tab w:val="left" w:pos="0"/>
        </w:tabs>
        <w:spacing w:after="0" w:line="240" w:lineRule="auto"/>
        <w:rPr>
          <w:rFonts w:ascii="Times New Roman" w:eastAsia="Times New Roman" w:hAnsi="Times New Roman" w:cs="Times New Roman"/>
          <w:color w:val="000000"/>
          <w:szCs w:val="24"/>
        </w:rPr>
      </w:pPr>
    </w:p>
    <w:p w:rsidR="00A611C7" w:rsidRPr="00747D71" w:rsidRDefault="00A611C7" w:rsidP="001C3692">
      <w:pPr>
        <w:shd w:val="clear" w:color="auto" w:fill="FFFFFF"/>
        <w:tabs>
          <w:tab w:val="left" w:pos="0"/>
        </w:tabs>
        <w:spacing w:after="0" w:line="240" w:lineRule="auto"/>
        <w:rPr>
          <w:rFonts w:ascii="Times New Roman" w:eastAsia="Times New Roman" w:hAnsi="Times New Roman" w:cs="Times New Roman"/>
          <w:color w:val="000000"/>
          <w:szCs w:val="24"/>
        </w:rPr>
      </w:pPr>
    </w:p>
    <w:p w:rsidR="00F00F8D" w:rsidRPr="00747D71" w:rsidRDefault="00F00F8D" w:rsidP="00A611C7">
      <w:pPr>
        <w:shd w:val="clear" w:color="auto" w:fill="FFFFFF"/>
        <w:spacing w:after="0" w:line="240" w:lineRule="auto"/>
        <w:rPr>
          <w:rFonts w:ascii="Times New Roman" w:eastAsia="Times New Roman" w:hAnsi="Times New Roman" w:cs="Times New Roman"/>
          <w:color w:val="000000"/>
          <w:szCs w:val="24"/>
        </w:rPr>
      </w:pPr>
      <w:r w:rsidRPr="00747D71">
        <w:rPr>
          <w:rFonts w:ascii="Times New Roman" w:eastAsia="Times New Roman" w:hAnsi="Times New Roman" w:cs="Times New Roman"/>
          <w:color w:val="000000"/>
          <w:szCs w:val="24"/>
        </w:rPr>
        <w:t>Commonly required permits include, but are not limited to:</w:t>
      </w:r>
    </w:p>
    <w:p w:rsidR="00A611C7" w:rsidRPr="00747D71" w:rsidRDefault="00A611C7" w:rsidP="00F00F8D">
      <w:pPr>
        <w:shd w:val="clear" w:color="auto" w:fill="FFFFFF"/>
        <w:spacing w:after="0" w:line="240" w:lineRule="auto"/>
        <w:ind w:left="1200"/>
        <w:rPr>
          <w:rFonts w:ascii="Times New Roman" w:eastAsia="Times New Roman" w:hAnsi="Times New Roman" w:cs="Times New Roman"/>
          <w:color w:val="000000"/>
          <w:szCs w:val="24"/>
        </w:rPr>
      </w:pPr>
    </w:p>
    <w:p w:rsidR="001C3692" w:rsidRPr="00747D71" w:rsidRDefault="001C3692" w:rsidP="00F00F8D">
      <w:pPr>
        <w:shd w:val="clear" w:color="auto" w:fill="FFFFFF"/>
        <w:spacing w:after="0" w:line="240" w:lineRule="auto"/>
        <w:rPr>
          <w:rFonts w:ascii="Times New Roman" w:eastAsia="Times New Roman" w:hAnsi="Times New Roman" w:cs="Times New Roman"/>
          <w:b/>
          <w:bCs/>
          <w:color w:val="000000"/>
          <w:szCs w:val="24"/>
        </w:rPr>
        <w:sectPr w:rsidR="001C3692" w:rsidRPr="00747D71" w:rsidSect="00747D71">
          <w:footerReference w:type="default" r:id="rId14"/>
          <w:pgSz w:w="12240" w:h="15840"/>
          <w:pgMar w:top="720" w:right="720" w:bottom="630" w:left="720" w:header="720" w:footer="450" w:gutter="0"/>
          <w:cols w:space="720"/>
          <w:docGrid w:linePitch="360"/>
        </w:sectPr>
      </w:pPr>
    </w:p>
    <w:p w:rsidR="00F00F8D" w:rsidRPr="00747D71" w:rsidRDefault="00F00F8D" w:rsidP="00F00F8D">
      <w:pPr>
        <w:shd w:val="clear" w:color="auto" w:fill="FFFFFF"/>
        <w:spacing w:after="0" w:line="240" w:lineRule="auto"/>
        <w:rPr>
          <w:rFonts w:ascii="Times New Roman" w:eastAsia="Times New Roman" w:hAnsi="Times New Roman" w:cs="Times New Roman"/>
          <w:color w:val="000000"/>
          <w:szCs w:val="24"/>
        </w:rPr>
      </w:pPr>
      <w:r w:rsidRPr="00747D71">
        <w:rPr>
          <w:rFonts w:ascii="Times New Roman" w:eastAsia="Times New Roman" w:hAnsi="Times New Roman" w:cs="Times New Roman"/>
          <w:b/>
          <w:bCs/>
          <w:color w:val="000000"/>
          <w:szCs w:val="24"/>
        </w:rPr>
        <w:t>Local City or County Permits</w:t>
      </w:r>
    </w:p>
    <w:p w:rsidR="00F00F8D" w:rsidRPr="00747D71" w:rsidRDefault="00F00F8D" w:rsidP="00D520B0">
      <w:pPr>
        <w:numPr>
          <w:ilvl w:val="0"/>
          <w:numId w:val="3"/>
        </w:numPr>
        <w:shd w:val="clear" w:color="auto" w:fill="FFFFFF"/>
        <w:spacing w:after="0" w:line="240" w:lineRule="auto"/>
        <w:ind w:left="90" w:hanging="180"/>
        <w:rPr>
          <w:rFonts w:ascii="Times New Roman" w:eastAsia="Times New Roman" w:hAnsi="Times New Roman" w:cs="Times New Roman"/>
          <w:color w:val="000000"/>
          <w:szCs w:val="24"/>
        </w:rPr>
      </w:pPr>
      <w:r w:rsidRPr="00747D71">
        <w:rPr>
          <w:rFonts w:ascii="Times New Roman" w:eastAsia="Times New Roman" w:hAnsi="Times New Roman" w:cs="Times New Roman"/>
          <w:color w:val="000000"/>
          <w:szCs w:val="24"/>
        </w:rPr>
        <w:t>Building</w:t>
      </w:r>
    </w:p>
    <w:p w:rsidR="00F00F8D" w:rsidRPr="00747D71" w:rsidRDefault="00F00F8D" w:rsidP="00D520B0">
      <w:pPr>
        <w:numPr>
          <w:ilvl w:val="0"/>
          <w:numId w:val="3"/>
        </w:numPr>
        <w:shd w:val="clear" w:color="auto" w:fill="FFFFFF"/>
        <w:spacing w:after="0" w:line="240" w:lineRule="auto"/>
        <w:ind w:left="90" w:hanging="180"/>
        <w:rPr>
          <w:rFonts w:ascii="Times New Roman" w:eastAsia="Times New Roman" w:hAnsi="Times New Roman" w:cs="Times New Roman"/>
          <w:color w:val="000000"/>
          <w:szCs w:val="24"/>
        </w:rPr>
      </w:pPr>
      <w:r w:rsidRPr="00747D71">
        <w:rPr>
          <w:rFonts w:ascii="Times New Roman" w:eastAsia="Times New Roman" w:hAnsi="Times New Roman" w:cs="Times New Roman"/>
          <w:color w:val="000000"/>
          <w:szCs w:val="24"/>
        </w:rPr>
        <w:t>Preliminary/final plat</w:t>
      </w:r>
    </w:p>
    <w:p w:rsidR="00F00F8D" w:rsidRPr="00747D71" w:rsidRDefault="00F00F8D" w:rsidP="00D520B0">
      <w:pPr>
        <w:numPr>
          <w:ilvl w:val="0"/>
          <w:numId w:val="3"/>
        </w:numPr>
        <w:shd w:val="clear" w:color="auto" w:fill="FFFFFF"/>
        <w:spacing w:after="0" w:line="240" w:lineRule="auto"/>
        <w:ind w:left="90" w:hanging="180"/>
        <w:rPr>
          <w:rFonts w:ascii="Times New Roman" w:eastAsia="Times New Roman" w:hAnsi="Times New Roman" w:cs="Times New Roman"/>
          <w:color w:val="000000"/>
          <w:szCs w:val="24"/>
        </w:rPr>
      </w:pPr>
      <w:r w:rsidRPr="00747D71">
        <w:rPr>
          <w:rFonts w:ascii="Times New Roman" w:eastAsia="Times New Roman" w:hAnsi="Times New Roman" w:cs="Times New Roman"/>
          <w:color w:val="000000"/>
          <w:szCs w:val="24"/>
        </w:rPr>
        <w:t>Grading</w:t>
      </w:r>
    </w:p>
    <w:p w:rsidR="00F00F8D" w:rsidRPr="00747D71" w:rsidRDefault="00F00F8D" w:rsidP="00D520B0">
      <w:pPr>
        <w:numPr>
          <w:ilvl w:val="0"/>
          <w:numId w:val="3"/>
        </w:numPr>
        <w:shd w:val="clear" w:color="auto" w:fill="FFFFFF"/>
        <w:spacing w:after="0" w:line="240" w:lineRule="auto"/>
        <w:ind w:left="90" w:hanging="180"/>
        <w:rPr>
          <w:rFonts w:ascii="Times New Roman" w:eastAsia="Times New Roman" w:hAnsi="Times New Roman" w:cs="Times New Roman"/>
          <w:color w:val="000000"/>
          <w:szCs w:val="24"/>
        </w:rPr>
      </w:pPr>
      <w:r w:rsidRPr="00747D71">
        <w:rPr>
          <w:rFonts w:ascii="Times New Roman" w:eastAsia="Times New Roman" w:hAnsi="Times New Roman" w:cs="Times New Roman"/>
          <w:color w:val="000000"/>
          <w:szCs w:val="24"/>
        </w:rPr>
        <w:t>Water system</w:t>
      </w:r>
    </w:p>
    <w:p w:rsidR="00F00F8D" w:rsidRPr="00747D71" w:rsidRDefault="00F00F8D" w:rsidP="00D520B0">
      <w:pPr>
        <w:numPr>
          <w:ilvl w:val="0"/>
          <w:numId w:val="3"/>
        </w:numPr>
        <w:shd w:val="clear" w:color="auto" w:fill="FFFFFF"/>
        <w:spacing w:after="0" w:line="240" w:lineRule="auto"/>
        <w:ind w:left="90" w:hanging="180"/>
        <w:rPr>
          <w:rFonts w:ascii="Times New Roman" w:eastAsia="Times New Roman" w:hAnsi="Times New Roman" w:cs="Times New Roman"/>
          <w:color w:val="000000"/>
          <w:szCs w:val="24"/>
        </w:rPr>
      </w:pPr>
      <w:r w:rsidRPr="00747D71">
        <w:rPr>
          <w:rFonts w:ascii="Times New Roman" w:eastAsia="Times New Roman" w:hAnsi="Times New Roman" w:cs="Times New Roman"/>
          <w:color w:val="000000"/>
          <w:szCs w:val="24"/>
        </w:rPr>
        <w:t>Shoreline</w:t>
      </w:r>
    </w:p>
    <w:p w:rsidR="00F00F8D" w:rsidRPr="00747D71" w:rsidRDefault="00F00F8D" w:rsidP="00D520B0">
      <w:pPr>
        <w:numPr>
          <w:ilvl w:val="0"/>
          <w:numId w:val="3"/>
        </w:numPr>
        <w:shd w:val="clear" w:color="auto" w:fill="FFFFFF"/>
        <w:spacing w:after="0" w:line="240" w:lineRule="auto"/>
        <w:ind w:left="90" w:hanging="180"/>
        <w:rPr>
          <w:rFonts w:ascii="Times New Roman" w:eastAsia="Times New Roman" w:hAnsi="Times New Roman" w:cs="Times New Roman"/>
          <w:color w:val="000000"/>
          <w:szCs w:val="24"/>
        </w:rPr>
      </w:pPr>
      <w:r w:rsidRPr="00747D71">
        <w:rPr>
          <w:rFonts w:ascii="Times New Roman" w:eastAsia="Times New Roman" w:hAnsi="Times New Roman" w:cs="Times New Roman"/>
          <w:color w:val="000000"/>
          <w:szCs w:val="24"/>
        </w:rPr>
        <w:t>Right of Way</w:t>
      </w:r>
    </w:p>
    <w:p w:rsidR="00F00F8D" w:rsidRPr="00747D71" w:rsidRDefault="00F00F8D" w:rsidP="00D520B0">
      <w:pPr>
        <w:numPr>
          <w:ilvl w:val="0"/>
          <w:numId w:val="3"/>
        </w:numPr>
        <w:shd w:val="clear" w:color="auto" w:fill="FFFFFF"/>
        <w:spacing w:after="0" w:line="240" w:lineRule="auto"/>
        <w:ind w:left="90" w:hanging="180"/>
        <w:rPr>
          <w:rFonts w:ascii="Times New Roman" w:eastAsia="Times New Roman" w:hAnsi="Times New Roman" w:cs="Times New Roman"/>
          <w:color w:val="000000"/>
          <w:szCs w:val="24"/>
        </w:rPr>
      </w:pPr>
      <w:r w:rsidRPr="00747D71">
        <w:rPr>
          <w:rFonts w:ascii="Times New Roman" w:eastAsia="Times New Roman" w:hAnsi="Times New Roman" w:cs="Times New Roman"/>
          <w:color w:val="000000"/>
          <w:szCs w:val="24"/>
        </w:rPr>
        <w:t>Utility</w:t>
      </w:r>
    </w:p>
    <w:p w:rsidR="00F00F8D" w:rsidRPr="00747D71" w:rsidRDefault="00F00F8D" w:rsidP="00D520B0">
      <w:pPr>
        <w:numPr>
          <w:ilvl w:val="0"/>
          <w:numId w:val="3"/>
        </w:numPr>
        <w:shd w:val="clear" w:color="auto" w:fill="FFFFFF"/>
        <w:spacing w:after="0" w:line="240" w:lineRule="auto"/>
        <w:ind w:left="90" w:hanging="180"/>
        <w:rPr>
          <w:rFonts w:ascii="Times New Roman" w:eastAsia="Times New Roman" w:hAnsi="Times New Roman" w:cs="Times New Roman"/>
          <w:color w:val="000000"/>
          <w:szCs w:val="24"/>
        </w:rPr>
      </w:pPr>
      <w:r w:rsidRPr="00747D71">
        <w:rPr>
          <w:rFonts w:ascii="Times New Roman" w:eastAsia="Times New Roman" w:hAnsi="Times New Roman" w:cs="Times New Roman"/>
          <w:color w:val="000000"/>
          <w:szCs w:val="24"/>
        </w:rPr>
        <w:t>Site plan review</w:t>
      </w:r>
    </w:p>
    <w:p w:rsidR="00F00F8D" w:rsidRPr="00747D71" w:rsidRDefault="00F00F8D" w:rsidP="00D520B0">
      <w:pPr>
        <w:numPr>
          <w:ilvl w:val="0"/>
          <w:numId w:val="3"/>
        </w:numPr>
        <w:shd w:val="clear" w:color="auto" w:fill="FFFFFF"/>
        <w:spacing w:after="0" w:line="240" w:lineRule="auto"/>
        <w:ind w:left="90" w:hanging="180"/>
        <w:rPr>
          <w:rFonts w:ascii="Times New Roman" w:eastAsia="Times New Roman" w:hAnsi="Times New Roman" w:cs="Times New Roman"/>
          <w:color w:val="000000"/>
          <w:szCs w:val="24"/>
        </w:rPr>
      </w:pPr>
      <w:r w:rsidRPr="00747D71">
        <w:rPr>
          <w:rFonts w:ascii="Times New Roman" w:eastAsia="Times New Roman" w:hAnsi="Times New Roman" w:cs="Times New Roman"/>
          <w:color w:val="000000"/>
          <w:szCs w:val="24"/>
        </w:rPr>
        <w:t>Septic system</w:t>
      </w:r>
    </w:p>
    <w:p w:rsidR="00F00F8D" w:rsidRPr="00747D71" w:rsidRDefault="00F00F8D" w:rsidP="00D520B0">
      <w:pPr>
        <w:numPr>
          <w:ilvl w:val="0"/>
          <w:numId w:val="3"/>
        </w:numPr>
        <w:shd w:val="clear" w:color="auto" w:fill="FFFFFF"/>
        <w:spacing w:after="0" w:line="240" w:lineRule="auto"/>
        <w:ind w:left="90" w:hanging="180"/>
        <w:rPr>
          <w:rFonts w:ascii="Times New Roman" w:eastAsia="Times New Roman" w:hAnsi="Times New Roman" w:cs="Times New Roman"/>
          <w:color w:val="000000"/>
          <w:szCs w:val="24"/>
        </w:rPr>
      </w:pPr>
      <w:r w:rsidRPr="00747D71">
        <w:rPr>
          <w:rFonts w:ascii="Times New Roman" w:eastAsia="Times New Roman" w:hAnsi="Times New Roman" w:cs="Times New Roman"/>
          <w:color w:val="000000"/>
          <w:szCs w:val="24"/>
        </w:rPr>
        <w:t>Floodplain development</w:t>
      </w:r>
    </w:p>
    <w:p w:rsidR="001C3692" w:rsidRPr="00747D71" w:rsidRDefault="00F00F8D" w:rsidP="00D520B0">
      <w:pPr>
        <w:numPr>
          <w:ilvl w:val="0"/>
          <w:numId w:val="3"/>
        </w:numPr>
        <w:shd w:val="clear" w:color="auto" w:fill="FFFFFF"/>
        <w:spacing w:after="0" w:line="240" w:lineRule="auto"/>
        <w:ind w:left="90" w:hanging="180"/>
        <w:rPr>
          <w:rFonts w:ascii="Times New Roman" w:eastAsia="Times New Roman" w:hAnsi="Times New Roman" w:cs="Times New Roman"/>
          <w:b/>
          <w:bCs/>
          <w:color w:val="000000"/>
          <w:szCs w:val="24"/>
        </w:rPr>
      </w:pPr>
      <w:r w:rsidRPr="00747D71">
        <w:rPr>
          <w:rFonts w:ascii="Times New Roman" w:eastAsia="Times New Roman" w:hAnsi="Times New Roman" w:cs="Times New Roman"/>
          <w:color w:val="000000"/>
          <w:szCs w:val="24"/>
        </w:rPr>
        <w:t>Variance (zoning, shoreline, etc.)</w:t>
      </w:r>
    </w:p>
    <w:p w:rsidR="001C3692" w:rsidRPr="00747D71" w:rsidRDefault="00F00F8D" w:rsidP="00D520B0">
      <w:pPr>
        <w:numPr>
          <w:ilvl w:val="0"/>
          <w:numId w:val="3"/>
        </w:numPr>
        <w:shd w:val="clear" w:color="auto" w:fill="FFFFFF"/>
        <w:spacing w:after="0" w:line="240" w:lineRule="auto"/>
        <w:ind w:left="90" w:hanging="180"/>
        <w:rPr>
          <w:rFonts w:ascii="Times New Roman" w:eastAsia="Times New Roman" w:hAnsi="Times New Roman" w:cs="Times New Roman"/>
          <w:b/>
          <w:bCs/>
          <w:color w:val="000000"/>
          <w:szCs w:val="24"/>
        </w:rPr>
      </w:pPr>
      <w:r w:rsidRPr="00747D71">
        <w:rPr>
          <w:rFonts w:ascii="Times New Roman" w:eastAsia="Times New Roman" w:hAnsi="Times New Roman" w:cs="Times New Roman"/>
          <w:color w:val="000000"/>
          <w:szCs w:val="24"/>
        </w:rPr>
        <w:t>Outdoor burning</w:t>
      </w:r>
      <w:r w:rsidR="001C3692" w:rsidRPr="00747D71">
        <w:rPr>
          <w:rFonts w:ascii="Times New Roman" w:eastAsia="Times New Roman" w:hAnsi="Times New Roman" w:cs="Times New Roman"/>
          <w:b/>
          <w:bCs/>
          <w:color w:val="000000"/>
          <w:szCs w:val="24"/>
        </w:rPr>
        <w:t xml:space="preserve"> </w:t>
      </w:r>
    </w:p>
    <w:p w:rsidR="001C3692" w:rsidRPr="00747D71" w:rsidRDefault="001C3692" w:rsidP="001C3692">
      <w:pPr>
        <w:shd w:val="clear" w:color="auto" w:fill="FFFFFF"/>
        <w:spacing w:after="0" w:line="240" w:lineRule="auto"/>
        <w:ind w:left="-90"/>
        <w:rPr>
          <w:rFonts w:ascii="Times New Roman" w:eastAsia="Times New Roman" w:hAnsi="Times New Roman" w:cs="Times New Roman"/>
          <w:b/>
          <w:bCs/>
          <w:color w:val="000000"/>
          <w:szCs w:val="24"/>
        </w:rPr>
      </w:pPr>
    </w:p>
    <w:p w:rsidR="001C3692" w:rsidRPr="00747D71" w:rsidRDefault="001C3692" w:rsidP="001C3692">
      <w:pPr>
        <w:shd w:val="clear" w:color="auto" w:fill="FFFFFF"/>
        <w:spacing w:after="0" w:line="240" w:lineRule="auto"/>
        <w:ind w:left="90" w:hanging="180"/>
        <w:rPr>
          <w:rFonts w:ascii="Times New Roman" w:eastAsia="Times New Roman" w:hAnsi="Times New Roman" w:cs="Times New Roman"/>
          <w:color w:val="000000"/>
          <w:szCs w:val="24"/>
        </w:rPr>
      </w:pPr>
      <w:r w:rsidRPr="00747D71">
        <w:rPr>
          <w:rFonts w:ascii="Times New Roman" w:eastAsia="Times New Roman" w:hAnsi="Times New Roman" w:cs="Times New Roman"/>
          <w:b/>
          <w:bCs/>
          <w:color w:val="000000"/>
          <w:szCs w:val="24"/>
        </w:rPr>
        <w:t>Federal Permits</w:t>
      </w:r>
    </w:p>
    <w:p w:rsidR="001C3692" w:rsidRPr="00747D71" w:rsidRDefault="001C3692" w:rsidP="00D520B0">
      <w:pPr>
        <w:numPr>
          <w:ilvl w:val="0"/>
          <w:numId w:val="4"/>
        </w:numPr>
        <w:shd w:val="clear" w:color="auto" w:fill="FFFFFF"/>
        <w:spacing w:after="0" w:line="240" w:lineRule="auto"/>
        <w:ind w:left="90" w:hanging="180"/>
        <w:rPr>
          <w:rFonts w:ascii="Times New Roman" w:eastAsia="Times New Roman" w:hAnsi="Times New Roman" w:cs="Times New Roman"/>
          <w:color w:val="000000"/>
          <w:szCs w:val="24"/>
        </w:rPr>
      </w:pPr>
      <w:r w:rsidRPr="00747D71">
        <w:rPr>
          <w:rFonts w:ascii="Times New Roman" w:eastAsia="Times New Roman" w:hAnsi="Times New Roman" w:cs="Times New Roman"/>
          <w:color w:val="000000"/>
          <w:szCs w:val="24"/>
        </w:rPr>
        <w:t>Section 10 - navigable waters (U.S. Army Corps of Engineers)</w:t>
      </w:r>
    </w:p>
    <w:p w:rsidR="001C3692" w:rsidRPr="00747D71" w:rsidRDefault="001C3692" w:rsidP="00D520B0">
      <w:pPr>
        <w:numPr>
          <w:ilvl w:val="0"/>
          <w:numId w:val="4"/>
        </w:numPr>
        <w:shd w:val="clear" w:color="auto" w:fill="FFFFFF"/>
        <w:spacing w:after="0" w:line="240" w:lineRule="auto"/>
        <w:ind w:left="90" w:hanging="180"/>
        <w:rPr>
          <w:rFonts w:ascii="Times New Roman" w:eastAsia="Times New Roman" w:hAnsi="Times New Roman" w:cs="Times New Roman"/>
          <w:color w:val="000000"/>
          <w:szCs w:val="24"/>
        </w:rPr>
      </w:pPr>
      <w:r w:rsidRPr="00747D71">
        <w:rPr>
          <w:rFonts w:ascii="Times New Roman" w:eastAsia="Times New Roman" w:hAnsi="Times New Roman" w:cs="Times New Roman"/>
          <w:color w:val="000000"/>
          <w:szCs w:val="24"/>
        </w:rPr>
        <w:t>Section 404 - fill in waters (U.S. Army Corps of Engineers)</w:t>
      </w:r>
    </w:p>
    <w:p w:rsidR="001C3692" w:rsidRPr="00747D71" w:rsidRDefault="001C3692" w:rsidP="00D520B0">
      <w:pPr>
        <w:numPr>
          <w:ilvl w:val="0"/>
          <w:numId w:val="4"/>
        </w:numPr>
        <w:shd w:val="clear" w:color="auto" w:fill="FFFFFF"/>
        <w:spacing w:after="0" w:line="240" w:lineRule="auto"/>
        <w:ind w:left="90" w:hanging="180"/>
        <w:rPr>
          <w:rFonts w:ascii="Times New Roman" w:eastAsia="Times New Roman" w:hAnsi="Times New Roman" w:cs="Times New Roman"/>
          <w:color w:val="000000"/>
          <w:szCs w:val="24"/>
        </w:rPr>
      </w:pPr>
      <w:r w:rsidRPr="00747D71">
        <w:rPr>
          <w:rFonts w:ascii="Times New Roman" w:eastAsia="Times New Roman" w:hAnsi="Times New Roman" w:cs="Times New Roman"/>
          <w:color w:val="000000"/>
          <w:szCs w:val="24"/>
        </w:rPr>
        <w:t>Section 9 - bridge (U.S. Coast Guard)</w:t>
      </w:r>
    </w:p>
    <w:p w:rsidR="00F00F8D" w:rsidRPr="00747D71" w:rsidRDefault="001C3692" w:rsidP="00D520B0">
      <w:pPr>
        <w:numPr>
          <w:ilvl w:val="0"/>
          <w:numId w:val="3"/>
        </w:numPr>
        <w:shd w:val="clear" w:color="auto" w:fill="FFFFFF"/>
        <w:spacing w:after="0" w:line="240" w:lineRule="auto"/>
        <w:ind w:left="90" w:hanging="180"/>
        <w:rPr>
          <w:rFonts w:ascii="Times New Roman" w:eastAsia="Times New Roman" w:hAnsi="Times New Roman" w:cs="Times New Roman"/>
          <w:color w:val="000000"/>
          <w:szCs w:val="24"/>
        </w:rPr>
      </w:pPr>
      <w:r w:rsidRPr="00747D71">
        <w:rPr>
          <w:rFonts w:ascii="Times New Roman" w:eastAsia="Times New Roman" w:hAnsi="Times New Roman" w:cs="Times New Roman"/>
          <w:color w:val="000000"/>
          <w:szCs w:val="24"/>
        </w:rPr>
        <w:t>Endangered Species Act consultation (National Marine Fisheries Service or U.S. Fish and Wildlife Department)</w:t>
      </w:r>
      <w:r w:rsidRPr="00747D71">
        <w:rPr>
          <w:rFonts w:ascii="Times New Roman" w:eastAsia="Times New Roman" w:hAnsi="Times New Roman" w:cs="Times New Roman"/>
          <w:color w:val="000000"/>
          <w:szCs w:val="24"/>
        </w:rPr>
        <w:br w:type="column"/>
      </w:r>
      <w:r w:rsidR="00F00F8D" w:rsidRPr="00747D71">
        <w:rPr>
          <w:rFonts w:ascii="Times New Roman" w:eastAsia="Times New Roman" w:hAnsi="Times New Roman" w:cs="Times New Roman"/>
          <w:b/>
          <w:bCs/>
          <w:color w:val="000000"/>
          <w:szCs w:val="24"/>
        </w:rPr>
        <w:t>State Permits</w:t>
      </w:r>
    </w:p>
    <w:p w:rsidR="00F00F8D" w:rsidRPr="00747D71" w:rsidRDefault="00F00F8D" w:rsidP="00D520B0">
      <w:pPr>
        <w:pStyle w:val="ListParagraph"/>
        <w:numPr>
          <w:ilvl w:val="0"/>
          <w:numId w:val="3"/>
        </w:numPr>
        <w:shd w:val="clear" w:color="auto" w:fill="FFFFFF"/>
        <w:tabs>
          <w:tab w:val="clear" w:pos="720"/>
          <w:tab w:val="num" w:pos="270"/>
        </w:tabs>
        <w:spacing w:after="0" w:line="240" w:lineRule="auto"/>
        <w:ind w:left="270" w:hanging="180"/>
        <w:rPr>
          <w:rFonts w:ascii="Times New Roman" w:eastAsia="Times New Roman" w:hAnsi="Times New Roman" w:cs="Times New Roman"/>
          <w:color w:val="000000"/>
          <w:szCs w:val="24"/>
        </w:rPr>
      </w:pPr>
      <w:r w:rsidRPr="00747D71">
        <w:rPr>
          <w:rFonts w:ascii="Times New Roman" w:eastAsia="Times New Roman" w:hAnsi="Times New Roman" w:cs="Times New Roman"/>
          <w:color w:val="000000"/>
          <w:szCs w:val="24"/>
        </w:rPr>
        <w:t>Hydraulic Project Approval (Department of Fish and Wildlife)</w:t>
      </w:r>
    </w:p>
    <w:p w:rsidR="00F00F8D" w:rsidRPr="00747D71" w:rsidRDefault="00F00F8D" w:rsidP="00D520B0">
      <w:pPr>
        <w:pStyle w:val="ListParagraph"/>
        <w:numPr>
          <w:ilvl w:val="0"/>
          <w:numId w:val="3"/>
        </w:numPr>
        <w:shd w:val="clear" w:color="auto" w:fill="FFFFFF"/>
        <w:tabs>
          <w:tab w:val="clear" w:pos="720"/>
          <w:tab w:val="num" w:pos="270"/>
        </w:tabs>
        <w:spacing w:after="0" w:line="240" w:lineRule="auto"/>
        <w:ind w:left="270" w:hanging="180"/>
        <w:rPr>
          <w:rFonts w:ascii="Times New Roman" w:eastAsia="Times New Roman" w:hAnsi="Times New Roman" w:cs="Times New Roman"/>
          <w:color w:val="000000"/>
          <w:szCs w:val="24"/>
        </w:rPr>
      </w:pPr>
      <w:r w:rsidRPr="00747D71">
        <w:rPr>
          <w:rFonts w:ascii="Times New Roman" w:eastAsia="Times New Roman" w:hAnsi="Times New Roman" w:cs="Times New Roman"/>
          <w:color w:val="000000"/>
          <w:szCs w:val="24"/>
        </w:rPr>
        <w:t>Bald Eagle Management Plan (Department of Fish and Wildlife)</w:t>
      </w:r>
    </w:p>
    <w:p w:rsidR="00F00F8D" w:rsidRPr="00747D71" w:rsidRDefault="00F00F8D" w:rsidP="00D520B0">
      <w:pPr>
        <w:pStyle w:val="ListParagraph"/>
        <w:numPr>
          <w:ilvl w:val="0"/>
          <w:numId w:val="3"/>
        </w:numPr>
        <w:shd w:val="clear" w:color="auto" w:fill="FFFFFF"/>
        <w:tabs>
          <w:tab w:val="clear" w:pos="720"/>
          <w:tab w:val="num" w:pos="270"/>
        </w:tabs>
        <w:spacing w:after="0" w:line="240" w:lineRule="auto"/>
        <w:ind w:left="270" w:hanging="180"/>
        <w:rPr>
          <w:rFonts w:ascii="Times New Roman" w:eastAsia="Times New Roman" w:hAnsi="Times New Roman" w:cs="Times New Roman"/>
          <w:color w:val="000000"/>
          <w:szCs w:val="24"/>
        </w:rPr>
      </w:pPr>
      <w:r w:rsidRPr="00747D71">
        <w:rPr>
          <w:rFonts w:ascii="Times New Roman" w:eastAsia="Times New Roman" w:hAnsi="Times New Roman" w:cs="Times New Roman"/>
          <w:color w:val="000000"/>
          <w:szCs w:val="24"/>
        </w:rPr>
        <w:t>Grass Carp (Department of Fish and Wildlife)</w:t>
      </w:r>
    </w:p>
    <w:p w:rsidR="00F00F8D" w:rsidRPr="00747D71" w:rsidRDefault="00F00F8D" w:rsidP="00D520B0">
      <w:pPr>
        <w:pStyle w:val="ListParagraph"/>
        <w:numPr>
          <w:ilvl w:val="0"/>
          <w:numId w:val="3"/>
        </w:numPr>
        <w:shd w:val="clear" w:color="auto" w:fill="FFFFFF"/>
        <w:tabs>
          <w:tab w:val="clear" w:pos="720"/>
          <w:tab w:val="num" w:pos="270"/>
        </w:tabs>
        <w:spacing w:after="0" w:line="240" w:lineRule="auto"/>
        <w:ind w:left="270" w:hanging="180"/>
        <w:rPr>
          <w:rFonts w:ascii="Times New Roman" w:eastAsia="Times New Roman" w:hAnsi="Times New Roman" w:cs="Times New Roman"/>
          <w:color w:val="000000"/>
          <w:szCs w:val="24"/>
        </w:rPr>
      </w:pPr>
      <w:r w:rsidRPr="00747D71">
        <w:rPr>
          <w:rFonts w:ascii="Times New Roman" w:eastAsia="Times New Roman" w:hAnsi="Times New Roman" w:cs="Times New Roman"/>
          <w:color w:val="000000"/>
          <w:szCs w:val="24"/>
        </w:rPr>
        <w:t>Shooting Preserve (Department of Fish and Wildlife)</w:t>
      </w:r>
    </w:p>
    <w:p w:rsidR="00F00F8D" w:rsidRPr="00747D71" w:rsidRDefault="00F00F8D" w:rsidP="00D520B0">
      <w:pPr>
        <w:pStyle w:val="ListParagraph"/>
        <w:numPr>
          <w:ilvl w:val="0"/>
          <w:numId w:val="3"/>
        </w:numPr>
        <w:shd w:val="clear" w:color="auto" w:fill="FFFFFF"/>
        <w:tabs>
          <w:tab w:val="clear" w:pos="720"/>
          <w:tab w:val="num" w:pos="270"/>
        </w:tabs>
        <w:spacing w:after="0" w:line="240" w:lineRule="auto"/>
        <w:ind w:left="270" w:hanging="180"/>
        <w:rPr>
          <w:rFonts w:ascii="Times New Roman" w:eastAsia="Times New Roman" w:hAnsi="Times New Roman" w:cs="Times New Roman"/>
          <w:color w:val="000000"/>
          <w:szCs w:val="24"/>
        </w:rPr>
      </w:pPr>
      <w:r w:rsidRPr="00747D71">
        <w:rPr>
          <w:rFonts w:ascii="Times New Roman" w:eastAsia="Times New Roman" w:hAnsi="Times New Roman" w:cs="Times New Roman"/>
          <w:color w:val="000000"/>
          <w:szCs w:val="24"/>
        </w:rPr>
        <w:t>Forest Practices (Department of Natural Resources)</w:t>
      </w:r>
    </w:p>
    <w:p w:rsidR="00F00F8D" w:rsidRPr="00747D71" w:rsidRDefault="00F00F8D" w:rsidP="00D520B0">
      <w:pPr>
        <w:pStyle w:val="ListParagraph"/>
        <w:numPr>
          <w:ilvl w:val="0"/>
          <w:numId w:val="3"/>
        </w:numPr>
        <w:shd w:val="clear" w:color="auto" w:fill="FFFFFF"/>
        <w:tabs>
          <w:tab w:val="clear" w:pos="720"/>
          <w:tab w:val="num" w:pos="270"/>
        </w:tabs>
        <w:spacing w:after="0" w:line="240" w:lineRule="auto"/>
        <w:ind w:left="270" w:hanging="180"/>
        <w:rPr>
          <w:rFonts w:ascii="Times New Roman" w:eastAsia="Times New Roman" w:hAnsi="Times New Roman" w:cs="Times New Roman"/>
          <w:color w:val="000000"/>
          <w:szCs w:val="24"/>
        </w:rPr>
      </w:pPr>
      <w:r w:rsidRPr="00747D71">
        <w:rPr>
          <w:rFonts w:ascii="Times New Roman" w:eastAsia="Times New Roman" w:hAnsi="Times New Roman" w:cs="Times New Roman"/>
          <w:color w:val="000000"/>
          <w:szCs w:val="24"/>
        </w:rPr>
        <w:t>Aquatic Lease (Department of Natural Resources)</w:t>
      </w:r>
    </w:p>
    <w:p w:rsidR="00F00F8D" w:rsidRPr="00747D71" w:rsidRDefault="00F00F8D" w:rsidP="00D520B0">
      <w:pPr>
        <w:pStyle w:val="ListParagraph"/>
        <w:numPr>
          <w:ilvl w:val="0"/>
          <w:numId w:val="3"/>
        </w:numPr>
        <w:shd w:val="clear" w:color="auto" w:fill="FFFFFF"/>
        <w:tabs>
          <w:tab w:val="clear" w:pos="720"/>
          <w:tab w:val="num" w:pos="270"/>
        </w:tabs>
        <w:spacing w:after="0" w:line="240" w:lineRule="auto"/>
        <w:ind w:left="270" w:hanging="180"/>
        <w:rPr>
          <w:rFonts w:ascii="Times New Roman" w:eastAsia="Times New Roman" w:hAnsi="Times New Roman" w:cs="Times New Roman"/>
          <w:color w:val="000000"/>
          <w:szCs w:val="24"/>
        </w:rPr>
      </w:pPr>
      <w:r w:rsidRPr="00747D71">
        <w:rPr>
          <w:rFonts w:ascii="Times New Roman" w:eastAsia="Times New Roman" w:hAnsi="Times New Roman" w:cs="Times New Roman"/>
          <w:color w:val="000000"/>
          <w:szCs w:val="24"/>
        </w:rPr>
        <w:t>Burning - forest slash (Department of Natural Resources)</w:t>
      </w:r>
    </w:p>
    <w:p w:rsidR="00F00F8D" w:rsidRPr="00747D71" w:rsidRDefault="00F00F8D" w:rsidP="00D520B0">
      <w:pPr>
        <w:pStyle w:val="ListParagraph"/>
        <w:numPr>
          <w:ilvl w:val="0"/>
          <w:numId w:val="3"/>
        </w:numPr>
        <w:shd w:val="clear" w:color="auto" w:fill="FFFFFF"/>
        <w:tabs>
          <w:tab w:val="clear" w:pos="720"/>
          <w:tab w:val="num" w:pos="270"/>
        </w:tabs>
        <w:spacing w:after="0" w:line="240" w:lineRule="auto"/>
        <w:ind w:left="270" w:hanging="180"/>
        <w:rPr>
          <w:rFonts w:ascii="Times New Roman" w:eastAsia="Times New Roman" w:hAnsi="Times New Roman" w:cs="Times New Roman"/>
          <w:color w:val="000000"/>
          <w:szCs w:val="24"/>
        </w:rPr>
      </w:pPr>
      <w:r w:rsidRPr="00747D71">
        <w:rPr>
          <w:rFonts w:ascii="Times New Roman" w:eastAsia="Times New Roman" w:hAnsi="Times New Roman" w:cs="Times New Roman"/>
          <w:color w:val="000000"/>
          <w:szCs w:val="24"/>
        </w:rPr>
        <w:t>Surface Mine Reclamation (Department of Natural Resources)</w:t>
      </w:r>
    </w:p>
    <w:p w:rsidR="00F00F8D" w:rsidRPr="00747D71" w:rsidRDefault="00F00F8D" w:rsidP="00D520B0">
      <w:pPr>
        <w:pStyle w:val="ListParagraph"/>
        <w:numPr>
          <w:ilvl w:val="0"/>
          <w:numId w:val="3"/>
        </w:numPr>
        <w:shd w:val="clear" w:color="auto" w:fill="FFFFFF"/>
        <w:tabs>
          <w:tab w:val="clear" w:pos="720"/>
          <w:tab w:val="num" w:pos="270"/>
        </w:tabs>
        <w:spacing w:after="0" w:line="240" w:lineRule="auto"/>
        <w:ind w:left="270" w:hanging="180"/>
        <w:rPr>
          <w:rFonts w:ascii="Times New Roman" w:eastAsia="Times New Roman" w:hAnsi="Times New Roman" w:cs="Times New Roman"/>
          <w:color w:val="000000"/>
          <w:szCs w:val="24"/>
        </w:rPr>
      </w:pPr>
      <w:r w:rsidRPr="00747D71">
        <w:rPr>
          <w:rFonts w:ascii="Times New Roman" w:eastAsia="Times New Roman" w:hAnsi="Times New Roman" w:cs="Times New Roman"/>
          <w:color w:val="000000"/>
          <w:szCs w:val="24"/>
        </w:rPr>
        <w:t>Water rights (Department of Ecology)</w:t>
      </w:r>
    </w:p>
    <w:p w:rsidR="00F00F8D" w:rsidRPr="00747D71" w:rsidRDefault="00F00F8D" w:rsidP="00D520B0">
      <w:pPr>
        <w:pStyle w:val="ListParagraph"/>
        <w:numPr>
          <w:ilvl w:val="0"/>
          <w:numId w:val="3"/>
        </w:numPr>
        <w:shd w:val="clear" w:color="auto" w:fill="FFFFFF"/>
        <w:tabs>
          <w:tab w:val="clear" w:pos="720"/>
          <w:tab w:val="num" w:pos="270"/>
        </w:tabs>
        <w:spacing w:after="0" w:line="240" w:lineRule="auto"/>
        <w:ind w:left="270" w:hanging="180"/>
        <w:rPr>
          <w:rFonts w:ascii="Times New Roman" w:eastAsia="Times New Roman" w:hAnsi="Times New Roman" w:cs="Times New Roman"/>
          <w:color w:val="000000"/>
          <w:szCs w:val="24"/>
        </w:rPr>
      </w:pPr>
      <w:r w:rsidRPr="00747D71">
        <w:rPr>
          <w:rFonts w:ascii="Times New Roman" w:eastAsia="Times New Roman" w:hAnsi="Times New Roman" w:cs="Times New Roman"/>
          <w:color w:val="000000"/>
          <w:szCs w:val="24"/>
        </w:rPr>
        <w:t>Well drilling (Department of Ecology)</w:t>
      </w:r>
    </w:p>
    <w:p w:rsidR="001C3692" w:rsidRPr="00747D71" w:rsidRDefault="00A611C7" w:rsidP="001C3692">
      <w:pPr>
        <w:shd w:val="clear" w:color="auto" w:fill="FFFFFF"/>
        <w:tabs>
          <w:tab w:val="num" w:pos="270"/>
        </w:tabs>
        <w:spacing w:after="0" w:line="240" w:lineRule="auto"/>
        <w:ind w:left="90"/>
        <w:rPr>
          <w:rFonts w:ascii="Times New Roman" w:eastAsia="Times New Roman" w:hAnsi="Times New Roman" w:cs="Times New Roman"/>
          <w:color w:val="000000"/>
          <w:szCs w:val="24"/>
        </w:rPr>
      </w:pPr>
      <w:r w:rsidRPr="00747D71">
        <w:rPr>
          <w:rFonts w:ascii="Times New Roman" w:eastAsia="Times New Roman" w:hAnsi="Times New Roman" w:cs="Times New Roman"/>
          <w:b/>
          <w:bCs/>
          <w:color w:val="000000"/>
          <w:szCs w:val="24"/>
        </w:rPr>
        <w:br w:type="column"/>
      </w:r>
      <w:r w:rsidR="001C3692" w:rsidRPr="00747D71">
        <w:rPr>
          <w:rFonts w:ascii="Times New Roman" w:eastAsia="Times New Roman" w:hAnsi="Times New Roman" w:cs="Times New Roman"/>
          <w:b/>
          <w:bCs/>
          <w:color w:val="000000"/>
          <w:szCs w:val="24"/>
        </w:rPr>
        <w:t xml:space="preserve">State Permits (Continued) </w:t>
      </w:r>
    </w:p>
    <w:p w:rsidR="00F00F8D" w:rsidRPr="00747D71" w:rsidRDefault="00F00F8D" w:rsidP="00D520B0">
      <w:pPr>
        <w:pStyle w:val="ListParagraph"/>
        <w:numPr>
          <w:ilvl w:val="0"/>
          <w:numId w:val="3"/>
        </w:numPr>
        <w:shd w:val="clear" w:color="auto" w:fill="FFFFFF"/>
        <w:tabs>
          <w:tab w:val="clear" w:pos="720"/>
          <w:tab w:val="num" w:pos="270"/>
        </w:tabs>
        <w:spacing w:after="0" w:line="240" w:lineRule="auto"/>
        <w:ind w:left="270" w:hanging="180"/>
        <w:rPr>
          <w:rFonts w:ascii="Times New Roman" w:eastAsia="Times New Roman" w:hAnsi="Times New Roman" w:cs="Times New Roman"/>
          <w:color w:val="000000"/>
          <w:szCs w:val="24"/>
        </w:rPr>
      </w:pPr>
      <w:r w:rsidRPr="00747D71">
        <w:rPr>
          <w:rFonts w:ascii="Times New Roman" w:eastAsia="Times New Roman" w:hAnsi="Times New Roman" w:cs="Times New Roman"/>
          <w:color w:val="000000"/>
          <w:szCs w:val="24"/>
        </w:rPr>
        <w:t>National Pollutant Discharge Elimination System - NPDES (Department of Ecology)</w:t>
      </w:r>
    </w:p>
    <w:p w:rsidR="00F00F8D" w:rsidRPr="00747D71" w:rsidRDefault="00F00F8D" w:rsidP="00D520B0">
      <w:pPr>
        <w:pStyle w:val="ListParagraph"/>
        <w:numPr>
          <w:ilvl w:val="0"/>
          <w:numId w:val="3"/>
        </w:numPr>
        <w:shd w:val="clear" w:color="auto" w:fill="FFFFFF"/>
        <w:tabs>
          <w:tab w:val="clear" w:pos="720"/>
          <w:tab w:val="num" w:pos="270"/>
        </w:tabs>
        <w:spacing w:after="0" w:line="240" w:lineRule="auto"/>
        <w:ind w:left="270" w:hanging="180"/>
        <w:rPr>
          <w:rFonts w:ascii="Times New Roman" w:eastAsia="Times New Roman" w:hAnsi="Times New Roman" w:cs="Times New Roman"/>
          <w:color w:val="000000"/>
          <w:szCs w:val="24"/>
        </w:rPr>
      </w:pPr>
      <w:r w:rsidRPr="00747D71">
        <w:rPr>
          <w:rFonts w:ascii="Times New Roman" w:eastAsia="Times New Roman" w:hAnsi="Times New Roman" w:cs="Times New Roman"/>
          <w:color w:val="000000"/>
          <w:szCs w:val="24"/>
        </w:rPr>
        <w:t>Water quality certification (Department of Ecology)</w:t>
      </w:r>
    </w:p>
    <w:p w:rsidR="00F00F8D" w:rsidRPr="00747D71" w:rsidRDefault="001C3692" w:rsidP="00D520B0">
      <w:pPr>
        <w:pStyle w:val="ListParagraph"/>
        <w:numPr>
          <w:ilvl w:val="0"/>
          <w:numId w:val="3"/>
        </w:numPr>
        <w:shd w:val="clear" w:color="auto" w:fill="FFFFFF"/>
        <w:tabs>
          <w:tab w:val="clear" w:pos="720"/>
          <w:tab w:val="num" w:pos="270"/>
        </w:tabs>
        <w:spacing w:after="0" w:line="240" w:lineRule="auto"/>
        <w:ind w:left="270" w:hanging="180"/>
        <w:rPr>
          <w:rFonts w:ascii="Times New Roman" w:eastAsia="Times New Roman" w:hAnsi="Times New Roman" w:cs="Times New Roman"/>
          <w:color w:val="000000"/>
          <w:szCs w:val="24"/>
        </w:rPr>
      </w:pPr>
      <w:r w:rsidRPr="00747D71">
        <w:rPr>
          <w:rFonts w:ascii="Times New Roman" w:eastAsia="Times New Roman" w:hAnsi="Times New Roman" w:cs="Times New Roman"/>
          <w:color w:val="000000"/>
          <w:szCs w:val="24"/>
        </w:rPr>
        <w:t>Storm water</w:t>
      </w:r>
      <w:r w:rsidR="00F00F8D" w:rsidRPr="00747D71">
        <w:rPr>
          <w:rFonts w:ascii="Times New Roman" w:eastAsia="Times New Roman" w:hAnsi="Times New Roman" w:cs="Times New Roman"/>
          <w:color w:val="000000"/>
          <w:szCs w:val="24"/>
        </w:rPr>
        <w:t xml:space="preserve"> (Department of Ecology)</w:t>
      </w:r>
    </w:p>
    <w:p w:rsidR="00F00F8D" w:rsidRPr="00747D71" w:rsidRDefault="00F00F8D" w:rsidP="00D520B0">
      <w:pPr>
        <w:pStyle w:val="ListParagraph"/>
        <w:numPr>
          <w:ilvl w:val="0"/>
          <w:numId w:val="3"/>
        </w:numPr>
        <w:shd w:val="clear" w:color="auto" w:fill="FFFFFF"/>
        <w:tabs>
          <w:tab w:val="clear" w:pos="720"/>
          <w:tab w:val="num" w:pos="270"/>
        </w:tabs>
        <w:spacing w:after="0" w:line="240" w:lineRule="auto"/>
        <w:ind w:left="270" w:hanging="180"/>
        <w:rPr>
          <w:rFonts w:ascii="Times New Roman" w:eastAsia="Times New Roman" w:hAnsi="Times New Roman" w:cs="Times New Roman"/>
          <w:color w:val="000000"/>
          <w:szCs w:val="24"/>
        </w:rPr>
      </w:pPr>
      <w:r w:rsidRPr="00747D71">
        <w:rPr>
          <w:rFonts w:ascii="Times New Roman" w:eastAsia="Times New Roman" w:hAnsi="Times New Roman" w:cs="Times New Roman"/>
          <w:color w:val="000000"/>
          <w:szCs w:val="24"/>
        </w:rPr>
        <w:t>Underground storage tank certification (Department of Ecology)</w:t>
      </w:r>
    </w:p>
    <w:p w:rsidR="00F00F8D" w:rsidRPr="00747D71" w:rsidRDefault="00F00F8D" w:rsidP="00D520B0">
      <w:pPr>
        <w:pStyle w:val="ListParagraph"/>
        <w:numPr>
          <w:ilvl w:val="0"/>
          <w:numId w:val="3"/>
        </w:numPr>
        <w:shd w:val="clear" w:color="auto" w:fill="FFFFFF"/>
        <w:tabs>
          <w:tab w:val="clear" w:pos="720"/>
          <w:tab w:val="num" w:pos="270"/>
        </w:tabs>
        <w:spacing w:after="0" w:line="240" w:lineRule="auto"/>
        <w:ind w:left="270" w:hanging="180"/>
        <w:rPr>
          <w:rFonts w:ascii="Times New Roman" w:eastAsia="Times New Roman" w:hAnsi="Times New Roman" w:cs="Times New Roman"/>
          <w:color w:val="000000"/>
          <w:szCs w:val="24"/>
        </w:rPr>
      </w:pPr>
      <w:r w:rsidRPr="00747D71">
        <w:rPr>
          <w:rFonts w:ascii="Times New Roman" w:eastAsia="Times New Roman" w:hAnsi="Times New Roman" w:cs="Times New Roman"/>
          <w:color w:val="000000"/>
          <w:szCs w:val="24"/>
        </w:rPr>
        <w:t>Dangerous Waste (Department of Ecology)</w:t>
      </w:r>
    </w:p>
    <w:p w:rsidR="00F00F8D" w:rsidRPr="00747D71" w:rsidRDefault="00F00F8D" w:rsidP="00D520B0">
      <w:pPr>
        <w:pStyle w:val="ListParagraph"/>
        <w:numPr>
          <w:ilvl w:val="0"/>
          <w:numId w:val="3"/>
        </w:numPr>
        <w:shd w:val="clear" w:color="auto" w:fill="FFFFFF"/>
        <w:tabs>
          <w:tab w:val="clear" w:pos="720"/>
          <w:tab w:val="num" w:pos="270"/>
        </w:tabs>
        <w:spacing w:after="0" w:line="240" w:lineRule="auto"/>
        <w:ind w:left="270" w:hanging="180"/>
        <w:rPr>
          <w:rFonts w:ascii="Times New Roman" w:eastAsia="Times New Roman" w:hAnsi="Times New Roman" w:cs="Times New Roman"/>
          <w:color w:val="000000"/>
          <w:szCs w:val="24"/>
        </w:rPr>
      </w:pPr>
      <w:r w:rsidRPr="00747D71">
        <w:rPr>
          <w:rFonts w:ascii="Times New Roman" w:eastAsia="Times New Roman" w:hAnsi="Times New Roman" w:cs="Times New Roman"/>
          <w:color w:val="000000"/>
          <w:szCs w:val="24"/>
        </w:rPr>
        <w:t>Air: New Source review, for a business or industry (Department of Ecology)</w:t>
      </w:r>
    </w:p>
    <w:p w:rsidR="00F00F8D" w:rsidRPr="00747D71" w:rsidRDefault="00F00F8D" w:rsidP="00D520B0">
      <w:pPr>
        <w:pStyle w:val="ListParagraph"/>
        <w:numPr>
          <w:ilvl w:val="0"/>
          <w:numId w:val="3"/>
        </w:numPr>
        <w:shd w:val="clear" w:color="auto" w:fill="FFFFFF"/>
        <w:tabs>
          <w:tab w:val="clear" w:pos="720"/>
          <w:tab w:val="num" w:pos="270"/>
        </w:tabs>
        <w:spacing w:after="0" w:line="240" w:lineRule="auto"/>
        <w:ind w:left="270" w:hanging="180"/>
        <w:rPr>
          <w:rFonts w:ascii="Times New Roman" w:eastAsia="Times New Roman" w:hAnsi="Times New Roman" w:cs="Times New Roman"/>
          <w:color w:val="000000"/>
          <w:szCs w:val="24"/>
        </w:rPr>
      </w:pPr>
      <w:r w:rsidRPr="00747D71">
        <w:rPr>
          <w:rFonts w:ascii="Times New Roman" w:eastAsia="Times New Roman" w:hAnsi="Times New Roman" w:cs="Times New Roman"/>
          <w:color w:val="000000"/>
          <w:szCs w:val="24"/>
        </w:rPr>
        <w:t>Air: Notice of intent, for demolition projects (Department of Ecology)</w:t>
      </w:r>
    </w:p>
    <w:p w:rsidR="00F00F8D" w:rsidRPr="00747D71" w:rsidRDefault="00F00F8D" w:rsidP="001C3692">
      <w:pPr>
        <w:shd w:val="clear" w:color="auto" w:fill="FFFFFF"/>
        <w:tabs>
          <w:tab w:val="num" w:pos="270"/>
        </w:tabs>
        <w:spacing w:after="0" w:line="240" w:lineRule="auto"/>
        <w:ind w:left="270" w:hanging="180"/>
        <w:rPr>
          <w:rFonts w:ascii="Times New Roman" w:eastAsia="Times New Roman" w:hAnsi="Times New Roman" w:cs="Times New Roman"/>
          <w:color w:val="000000"/>
          <w:szCs w:val="24"/>
        </w:rPr>
      </w:pPr>
    </w:p>
    <w:p w:rsidR="001C3692" w:rsidRDefault="001C3692">
      <w:pPr>
        <w:rPr>
          <w:rFonts w:ascii="Times New Roman" w:eastAsia="Times New Roman" w:hAnsi="Times New Roman" w:cs="Times New Roman"/>
          <w:color w:val="000000"/>
          <w:szCs w:val="24"/>
        </w:rPr>
      </w:pPr>
    </w:p>
    <w:p w:rsidR="00747D71" w:rsidRDefault="00747D71">
      <w:pPr>
        <w:rPr>
          <w:rFonts w:ascii="Times New Roman" w:eastAsia="Times New Roman" w:hAnsi="Times New Roman" w:cs="Times New Roman"/>
          <w:color w:val="000000"/>
          <w:szCs w:val="24"/>
        </w:rPr>
      </w:pPr>
    </w:p>
    <w:p w:rsidR="00747D71" w:rsidRDefault="00747D71">
      <w:pPr>
        <w:rPr>
          <w:rFonts w:ascii="Times New Roman" w:eastAsia="Times New Roman" w:hAnsi="Times New Roman" w:cs="Times New Roman"/>
          <w:color w:val="000000"/>
          <w:szCs w:val="24"/>
        </w:rPr>
      </w:pPr>
    </w:p>
    <w:p w:rsidR="00747D71" w:rsidRPr="00747D71" w:rsidRDefault="00747D71">
      <w:pPr>
        <w:rPr>
          <w:rFonts w:ascii="Times New Roman" w:eastAsia="Times New Roman" w:hAnsi="Times New Roman" w:cs="Times New Roman"/>
          <w:color w:val="000000"/>
          <w:szCs w:val="24"/>
        </w:rPr>
      </w:pPr>
    </w:p>
    <w:p w:rsidR="00F00F8D" w:rsidRPr="00747D71" w:rsidRDefault="00F00F8D" w:rsidP="00F00F8D">
      <w:pPr>
        <w:shd w:val="clear" w:color="auto" w:fill="FFFFFF"/>
        <w:spacing w:after="0" w:line="240" w:lineRule="auto"/>
        <w:rPr>
          <w:rFonts w:ascii="Times New Roman" w:eastAsia="Times New Roman" w:hAnsi="Times New Roman" w:cs="Times New Roman"/>
          <w:color w:val="000000"/>
          <w:szCs w:val="24"/>
        </w:rPr>
        <w:sectPr w:rsidR="00F00F8D" w:rsidRPr="00747D71" w:rsidSect="001C3692">
          <w:type w:val="continuous"/>
          <w:pgSz w:w="12240" w:h="15840"/>
          <w:pgMar w:top="720" w:right="720" w:bottom="720" w:left="720" w:header="720" w:footer="720" w:gutter="0"/>
          <w:cols w:num="3" w:space="405"/>
          <w:docGrid w:linePitch="360"/>
        </w:sectPr>
      </w:pPr>
    </w:p>
    <w:p w:rsidR="00F00F8D" w:rsidRPr="00747D71" w:rsidRDefault="00F00F8D" w:rsidP="00747D71">
      <w:pPr>
        <w:shd w:val="clear" w:color="auto" w:fill="FFFFFF"/>
        <w:tabs>
          <w:tab w:val="left" w:pos="630"/>
        </w:tabs>
        <w:spacing w:after="0" w:line="240" w:lineRule="auto"/>
        <w:ind w:left="540" w:hanging="540"/>
        <w:rPr>
          <w:rFonts w:ascii="Times New Roman" w:eastAsia="Times New Roman" w:hAnsi="Times New Roman" w:cs="Times New Roman"/>
          <w:color w:val="000000"/>
          <w:szCs w:val="24"/>
        </w:rPr>
      </w:pPr>
      <w:r w:rsidRPr="00747D71">
        <w:rPr>
          <w:rFonts w:ascii="Times New Roman" w:eastAsia="Times New Roman" w:hAnsi="Times New Roman" w:cs="Times New Roman"/>
          <w:b/>
          <w:bCs/>
          <w:color w:val="000000"/>
          <w:szCs w:val="24"/>
        </w:rPr>
        <w:t>11. Give a brief, complete description of your proposal, including the proposed uses and the size of the project and site.</w:t>
      </w:r>
    </w:p>
    <w:p w:rsidR="00F00F8D" w:rsidRPr="00747D71" w:rsidRDefault="00F00F8D" w:rsidP="001F4F70">
      <w:pPr>
        <w:shd w:val="clear" w:color="auto" w:fill="FFFFFF"/>
        <w:spacing w:after="0" w:line="240" w:lineRule="auto"/>
        <w:ind w:left="540"/>
        <w:rPr>
          <w:rFonts w:ascii="Times New Roman" w:eastAsia="Times New Roman" w:hAnsi="Times New Roman" w:cs="Times New Roman"/>
          <w:color w:val="000000"/>
          <w:szCs w:val="24"/>
        </w:rPr>
      </w:pPr>
      <w:r w:rsidRPr="00747D71">
        <w:rPr>
          <w:rFonts w:ascii="Times New Roman" w:eastAsia="Times New Roman" w:hAnsi="Times New Roman" w:cs="Times New Roman"/>
          <w:color w:val="000000"/>
          <w:szCs w:val="24"/>
        </w:rPr>
        <w:t>Provide a complete description of the type of project (e.g. retail, land clearing, residential subdivision, warehouse), and the actions which would occur (e.g. grade, fill, clear, construct, operate, close, demolish, mine). Provide sizes and/or quantities, if known (e.g. building square footage, site or lot acreage, cubic yards of excavation, grading or fill, number of parking spaces, length of roads or utility lines).</w:t>
      </w:r>
    </w:p>
    <w:p w:rsidR="00747D71" w:rsidRDefault="00747D71" w:rsidP="001F4F70">
      <w:pPr>
        <w:shd w:val="clear" w:color="auto" w:fill="FFFFFF"/>
        <w:spacing w:after="0" w:line="240" w:lineRule="auto"/>
        <w:ind w:left="540"/>
        <w:rPr>
          <w:rFonts w:ascii="Times New Roman" w:eastAsia="Times New Roman" w:hAnsi="Times New Roman" w:cs="Times New Roman"/>
          <w:b/>
          <w:bCs/>
          <w:color w:val="000000"/>
          <w:szCs w:val="24"/>
        </w:rPr>
      </w:pPr>
    </w:p>
    <w:p w:rsidR="00F00F8D" w:rsidRPr="00747D71" w:rsidRDefault="00F00F8D" w:rsidP="001F4F70">
      <w:pPr>
        <w:shd w:val="clear" w:color="auto" w:fill="FFFFFF"/>
        <w:spacing w:after="0" w:line="240" w:lineRule="auto"/>
        <w:ind w:left="540"/>
        <w:rPr>
          <w:rFonts w:ascii="Times New Roman" w:eastAsia="Times New Roman" w:hAnsi="Times New Roman" w:cs="Times New Roman"/>
          <w:color w:val="000000"/>
          <w:szCs w:val="24"/>
        </w:rPr>
      </w:pPr>
      <w:r w:rsidRPr="00747D71">
        <w:rPr>
          <w:rFonts w:ascii="Times New Roman" w:eastAsia="Times New Roman" w:hAnsi="Times New Roman" w:cs="Times New Roman"/>
          <w:b/>
          <w:bCs/>
          <w:color w:val="000000"/>
          <w:szCs w:val="24"/>
        </w:rPr>
        <w:t>Example:</w:t>
      </w:r>
      <w:r w:rsidRPr="00747D71">
        <w:rPr>
          <w:rFonts w:ascii="Times New Roman" w:eastAsia="Times New Roman" w:hAnsi="Times New Roman" w:cs="Times New Roman"/>
          <w:color w:val="000000"/>
          <w:szCs w:val="24"/>
        </w:rPr>
        <w:t xml:space="preserve"> Clear-cut timber harvest on 3 acres of a 10-acre parcel, estimated 3,000 cubic yards of site grading with import of additional 1,200 cubic yards of fill material, construct and operate a 30,500 sq. ft. commercial multi-tenant facility with a 900 sq. ft. paved outdoor garden center, lighted and paved parking for 1,500 vehicles, utility installation including 950-ft extension of both sewer and water lines, onsite </w:t>
      </w:r>
      <w:r w:rsidR="001C3692" w:rsidRPr="00747D71">
        <w:rPr>
          <w:rFonts w:ascii="Times New Roman" w:eastAsia="Times New Roman" w:hAnsi="Times New Roman" w:cs="Times New Roman"/>
          <w:color w:val="000000"/>
          <w:szCs w:val="24"/>
        </w:rPr>
        <w:t>storm water</w:t>
      </w:r>
      <w:r w:rsidRPr="00747D71">
        <w:rPr>
          <w:rFonts w:ascii="Times New Roman" w:eastAsia="Times New Roman" w:hAnsi="Times New Roman" w:cs="Times New Roman"/>
          <w:color w:val="000000"/>
          <w:szCs w:val="24"/>
        </w:rPr>
        <w:t xml:space="preserve"> retention/detention facility, and landscaping.</w:t>
      </w:r>
    </w:p>
    <w:p w:rsidR="00F00F8D" w:rsidRPr="00747D71" w:rsidRDefault="00F00F8D" w:rsidP="00747D71">
      <w:pPr>
        <w:shd w:val="clear" w:color="auto" w:fill="FFFFFF"/>
        <w:spacing w:after="0" w:line="240" w:lineRule="auto"/>
        <w:ind w:left="600" w:hanging="540"/>
        <w:rPr>
          <w:rFonts w:ascii="Times New Roman" w:eastAsia="Times New Roman" w:hAnsi="Times New Roman" w:cs="Times New Roman"/>
          <w:color w:val="000000"/>
          <w:szCs w:val="24"/>
        </w:rPr>
      </w:pPr>
      <w:r w:rsidRPr="00747D71">
        <w:rPr>
          <w:rFonts w:ascii="Times New Roman" w:eastAsia="Times New Roman" w:hAnsi="Times New Roman" w:cs="Times New Roman"/>
          <w:color w:val="000000"/>
          <w:szCs w:val="24"/>
        </w:rPr>
        <w:t> </w:t>
      </w:r>
    </w:p>
    <w:p w:rsidR="00747D71" w:rsidRDefault="00747D71">
      <w:pPr>
        <w:rPr>
          <w:rFonts w:ascii="Times New Roman" w:eastAsia="Times New Roman" w:hAnsi="Times New Roman" w:cs="Times New Roman"/>
          <w:b/>
          <w:bCs/>
          <w:color w:val="000000"/>
          <w:szCs w:val="24"/>
        </w:rPr>
      </w:pPr>
      <w:r>
        <w:rPr>
          <w:rFonts w:ascii="Times New Roman" w:eastAsia="Times New Roman" w:hAnsi="Times New Roman" w:cs="Times New Roman"/>
          <w:b/>
          <w:bCs/>
          <w:color w:val="000000"/>
          <w:szCs w:val="24"/>
        </w:rPr>
        <w:br w:type="page"/>
      </w:r>
    </w:p>
    <w:p w:rsidR="00F00F8D" w:rsidRPr="00747D71" w:rsidRDefault="00F00F8D" w:rsidP="001F4F70">
      <w:pPr>
        <w:shd w:val="clear" w:color="auto" w:fill="FFFFFF"/>
        <w:spacing w:after="0" w:line="240" w:lineRule="auto"/>
        <w:ind w:left="540" w:hanging="540"/>
        <w:rPr>
          <w:rFonts w:ascii="Times New Roman" w:eastAsia="Times New Roman" w:hAnsi="Times New Roman" w:cs="Times New Roman"/>
          <w:color w:val="000000"/>
          <w:szCs w:val="24"/>
        </w:rPr>
      </w:pPr>
      <w:r w:rsidRPr="00747D71">
        <w:rPr>
          <w:rFonts w:ascii="Times New Roman" w:eastAsia="Times New Roman" w:hAnsi="Times New Roman" w:cs="Times New Roman"/>
          <w:b/>
          <w:bCs/>
          <w:color w:val="000000"/>
          <w:szCs w:val="24"/>
        </w:rPr>
        <w:lastRenderedPageBreak/>
        <w:t>12. Location of the proposal. Give sufficient information for a person to understand the precise location of your proposed project, including a street address, if any, and section, township, range, if known</w:t>
      </w:r>
    </w:p>
    <w:p w:rsidR="00F00F8D" w:rsidRPr="00747D71" w:rsidRDefault="00F00F8D" w:rsidP="001F4F70">
      <w:pPr>
        <w:shd w:val="clear" w:color="auto" w:fill="FFFFFF"/>
        <w:spacing w:after="0" w:line="240" w:lineRule="auto"/>
        <w:ind w:left="540"/>
        <w:rPr>
          <w:rFonts w:ascii="Times New Roman" w:eastAsia="Times New Roman" w:hAnsi="Times New Roman" w:cs="Times New Roman"/>
          <w:color w:val="000000"/>
          <w:szCs w:val="24"/>
        </w:rPr>
      </w:pPr>
      <w:r w:rsidRPr="00747D71">
        <w:rPr>
          <w:rFonts w:ascii="Times New Roman" w:eastAsia="Times New Roman" w:hAnsi="Times New Roman" w:cs="Times New Roman"/>
          <w:color w:val="000000"/>
          <w:szCs w:val="24"/>
        </w:rPr>
        <w:t>Please list as much information as you can about where the proposal is located including one or more of the following identifiers:</w:t>
      </w:r>
    </w:p>
    <w:p w:rsidR="00F00F8D" w:rsidRPr="00747D71" w:rsidRDefault="00F00F8D" w:rsidP="001F4F70">
      <w:pPr>
        <w:numPr>
          <w:ilvl w:val="0"/>
          <w:numId w:val="5"/>
        </w:numPr>
        <w:shd w:val="clear" w:color="auto" w:fill="FFFFFF"/>
        <w:spacing w:after="0" w:line="240" w:lineRule="auto"/>
        <w:ind w:left="540" w:firstLine="360"/>
        <w:rPr>
          <w:rFonts w:ascii="Times New Roman" w:eastAsia="Times New Roman" w:hAnsi="Times New Roman" w:cs="Times New Roman"/>
          <w:color w:val="000000"/>
          <w:szCs w:val="24"/>
        </w:rPr>
      </w:pPr>
      <w:r w:rsidRPr="00747D71">
        <w:rPr>
          <w:rFonts w:ascii="Times New Roman" w:eastAsia="Times New Roman" w:hAnsi="Times New Roman" w:cs="Times New Roman"/>
          <w:color w:val="000000"/>
          <w:szCs w:val="24"/>
        </w:rPr>
        <w:t>Street address</w:t>
      </w:r>
    </w:p>
    <w:p w:rsidR="00F00F8D" w:rsidRPr="00747D71" w:rsidRDefault="00F00F8D" w:rsidP="001F4F70">
      <w:pPr>
        <w:numPr>
          <w:ilvl w:val="0"/>
          <w:numId w:val="5"/>
        </w:numPr>
        <w:shd w:val="clear" w:color="auto" w:fill="FFFFFF"/>
        <w:spacing w:after="0" w:line="240" w:lineRule="auto"/>
        <w:ind w:left="540" w:firstLine="360"/>
        <w:rPr>
          <w:rFonts w:ascii="Times New Roman" w:eastAsia="Times New Roman" w:hAnsi="Times New Roman" w:cs="Times New Roman"/>
          <w:color w:val="000000"/>
          <w:szCs w:val="24"/>
        </w:rPr>
      </w:pPr>
      <w:r w:rsidRPr="00747D71">
        <w:rPr>
          <w:rFonts w:ascii="Times New Roman" w:eastAsia="Times New Roman" w:hAnsi="Times New Roman" w:cs="Times New Roman"/>
          <w:color w:val="000000"/>
          <w:szCs w:val="24"/>
        </w:rPr>
        <w:t>Parcel number</w:t>
      </w:r>
    </w:p>
    <w:p w:rsidR="00F00F8D" w:rsidRPr="00747D71" w:rsidRDefault="00F00F8D" w:rsidP="001F4F70">
      <w:pPr>
        <w:numPr>
          <w:ilvl w:val="0"/>
          <w:numId w:val="5"/>
        </w:numPr>
        <w:shd w:val="clear" w:color="auto" w:fill="FFFFFF"/>
        <w:spacing w:after="0" w:line="240" w:lineRule="auto"/>
        <w:ind w:left="540" w:firstLine="360"/>
        <w:rPr>
          <w:rFonts w:ascii="Times New Roman" w:eastAsia="Times New Roman" w:hAnsi="Times New Roman" w:cs="Times New Roman"/>
          <w:color w:val="000000"/>
          <w:szCs w:val="24"/>
        </w:rPr>
      </w:pPr>
      <w:r w:rsidRPr="00747D71">
        <w:rPr>
          <w:rFonts w:ascii="Times New Roman" w:eastAsia="Times New Roman" w:hAnsi="Times New Roman" w:cs="Times New Roman"/>
          <w:color w:val="000000"/>
          <w:szCs w:val="24"/>
        </w:rPr>
        <w:t>Cross streets</w:t>
      </w:r>
    </w:p>
    <w:p w:rsidR="00F00F8D" w:rsidRPr="00747D71" w:rsidRDefault="00F00F8D" w:rsidP="001F4F70">
      <w:pPr>
        <w:numPr>
          <w:ilvl w:val="0"/>
          <w:numId w:val="5"/>
        </w:numPr>
        <w:shd w:val="clear" w:color="auto" w:fill="FFFFFF"/>
        <w:spacing w:after="0" w:line="240" w:lineRule="auto"/>
        <w:ind w:left="540" w:firstLine="360"/>
        <w:rPr>
          <w:rFonts w:ascii="Times New Roman" w:eastAsia="Times New Roman" w:hAnsi="Times New Roman" w:cs="Times New Roman"/>
          <w:color w:val="000000"/>
          <w:szCs w:val="24"/>
        </w:rPr>
      </w:pPr>
      <w:r w:rsidRPr="00747D71">
        <w:rPr>
          <w:rFonts w:ascii="Times New Roman" w:eastAsia="Times New Roman" w:hAnsi="Times New Roman" w:cs="Times New Roman"/>
          <w:color w:val="000000"/>
          <w:szCs w:val="24"/>
        </w:rPr>
        <w:t>Highway mile</w:t>
      </w:r>
    </w:p>
    <w:p w:rsidR="00F00F8D" w:rsidRPr="00747D71" w:rsidRDefault="00F00F8D" w:rsidP="001F4F70">
      <w:pPr>
        <w:numPr>
          <w:ilvl w:val="0"/>
          <w:numId w:val="5"/>
        </w:numPr>
        <w:shd w:val="clear" w:color="auto" w:fill="FFFFFF"/>
        <w:spacing w:after="0" w:line="240" w:lineRule="auto"/>
        <w:ind w:left="540" w:firstLine="360"/>
        <w:rPr>
          <w:rFonts w:ascii="Times New Roman" w:eastAsia="Times New Roman" w:hAnsi="Times New Roman" w:cs="Times New Roman"/>
          <w:color w:val="000000"/>
          <w:szCs w:val="24"/>
        </w:rPr>
      </w:pPr>
      <w:r w:rsidRPr="00747D71">
        <w:rPr>
          <w:rFonts w:ascii="Times New Roman" w:eastAsia="Times New Roman" w:hAnsi="Times New Roman" w:cs="Times New Roman"/>
          <w:color w:val="000000"/>
          <w:szCs w:val="24"/>
        </w:rPr>
        <w:t>Section, Township, and Range</w:t>
      </w:r>
    </w:p>
    <w:p w:rsidR="00F00F8D" w:rsidRPr="00747D71" w:rsidRDefault="00F00F8D" w:rsidP="001F4F70">
      <w:pPr>
        <w:numPr>
          <w:ilvl w:val="0"/>
          <w:numId w:val="5"/>
        </w:numPr>
        <w:shd w:val="clear" w:color="auto" w:fill="FFFFFF"/>
        <w:spacing w:after="0" w:line="240" w:lineRule="auto"/>
        <w:ind w:left="540" w:firstLine="360"/>
        <w:rPr>
          <w:rFonts w:ascii="Times New Roman" w:eastAsia="Times New Roman" w:hAnsi="Times New Roman" w:cs="Times New Roman"/>
          <w:color w:val="000000"/>
          <w:szCs w:val="24"/>
        </w:rPr>
      </w:pPr>
      <w:r w:rsidRPr="00747D71">
        <w:rPr>
          <w:rFonts w:ascii="Times New Roman" w:eastAsia="Times New Roman" w:hAnsi="Times New Roman" w:cs="Times New Roman"/>
          <w:color w:val="000000"/>
          <w:szCs w:val="24"/>
        </w:rPr>
        <w:t>Latitude &amp; longitude coordinates</w:t>
      </w:r>
    </w:p>
    <w:p w:rsidR="00F00F8D" w:rsidRPr="00747D71" w:rsidRDefault="00F00F8D" w:rsidP="001F4F70">
      <w:pPr>
        <w:shd w:val="clear" w:color="auto" w:fill="FFFFFF"/>
        <w:spacing w:after="0" w:line="240" w:lineRule="auto"/>
        <w:ind w:left="540"/>
        <w:rPr>
          <w:rFonts w:ascii="Times New Roman" w:eastAsia="Times New Roman" w:hAnsi="Times New Roman" w:cs="Times New Roman"/>
          <w:color w:val="000000"/>
          <w:szCs w:val="24"/>
        </w:rPr>
      </w:pPr>
      <w:r w:rsidRPr="00747D71">
        <w:rPr>
          <w:rFonts w:ascii="Times New Roman" w:eastAsia="Times New Roman" w:hAnsi="Times New Roman" w:cs="Times New Roman"/>
          <w:color w:val="000000"/>
          <w:szCs w:val="24"/>
        </w:rPr>
        <w:t>Please also reference an attached map or additional written description if applicable. If a proposal would affect a range of area, provide the range or boundaries of the site(s). Provide a legal description, site plan, vicinity map, and topographical map, if reasonably available.</w:t>
      </w:r>
    </w:p>
    <w:p w:rsidR="001C0EFE" w:rsidRPr="00747D71" w:rsidRDefault="001C0EFE" w:rsidP="00F00F8D">
      <w:pPr>
        <w:shd w:val="clear" w:color="auto" w:fill="FFFFFF"/>
        <w:spacing w:after="0" w:line="240" w:lineRule="auto"/>
        <w:ind w:left="1200"/>
        <w:rPr>
          <w:rFonts w:ascii="Times New Roman" w:eastAsia="Times New Roman" w:hAnsi="Times New Roman" w:cs="Times New Roman"/>
          <w:color w:val="000000"/>
          <w:szCs w:val="24"/>
        </w:rPr>
      </w:pPr>
    </w:p>
    <w:p w:rsidR="001C0EFE" w:rsidRPr="00747D71" w:rsidRDefault="001C0EFE">
      <w:pPr>
        <w:rPr>
          <w:rFonts w:ascii="Times New Roman" w:eastAsia="Times New Roman" w:hAnsi="Times New Roman" w:cs="Times New Roman"/>
          <w:b/>
          <w:bCs/>
          <w:color w:val="4A8AC5"/>
          <w:szCs w:val="24"/>
        </w:rPr>
      </w:pPr>
      <w:bookmarkStart w:id="0" w:name="EnvironmentalElements"/>
      <w:bookmarkEnd w:id="0"/>
      <w:r w:rsidRPr="00747D71">
        <w:rPr>
          <w:rFonts w:ascii="Times New Roman" w:eastAsia="Times New Roman" w:hAnsi="Times New Roman" w:cs="Times New Roman"/>
          <w:b/>
          <w:bCs/>
          <w:color w:val="4A8AC5"/>
          <w:szCs w:val="24"/>
        </w:rPr>
        <w:br w:type="page"/>
      </w:r>
    </w:p>
    <w:p w:rsidR="00F00F8D" w:rsidRPr="00747D71" w:rsidRDefault="00057862" w:rsidP="00F00F8D">
      <w:pPr>
        <w:shd w:val="clear" w:color="auto" w:fill="FFFFFF"/>
        <w:spacing w:after="0" w:line="240" w:lineRule="auto"/>
        <w:outlineLvl w:val="1"/>
        <w:rPr>
          <w:rFonts w:ascii="Times New Roman" w:eastAsia="Times New Roman" w:hAnsi="Times New Roman" w:cs="Times New Roman"/>
          <w:b/>
          <w:bCs/>
          <w:szCs w:val="24"/>
        </w:rPr>
      </w:pPr>
      <w:r w:rsidRPr="00747D71">
        <w:rPr>
          <w:rFonts w:ascii="Times New Roman" w:eastAsia="Times New Roman" w:hAnsi="Times New Roman" w:cs="Times New Roman"/>
          <w:b/>
          <w:bCs/>
          <w:szCs w:val="24"/>
        </w:rPr>
        <w:lastRenderedPageBreak/>
        <w:t>B: E</w:t>
      </w:r>
      <w:r w:rsidRPr="00747D71">
        <w:rPr>
          <w:rFonts w:ascii="Times New Roman" w:eastAsia="Times New Roman" w:hAnsi="Times New Roman" w:cs="Times New Roman"/>
          <w:b/>
          <w:bCs/>
          <w:sz w:val="20"/>
          <w:szCs w:val="24"/>
        </w:rPr>
        <w:t>NVIRONMENTAL</w:t>
      </w:r>
      <w:r w:rsidRPr="00747D71">
        <w:rPr>
          <w:rFonts w:ascii="Times New Roman" w:eastAsia="Times New Roman" w:hAnsi="Times New Roman" w:cs="Times New Roman"/>
          <w:b/>
          <w:bCs/>
          <w:szCs w:val="24"/>
        </w:rPr>
        <w:t xml:space="preserve"> E</w:t>
      </w:r>
      <w:r w:rsidRPr="00747D71">
        <w:rPr>
          <w:rFonts w:ascii="Times New Roman" w:eastAsia="Times New Roman" w:hAnsi="Times New Roman" w:cs="Times New Roman"/>
          <w:b/>
          <w:bCs/>
          <w:sz w:val="20"/>
          <w:szCs w:val="24"/>
        </w:rPr>
        <w:t>LEMENTS</w:t>
      </w:r>
    </w:p>
    <w:p w:rsidR="00747D71" w:rsidRDefault="00747D71" w:rsidP="00A611C7">
      <w:pPr>
        <w:pBdr>
          <w:top w:val="single" w:sz="4" w:space="1" w:color="auto"/>
        </w:pBdr>
        <w:shd w:val="clear" w:color="auto" w:fill="FFFFFF"/>
        <w:spacing w:after="0" w:line="240" w:lineRule="auto"/>
        <w:outlineLvl w:val="2"/>
        <w:rPr>
          <w:rFonts w:ascii="Times New Roman" w:eastAsia="Times New Roman" w:hAnsi="Times New Roman" w:cs="Times New Roman"/>
          <w:b/>
          <w:bCs/>
          <w:szCs w:val="24"/>
        </w:rPr>
      </w:pPr>
      <w:bookmarkStart w:id="1" w:name="Earth"/>
      <w:bookmarkEnd w:id="1"/>
    </w:p>
    <w:p w:rsidR="00F00F8D" w:rsidRPr="00747D71" w:rsidRDefault="00057862" w:rsidP="00A611C7">
      <w:pPr>
        <w:pBdr>
          <w:top w:val="single" w:sz="4" w:space="1" w:color="auto"/>
        </w:pBdr>
        <w:shd w:val="clear" w:color="auto" w:fill="FFFFFF"/>
        <w:spacing w:after="0" w:line="240" w:lineRule="auto"/>
        <w:outlineLvl w:val="2"/>
        <w:rPr>
          <w:rFonts w:ascii="Times New Roman" w:eastAsia="Times New Roman" w:hAnsi="Times New Roman" w:cs="Times New Roman"/>
          <w:b/>
          <w:bCs/>
          <w:szCs w:val="24"/>
        </w:rPr>
      </w:pPr>
      <w:r w:rsidRPr="00747D71">
        <w:rPr>
          <w:rFonts w:ascii="Times New Roman" w:eastAsia="Times New Roman" w:hAnsi="Times New Roman" w:cs="Times New Roman"/>
          <w:b/>
          <w:bCs/>
          <w:szCs w:val="24"/>
        </w:rPr>
        <w:t>1. E</w:t>
      </w:r>
      <w:r w:rsidRPr="00747D71">
        <w:rPr>
          <w:rFonts w:ascii="Times New Roman" w:eastAsia="Times New Roman" w:hAnsi="Times New Roman" w:cs="Times New Roman"/>
          <w:b/>
          <w:bCs/>
          <w:sz w:val="20"/>
          <w:szCs w:val="24"/>
        </w:rPr>
        <w:t>ARTH</w:t>
      </w:r>
    </w:p>
    <w:p w:rsidR="00F00F8D" w:rsidRPr="00747D71" w:rsidRDefault="00F00F8D" w:rsidP="00F00F8D">
      <w:pPr>
        <w:shd w:val="clear" w:color="auto" w:fill="FFFFFF"/>
        <w:spacing w:after="0" w:line="240" w:lineRule="auto"/>
        <w:ind w:left="600"/>
        <w:rPr>
          <w:rFonts w:ascii="Times New Roman" w:eastAsia="Times New Roman" w:hAnsi="Times New Roman" w:cs="Times New Roman"/>
          <w:color w:val="000000"/>
          <w:szCs w:val="24"/>
        </w:rPr>
      </w:pPr>
      <w:r w:rsidRPr="00747D71">
        <w:rPr>
          <w:rFonts w:ascii="Times New Roman" w:eastAsia="Times New Roman" w:hAnsi="Times New Roman" w:cs="Times New Roman"/>
          <w:b/>
          <w:bCs/>
          <w:color w:val="000000"/>
          <w:szCs w:val="24"/>
        </w:rPr>
        <w:t>a. General description of the site (circle one): Flat, rolling, hilly, steep slopes, mountainous, other...</w:t>
      </w:r>
    </w:p>
    <w:p w:rsidR="00F00F8D" w:rsidRPr="00747D71" w:rsidRDefault="00F00F8D" w:rsidP="001F4F70">
      <w:pPr>
        <w:shd w:val="clear" w:color="auto" w:fill="FFFFFF"/>
        <w:spacing w:after="0" w:line="240" w:lineRule="auto"/>
        <w:ind w:left="540"/>
        <w:rPr>
          <w:rFonts w:ascii="Times New Roman" w:eastAsia="Times New Roman" w:hAnsi="Times New Roman" w:cs="Times New Roman"/>
          <w:color w:val="000000"/>
          <w:szCs w:val="24"/>
        </w:rPr>
      </w:pPr>
      <w:r w:rsidRPr="00747D71">
        <w:rPr>
          <w:rFonts w:ascii="Times New Roman" w:eastAsia="Times New Roman" w:hAnsi="Times New Roman" w:cs="Times New Roman"/>
          <w:color w:val="000000"/>
          <w:szCs w:val="24"/>
        </w:rPr>
        <w:t>Describe the general shape or contour of the land ignoring structures and vegetation. Include the project site and surrounding area. For a proposal that covers multiple areas describe the general predominate types of landforms. (Example: “predominately rolling, but also containing two steep ravines and a level meadow”)</w:t>
      </w:r>
    </w:p>
    <w:p w:rsidR="00F00F8D" w:rsidRPr="00747D71" w:rsidRDefault="00F00F8D" w:rsidP="001F4F70">
      <w:pPr>
        <w:shd w:val="clear" w:color="auto" w:fill="FFFFFF"/>
        <w:spacing w:after="0" w:line="240" w:lineRule="auto"/>
        <w:ind w:left="540"/>
        <w:rPr>
          <w:rFonts w:ascii="Times New Roman" w:eastAsia="Times New Roman" w:hAnsi="Times New Roman" w:cs="Times New Roman"/>
          <w:color w:val="000000"/>
          <w:szCs w:val="24"/>
        </w:rPr>
      </w:pPr>
      <w:r w:rsidRPr="00747D71">
        <w:rPr>
          <w:rFonts w:ascii="Times New Roman" w:eastAsia="Times New Roman" w:hAnsi="Times New Roman" w:cs="Times New Roman"/>
          <w:color w:val="000000"/>
          <w:szCs w:val="24"/>
        </w:rPr>
        <w:t>Some important features to note:</w:t>
      </w:r>
    </w:p>
    <w:p w:rsidR="00F00F8D" w:rsidRPr="00747D71" w:rsidRDefault="00F00F8D" w:rsidP="001F4F70">
      <w:pPr>
        <w:numPr>
          <w:ilvl w:val="0"/>
          <w:numId w:val="6"/>
        </w:numPr>
        <w:shd w:val="clear" w:color="auto" w:fill="FFFFFF"/>
        <w:spacing w:after="0" w:line="240" w:lineRule="auto"/>
        <w:ind w:left="1350" w:hanging="450"/>
        <w:rPr>
          <w:rFonts w:ascii="Times New Roman" w:eastAsia="Times New Roman" w:hAnsi="Times New Roman" w:cs="Times New Roman"/>
          <w:color w:val="000000"/>
          <w:szCs w:val="24"/>
        </w:rPr>
      </w:pPr>
      <w:r w:rsidRPr="00747D71">
        <w:rPr>
          <w:rFonts w:ascii="Times New Roman" w:eastAsia="Times New Roman" w:hAnsi="Times New Roman" w:cs="Times New Roman"/>
          <w:color w:val="000000"/>
          <w:szCs w:val="24"/>
        </w:rPr>
        <w:t>Steep or hazardous slopes in the vicinity (within the range of a potential impact) of the site. Provide a description (% slope and vertical height) of the hazardous slope if present, and any large deep-seated slump, unstable areas known to the proponent, and any mass wasting features in the area.</w:t>
      </w:r>
    </w:p>
    <w:p w:rsidR="00F00F8D" w:rsidRPr="00747D71" w:rsidRDefault="00F00F8D" w:rsidP="001F4F70">
      <w:pPr>
        <w:numPr>
          <w:ilvl w:val="0"/>
          <w:numId w:val="6"/>
        </w:numPr>
        <w:shd w:val="clear" w:color="auto" w:fill="FFFFFF"/>
        <w:spacing w:after="0" w:line="240" w:lineRule="auto"/>
        <w:ind w:left="1350" w:hanging="450"/>
        <w:rPr>
          <w:rFonts w:ascii="Times New Roman" w:eastAsia="Times New Roman" w:hAnsi="Times New Roman" w:cs="Times New Roman"/>
          <w:color w:val="000000"/>
          <w:szCs w:val="24"/>
        </w:rPr>
      </w:pPr>
      <w:r w:rsidRPr="00747D71">
        <w:rPr>
          <w:rFonts w:ascii="Times New Roman" w:eastAsia="Times New Roman" w:hAnsi="Times New Roman" w:cs="Times New Roman"/>
          <w:color w:val="000000"/>
          <w:szCs w:val="24"/>
        </w:rPr>
        <w:t xml:space="preserve">Tidelands, </w:t>
      </w:r>
      <w:r w:rsidR="001C0EFE" w:rsidRPr="00747D71">
        <w:rPr>
          <w:rFonts w:ascii="Times New Roman" w:eastAsia="Times New Roman" w:hAnsi="Times New Roman" w:cs="Times New Roman"/>
          <w:color w:val="000000"/>
          <w:szCs w:val="24"/>
        </w:rPr>
        <w:t>badlands</w:t>
      </w:r>
      <w:r w:rsidRPr="00747D71">
        <w:rPr>
          <w:rFonts w:ascii="Times New Roman" w:eastAsia="Times New Roman" w:hAnsi="Times New Roman" w:cs="Times New Roman"/>
          <w:color w:val="000000"/>
          <w:szCs w:val="24"/>
        </w:rPr>
        <w:t xml:space="preserve">, harbor areas, or freshwater </w:t>
      </w:r>
      <w:r w:rsidR="001C0EFE" w:rsidRPr="00747D71">
        <w:rPr>
          <w:rFonts w:ascii="Times New Roman" w:eastAsia="Times New Roman" w:hAnsi="Times New Roman" w:cs="Times New Roman"/>
          <w:color w:val="000000"/>
          <w:szCs w:val="24"/>
        </w:rPr>
        <w:t>shore lands</w:t>
      </w:r>
      <w:r w:rsidRPr="00747D71">
        <w:rPr>
          <w:rFonts w:ascii="Times New Roman" w:eastAsia="Times New Roman" w:hAnsi="Times New Roman" w:cs="Times New Roman"/>
          <w:color w:val="000000"/>
          <w:szCs w:val="24"/>
        </w:rPr>
        <w:t xml:space="preserve">.  Tidelands are the lands between ordinary high tide and the line of extreme low tide; </w:t>
      </w:r>
      <w:r w:rsidR="001C0EFE" w:rsidRPr="00747D71">
        <w:rPr>
          <w:rFonts w:ascii="Times New Roman" w:eastAsia="Times New Roman" w:hAnsi="Times New Roman" w:cs="Times New Roman"/>
          <w:color w:val="000000"/>
          <w:szCs w:val="24"/>
        </w:rPr>
        <w:t>bed lands</w:t>
      </w:r>
      <w:r w:rsidRPr="00747D71">
        <w:rPr>
          <w:rFonts w:ascii="Times New Roman" w:eastAsia="Times New Roman" w:hAnsi="Times New Roman" w:cs="Times New Roman"/>
          <w:color w:val="000000"/>
          <w:szCs w:val="24"/>
        </w:rPr>
        <w:t xml:space="preserve"> are those lands lying waterward of and below the line of navigability on rivers and lakes not subject to tidal waters, or the outer harbor line where a harbor area has been created, and </w:t>
      </w:r>
      <w:r w:rsidR="001C0EFE" w:rsidRPr="00747D71">
        <w:rPr>
          <w:rFonts w:ascii="Times New Roman" w:eastAsia="Times New Roman" w:hAnsi="Times New Roman" w:cs="Times New Roman"/>
          <w:color w:val="000000"/>
          <w:szCs w:val="24"/>
        </w:rPr>
        <w:t>shore lands</w:t>
      </w:r>
      <w:r w:rsidRPr="00747D71">
        <w:rPr>
          <w:rFonts w:ascii="Times New Roman" w:eastAsia="Times New Roman" w:hAnsi="Times New Roman" w:cs="Times New Roman"/>
          <w:color w:val="000000"/>
          <w:szCs w:val="24"/>
        </w:rPr>
        <w:t xml:space="preserve"> are submerged lands lying along the edge of lakes or rivers.</w:t>
      </w:r>
    </w:p>
    <w:p w:rsidR="00F00F8D" w:rsidRPr="00747D71" w:rsidRDefault="00F00F8D" w:rsidP="001F4F70">
      <w:pPr>
        <w:numPr>
          <w:ilvl w:val="0"/>
          <w:numId w:val="6"/>
        </w:numPr>
        <w:shd w:val="clear" w:color="auto" w:fill="FFFFFF"/>
        <w:spacing w:after="0" w:line="240" w:lineRule="auto"/>
        <w:ind w:left="1350" w:hanging="450"/>
        <w:rPr>
          <w:rFonts w:ascii="Times New Roman" w:eastAsia="Times New Roman" w:hAnsi="Times New Roman" w:cs="Times New Roman"/>
          <w:color w:val="000000"/>
          <w:szCs w:val="24"/>
        </w:rPr>
      </w:pPr>
      <w:r w:rsidRPr="00747D71">
        <w:rPr>
          <w:rFonts w:ascii="Times New Roman" w:eastAsia="Times New Roman" w:hAnsi="Times New Roman" w:cs="Times New Roman"/>
          <w:color w:val="000000"/>
          <w:szCs w:val="24"/>
        </w:rPr>
        <w:t>Other nearshore features such as feeder bluffs directly impact the nearshore ecosystem on aquatic lands. Please provide location information for feeder bluffs as well as drift cells. For more information consult the local jurisdiction and/or refer to GIS data:</w:t>
      </w:r>
    </w:p>
    <w:p w:rsidR="00F00F8D" w:rsidRPr="00747D71" w:rsidRDefault="00747D71" w:rsidP="001F4F70">
      <w:pPr>
        <w:numPr>
          <w:ilvl w:val="1"/>
          <w:numId w:val="6"/>
        </w:numPr>
        <w:shd w:val="clear" w:color="auto" w:fill="FFFFFF"/>
        <w:spacing w:after="0" w:line="240" w:lineRule="auto"/>
        <w:ind w:left="1710" w:firstLine="0"/>
        <w:rPr>
          <w:rFonts w:ascii="Times New Roman" w:eastAsia="Times New Roman" w:hAnsi="Times New Roman" w:cs="Times New Roman"/>
          <w:color w:val="000000"/>
          <w:szCs w:val="24"/>
        </w:rPr>
      </w:pPr>
      <w:hyperlink r:id="rId15" w:tgtFrame="_blank" w:history="1">
        <w:r w:rsidR="00F00F8D" w:rsidRPr="00747D71">
          <w:rPr>
            <w:rFonts w:ascii="Times New Roman" w:eastAsia="Times New Roman" w:hAnsi="Times New Roman" w:cs="Times New Roman"/>
            <w:color w:val="663366"/>
            <w:szCs w:val="24"/>
            <w:u w:val="single"/>
          </w:rPr>
          <w:t>Washington State Coastal Atlas</w:t>
        </w:r>
      </w:hyperlink>
    </w:p>
    <w:p w:rsidR="00F00F8D" w:rsidRPr="00747D71" w:rsidRDefault="00747D71" w:rsidP="001F4F70">
      <w:pPr>
        <w:numPr>
          <w:ilvl w:val="1"/>
          <w:numId w:val="6"/>
        </w:numPr>
        <w:shd w:val="clear" w:color="auto" w:fill="FFFFFF"/>
        <w:spacing w:after="0" w:line="240" w:lineRule="auto"/>
        <w:ind w:left="1710" w:firstLine="0"/>
        <w:rPr>
          <w:rFonts w:ascii="Times New Roman" w:eastAsia="Times New Roman" w:hAnsi="Times New Roman" w:cs="Times New Roman"/>
          <w:color w:val="000000"/>
          <w:szCs w:val="24"/>
        </w:rPr>
      </w:pPr>
      <w:hyperlink r:id="rId16" w:tgtFrame="_blank" w:history="1">
        <w:r w:rsidR="00F00F8D" w:rsidRPr="00747D71">
          <w:rPr>
            <w:rFonts w:ascii="Times New Roman" w:eastAsia="Times New Roman" w:hAnsi="Times New Roman" w:cs="Times New Roman"/>
            <w:color w:val="663366"/>
            <w:szCs w:val="24"/>
            <w:u w:val="single"/>
          </w:rPr>
          <w:t>Washington State Geospatial Portal</w:t>
        </w:r>
      </w:hyperlink>
    </w:p>
    <w:p w:rsidR="00F00F8D" w:rsidRPr="00747D71" w:rsidRDefault="00747D71" w:rsidP="001F4F70">
      <w:pPr>
        <w:numPr>
          <w:ilvl w:val="1"/>
          <w:numId w:val="6"/>
        </w:numPr>
        <w:shd w:val="clear" w:color="auto" w:fill="FFFFFF"/>
        <w:spacing w:after="0" w:line="240" w:lineRule="auto"/>
        <w:ind w:left="1710" w:firstLine="0"/>
        <w:rPr>
          <w:rFonts w:ascii="Times New Roman" w:eastAsia="Times New Roman" w:hAnsi="Times New Roman" w:cs="Times New Roman"/>
          <w:color w:val="000000"/>
          <w:szCs w:val="24"/>
        </w:rPr>
      </w:pPr>
      <w:hyperlink r:id="rId17" w:tgtFrame="_blank" w:history="1">
        <w:r w:rsidR="00F00F8D" w:rsidRPr="00747D71">
          <w:rPr>
            <w:rFonts w:ascii="Times New Roman" w:eastAsia="Times New Roman" w:hAnsi="Times New Roman" w:cs="Times New Roman"/>
            <w:color w:val="663366"/>
            <w:szCs w:val="24"/>
            <w:u w:val="single"/>
          </w:rPr>
          <w:t>Washington DNR Geology</w:t>
        </w:r>
      </w:hyperlink>
      <w:r w:rsidR="00F00F8D" w:rsidRPr="00747D71">
        <w:rPr>
          <w:rFonts w:ascii="Times New Roman" w:eastAsia="Times New Roman" w:hAnsi="Times New Roman" w:cs="Times New Roman"/>
          <w:color w:val="000000"/>
          <w:szCs w:val="24"/>
        </w:rPr>
        <w:t> </w:t>
      </w:r>
    </w:p>
    <w:p w:rsidR="00F00F8D" w:rsidRPr="00747D71" w:rsidRDefault="00F00F8D" w:rsidP="001F4F70">
      <w:pPr>
        <w:shd w:val="clear" w:color="auto" w:fill="FFFFFF"/>
        <w:spacing w:after="0" w:line="240" w:lineRule="auto"/>
        <w:ind w:left="1710"/>
        <w:rPr>
          <w:rFonts w:ascii="Times New Roman" w:eastAsia="Times New Roman" w:hAnsi="Times New Roman" w:cs="Times New Roman"/>
          <w:color w:val="000000"/>
          <w:szCs w:val="24"/>
        </w:rPr>
      </w:pPr>
      <w:r w:rsidRPr="00747D71">
        <w:rPr>
          <w:rFonts w:ascii="Times New Roman" w:eastAsia="Times New Roman" w:hAnsi="Times New Roman" w:cs="Times New Roman"/>
          <w:color w:val="000000"/>
          <w:szCs w:val="24"/>
        </w:rPr>
        <w:t> </w:t>
      </w:r>
    </w:p>
    <w:p w:rsidR="00F00F8D" w:rsidRPr="00747D71" w:rsidRDefault="00F00F8D" w:rsidP="00F00F8D">
      <w:pPr>
        <w:shd w:val="clear" w:color="auto" w:fill="FFFFFF"/>
        <w:spacing w:after="0" w:line="240" w:lineRule="auto"/>
        <w:ind w:left="600"/>
        <w:rPr>
          <w:rFonts w:ascii="Times New Roman" w:eastAsia="Times New Roman" w:hAnsi="Times New Roman" w:cs="Times New Roman"/>
          <w:color w:val="000000"/>
          <w:szCs w:val="24"/>
        </w:rPr>
      </w:pPr>
      <w:r w:rsidRPr="00747D71">
        <w:rPr>
          <w:rFonts w:ascii="Times New Roman" w:eastAsia="Times New Roman" w:hAnsi="Times New Roman" w:cs="Times New Roman"/>
          <w:b/>
          <w:bCs/>
          <w:color w:val="000000"/>
          <w:szCs w:val="24"/>
        </w:rPr>
        <w:t>b. What is the steepest slope on the site (approximate percent slope)?</w:t>
      </w:r>
    </w:p>
    <w:p w:rsidR="00F00F8D" w:rsidRPr="00747D71" w:rsidRDefault="00F00F8D" w:rsidP="001F4F70">
      <w:pPr>
        <w:shd w:val="clear" w:color="auto" w:fill="FFFFFF"/>
        <w:spacing w:after="0" w:line="240" w:lineRule="auto"/>
        <w:ind w:left="540"/>
        <w:rPr>
          <w:rFonts w:ascii="Times New Roman" w:eastAsia="Times New Roman" w:hAnsi="Times New Roman" w:cs="Times New Roman"/>
          <w:color w:val="000000"/>
          <w:szCs w:val="24"/>
        </w:rPr>
      </w:pPr>
      <w:r w:rsidRPr="00747D71">
        <w:rPr>
          <w:rFonts w:ascii="Times New Roman" w:eastAsia="Times New Roman" w:hAnsi="Times New Roman" w:cs="Times New Roman"/>
          <w:color w:val="000000"/>
          <w:szCs w:val="24"/>
        </w:rPr>
        <w:t>Slope means the number of units the land falls (or rises) in 100 units of horizontal distance, the higher the percentage, the steeper the slope. This calculation is especially important for any proposals where vegetation will be removed or soil disturbed. Percent slope is typically measured by professionals with a clinometer but it may also be measured in the field. Field measurements or a topographic map must be used to determine the rise and run of the steepest slope on site. The rise and run are then used to calculate the percent slope with this formula.</w:t>
      </w:r>
    </w:p>
    <w:p w:rsidR="00F00F8D" w:rsidRPr="00747D71" w:rsidRDefault="00F00F8D" w:rsidP="001F4F70">
      <w:pPr>
        <w:shd w:val="clear" w:color="auto" w:fill="FFFFFF"/>
        <w:spacing w:after="0" w:line="240" w:lineRule="auto"/>
        <w:ind w:left="540" w:hanging="540"/>
        <w:rPr>
          <w:rFonts w:ascii="Times New Roman" w:eastAsia="Times New Roman" w:hAnsi="Times New Roman" w:cs="Times New Roman"/>
          <w:color w:val="000000"/>
          <w:szCs w:val="24"/>
        </w:rPr>
      </w:pPr>
      <w:r w:rsidRPr="00747D71">
        <w:rPr>
          <w:rFonts w:ascii="Times New Roman" w:eastAsia="Times New Roman" w:hAnsi="Times New Roman" w:cs="Times New Roman"/>
          <w:b/>
          <w:bCs/>
          <w:color w:val="000000"/>
          <w:szCs w:val="24"/>
        </w:rPr>
        <w:t>Percent Slope = (Rise/Run) x 100</w:t>
      </w:r>
    </w:p>
    <w:p w:rsidR="00F00F8D" w:rsidRPr="00747D71" w:rsidRDefault="00F00F8D" w:rsidP="001F4F70">
      <w:pPr>
        <w:shd w:val="clear" w:color="auto" w:fill="FFFFFF"/>
        <w:spacing w:after="0" w:line="240" w:lineRule="auto"/>
        <w:ind w:left="540"/>
        <w:rPr>
          <w:rFonts w:ascii="Times New Roman" w:eastAsia="Times New Roman" w:hAnsi="Times New Roman" w:cs="Times New Roman"/>
          <w:color w:val="000000"/>
          <w:szCs w:val="24"/>
        </w:rPr>
      </w:pPr>
      <w:r w:rsidRPr="00747D71">
        <w:rPr>
          <w:rFonts w:ascii="Times New Roman" w:eastAsia="Times New Roman" w:hAnsi="Times New Roman" w:cs="Times New Roman"/>
          <w:color w:val="000000"/>
          <w:szCs w:val="24"/>
        </w:rPr>
        <w:t>A 45 degree angle (where rise and run are equal) would result in a 100% slope. Resources: Topographical maps or site surveys. Bathymetric, nautical or navigation charts for underwater slopes.</w:t>
      </w:r>
    </w:p>
    <w:p w:rsidR="00F00F8D" w:rsidRPr="00747D71" w:rsidRDefault="00F00F8D" w:rsidP="001F4F70">
      <w:pPr>
        <w:shd w:val="clear" w:color="auto" w:fill="FFFFFF"/>
        <w:spacing w:after="0" w:line="240" w:lineRule="auto"/>
        <w:ind w:left="540" w:hanging="540"/>
        <w:rPr>
          <w:rFonts w:ascii="Times New Roman" w:eastAsia="Times New Roman" w:hAnsi="Times New Roman" w:cs="Times New Roman"/>
          <w:color w:val="000000"/>
          <w:szCs w:val="24"/>
        </w:rPr>
      </w:pPr>
      <w:r w:rsidRPr="00747D71">
        <w:rPr>
          <w:rFonts w:ascii="Times New Roman" w:eastAsia="Times New Roman" w:hAnsi="Times New Roman" w:cs="Times New Roman"/>
          <w:color w:val="000000"/>
          <w:szCs w:val="24"/>
        </w:rPr>
        <w:t> </w:t>
      </w:r>
    </w:p>
    <w:p w:rsidR="00F00F8D" w:rsidRPr="00747D71" w:rsidRDefault="00F00F8D" w:rsidP="001F4F70">
      <w:pPr>
        <w:shd w:val="clear" w:color="auto" w:fill="FFFFFF"/>
        <w:spacing w:after="0" w:line="240" w:lineRule="auto"/>
        <w:ind w:left="540" w:hanging="540"/>
        <w:rPr>
          <w:rFonts w:ascii="Times New Roman" w:eastAsia="Times New Roman" w:hAnsi="Times New Roman" w:cs="Times New Roman"/>
          <w:color w:val="000000"/>
          <w:szCs w:val="24"/>
        </w:rPr>
      </w:pPr>
      <w:r w:rsidRPr="00747D71">
        <w:rPr>
          <w:rFonts w:ascii="Times New Roman" w:eastAsia="Times New Roman" w:hAnsi="Times New Roman" w:cs="Times New Roman"/>
          <w:b/>
          <w:bCs/>
          <w:color w:val="000000"/>
          <w:szCs w:val="24"/>
        </w:rPr>
        <w:t>c. What general types of soils are found on the site (for example, clay, sand, gravel, peat, muck)? If you know the classification of agricultural soils, specify them and note any agricultural land of long-term commercial significance and whether the proposal results in removing any of these soils.</w:t>
      </w:r>
    </w:p>
    <w:p w:rsidR="00F00F8D" w:rsidRPr="00747D71" w:rsidRDefault="00F00F8D" w:rsidP="001F4F70">
      <w:pPr>
        <w:shd w:val="clear" w:color="auto" w:fill="FFFFFF"/>
        <w:spacing w:after="0" w:line="240" w:lineRule="auto"/>
        <w:ind w:left="540"/>
        <w:rPr>
          <w:rFonts w:ascii="Times New Roman" w:eastAsia="Times New Roman" w:hAnsi="Times New Roman" w:cs="Times New Roman"/>
          <w:color w:val="000000"/>
          <w:szCs w:val="24"/>
        </w:rPr>
      </w:pPr>
      <w:r w:rsidRPr="00747D71">
        <w:rPr>
          <w:rFonts w:ascii="Times New Roman" w:eastAsia="Times New Roman" w:hAnsi="Times New Roman" w:cs="Times New Roman"/>
          <w:color w:val="000000"/>
          <w:szCs w:val="24"/>
        </w:rPr>
        <w:t>There may be more than one type of soil on the site. For some permit applications you will need to list the average soil profile to a depth of 4 feet. Soil survey information is available at many city or county departments of community development or university or other libraries.</w:t>
      </w:r>
    </w:p>
    <w:p w:rsidR="00F00F8D" w:rsidRPr="00747D71" w:rsidRDefault="00747D71" w:rsidP="001F4F70">
      <w:pPr>
        <w:numPr>
          <w:ilvl w:val="0"/>
          <w:numId w:val="7"/>
        </w:numPr>
        <w:shd w:val="clear" w:color="auto" w:fill="FFFFFF"/>
        <w:spacing w:after="0" w:line="240" w:lineRule="auto"/>
        <w:ind w:left="540" w:firstLine="360"/>
        <w:rPr>
          <w:rFonts w:ascii="Times New Roman" w:eastAsia="Times New Roman" w:hAnsi="Times New Roman" w:cs="Times New Roman"/>
          <w:color w:val="000000"/>
          <w:szCs w:val="24"/>
        </w:rPr>
      </w:pPr>
      <w:hyperlink r:id="rId18" w:tgtFrame="_blank" w:history="1">
        <w:r w:rsidR="00F00F8D" w:rsidRPr="00747D71">
          <w:rPr>
            <w:rFonts w:ascii="Times New Roman" w:eastAsia="Times New Roman" w:hAnsi="Times New Roman" w:cs="Times New Roman"/>
            <w:color w:val="663366"/>
            <w:szCs w:val="24"/>
            <w:u w:val="single"/>
          </w:rPr>
          <w:t>USDA Natural Resources Conservation Service Soil Data Access</w:t>
        </w:r>
      </w:hyperlink>
    </w:p>
    <w:p w:rsidR="00F00F8D" w:rsidRPr="00747D71" w:rsidRDefault="00747D71" w:rsidP="001F4F70">
      <w:pPr>
        <w:numPr>
          <w:ilvl w:val="0"/>
          <w:numId w:val="7"/>
        </w:numPr>
        <w:shd w:val="clear" w:color="auto" w:fill="FFFFFF"/>
        <w:spacing w:after="0" w:line="240" w:lineRule="auto"/>
        <w:ind w:left="540" w:firstLine="360"/>
        <w:rPr>
          <w:rFonts w:ascii="Times New Roman" w:eastAsia="Times New Roman" w:hAnsi="Times New Roman" w:cs="Times New Roman"/>
          <w:color w:val="000000"/>
          <w:szCs w:val="24"/>
        </w:rPr>
      </w:pPr>
      <w:hyperlink r:id="rId19" w:tgtFrame="_blank" w:history="1">
        <w:r w:rsidR="00F00F8D" w:rsidRPr="00747D71">
          <w:rPr>
            <w:rFonts w:ascii="Times New Roman" w:eastAsia="Times New Roman" w:hAnsi="Times New Roman" w:cs="Times New Roman"/>
            <w:color w:val="663366"/>
            <w:szCs w:val="24"/>
            <w:u w:val="single"/>
          </w:rPr>
          <w:t>USDA Natural Resource Conservation Science Soil Survey</w:t>
        </w:r>
      </w:hyperlink>
    </w:p>
    <w:p w:rsidR="00F00F8D" w:rsidRPr="00747D71" w:rsidRDefault="00747D71" w:rsidP="001F4F70">
      <w:pPr>
        <w:numPr>
          <w:ilvl w:val="0"/>
          <w:numId w:val="7"/>
        </w:numPr>
        <w:shd w:val="clear" w:color="auto" w:fill="FFFFFF"/>
        <w:spacing w:after="0" w:line="240" w:lineRule="auto"/>
        <w:ind w:left="540" w:firstLine="360"/>
        <w:rPr>
          <w:rFonts w:ascii="Times New Roman" w:eastAsia="Times New Roman" w:hAnsi="Times New Roman" w:cs="Times New Roman"/>
          <w:color w:val="000000"/>
          <w:szCs w:val="24"/>
        </w:rPr>
      </w:pPr>
      <w:hyperlink r:id="rId20" w:tgtFrame="_blank" w:history="1">
        <w:r w:rsidR="00F00F8D" w:rsidRPr="00747D71">
          <w:rPr>
            <w:rFonts w:ascii="Times New Roman" w:eastAsia="Times New Roman" w:hAnsi="Times New Roman" w:cs="Times New Roman"/>
            <w:color w:val="663366"/>
            <w:szCs w:val="24"/>
            <w:u w:val="single"/>
          </w:rPr>
          <w:t>Washington DNR Geology</w:t>
        </w:r>
      </w:hyperlink>
      <w:r w:rsidR="00F00F8D" w:rsidRPr="00747D71">
        <w:rPr>
          <w:rFonts w:ascii="Times New Roman" w:eastAsia="Times New Roman" w:hAnsi="Times New Roman" w:cs="Times New Roman"/>
          <w:color w:val="000000"/>
          <w:szCs w:val="24"/>
        </w:rPr>
        <w:t> </w:t>
      </w:r>
    </w:p>
    <w:p w:rsidR="00F00F8D" w:rsidRPr="00747D71" w:rsidRDefault="00F00F8D" w:rsidP="001F4F70">
      <w:pPr>
        <w:shd w:val="clear" w:color="auto" w:fill="FFFFFF"/>
        <w:spacing w:after="0" w:line="240" w:lineRule="auto"/>
        <w:ind w:left="540" w:hanging="540"/>
        <w:rPr>
          <w:rFonts w:ascii="Times New Roman" w:eastAsia="Times New Roman" w:hAnsi="Times New Roman" w:cs="Times New Roman"/>
          <w:color w:val="000000"/>
          <w:szCs w:val="24"/>
        </w:rPr>
      </w:pPr>
      <w:r w:rsidRPr="00747D71">
        <w:rPr>
          <w:rFonts w:ascii="Times New Roman" w:eastAsia="Times New Roman" w:hAnsi="Times New Roman" w:cs="Times New Roman"/>
          <w:color w:val="000000"/>
          <w:szCs w:val="24"/>
        </w:rPr>
        <w:t> </w:t>
      </w:r>
    </w:p>
    <w:p w:rsidR="00F00F8D" w:rsidRPr="00747D71" w:rsidRDefault="00F00F8D" w:rsidP="001F4F70">
      <w:pPr>
        <w:shd w:val="clear" w:color="auto" w:fill="FFFFFF"/>
        <w:spacing w:after="0" w:line="240" w:lineRule="auto"/>
        <w:ind w:left="540" w:hanging="540"/>
        <w:rPr>
          <w:rFonts w:ascii="Times New Roman" w:eastAsia="Times New Roman" w:hAnsi="Times New Roman" w:cs="Times New Roman"/>
          <w:color w:val="000000"/>
          <w:szCs w:val="24"/>
        </w:rPr>
      </w:pPr>
      <w:r w:rsidRPr="00747D71">
        <w:rPr>
          <w:rFonts w:ascii="Times New Roman" w:eastAsia="Times New Roman" w:hAnsi="Times New Roman" w:cs="Times New Roman"/>
          <w:b/>
          <w:bCs/>
          <w:color w:val="000000"/>
          <w:szCs w:val="24"/>
        </w:rPr>
        <w:t>d.  Are there surface indications or history of unstable soils in the immediate vicinity? If so, describe</w:t>
      </w:r>
    </w:p>
    <w:p w:rsidR="00F00F8D" w:rsidRPr="00747D71" w:rsidRDefault="00F00F8D" w:rsidP="001F4F70">
      <w:pPr>
        <w:shd w:val="clear" w:color="auto" w:fill="FFFFFF"/>
        <w:spacing w:after="0" w:line="240" w:lineRule="auto"/>
        <w:ind w:left="540"/>
        <w:rPr>
          <w:rFonts w:ascii="Times New Roman" w:eastAsia="Times New Roman" w:hAnsi="Times New Roman" w:cs="Times New Roman"/>
          <w:color w:val="000000"/>
          <w:szCs w:val="24"/>
        </w:rPr>
      </w:pPr>
      <w:r w:rsidRPr="00747D71">
        <w:rPr>
          <w:rFonts w:ascii="Times New Roman" w:eastAsia="Times New Roman" w:hAnsi="Times New Roman" w:cs="Times New Roman"/>
          <w:color w:val="000000"/>
          <w:szCs w:val="24"/>
        </w:rPr>
        <w:t>“Unstable soils” refers to areas subject to mass wasting or landslides. Landslides occur when a mass of soil or rock moves down the slope under the force of gravity. Where site information indicates a potential for soil instability problems, the proposal may require additional field evaluation.</w:t>
      </w:r>
    </w:p>
    <w:p w:rsidR="00F00F8D" w:rsidRPr="00747D71" w:rsidRDefault="00F00F8D" w:rsidP="001F4F70">
      <w:pPr>
        <w:shd w:val="clear" w:color="auto" w:fill="FFFFFF"/>
        <w:spacing w:after="0" w:line="240" w:lineRule="auto"/>
        <w:ind w:left="540"/>
        <w:rPr>
          <w:rFonts w:ascii="Times New Roman" w:eastAsia="Times New Roman" w:hAnsi="Times New Roman" w:cs="Times New Roman"/>
          <w:color w:val="000000"/>
          <w:szCs w:val="24"/>
        </w:rPr>
      </w:pPr>
      <w:r w:rsidRPr="00747D71">
        <w:rPr>
          <w:rFonts w:ascii="Times New Roman" w:eastAsia="Times New Roman" w:hAnsi="Times New Roman" w:cs="Times New Roman"/>
          <w:color w:val="000000"/>
          <w:szCs w:val="24"/>
        </w:rPr>
        <w:t>This question also applies to land under water. DNR's Geology division can assist with recent studies locating fault lines and other seafloor geological information off the coast of Washington. USGS can provide limited seafloor mapping data for projects that extend seaward from beyond SOAL.</w:t>
      </w:r>
    </w:p>
    <w:p w:rsidR="001C0EFE" w:rsidRPr="00747D71" w:rsidRDefault="001C0EFE" w:rsidP="001F4F70">
      <w:pPr>
        <w:shd w:val="clear" w:color="auto" w:fill="FFFFFF"/>
        <w:spacing w:after="0" w:line="240" w:lineRule="auto"/>
        <w:ind w:left="540" w:hanging="540"/>
        <w:rPr>
          <w:rFonts w:ascii="Times New Roman" w:eastAsia="Times New Roman" w:hAnsi="Times New Roman" w:cs="Times New Roman"/>
          <w:color w:val="000000"/>
          <w:szCs w:val="24"/>
        </w:rPr>
      </w:pPr>
    </w:p>
    <w:p w:rsidR="00F00F8D" w:rsidRPr="00747D71" w:rsidRDefault="00F00F8D" w:rsidP="001F4F70">
      <w:pPr>
        <w:shd w:val="clear" w:color="auto" w:fill="FFFFFF"/>
        <w:spacing w:after="0" w:line="240" w:lineRule="auto"/>
        <w:ind w:left="540"/>
        <w:rPr>
          <w:rFonts w:ascii="Times New Roman" w:eastAsia="Times New Roman" w:hAnsi="Times New Roman" w:cs="Times New Roman"/>
          <w:color w:val="000000"/>
          <w:szCs w:val="24"/>
        </w:rPr>
      </w:pPr>
      <w:r w:rsidRPr="00747D71">
        <w:rPr>
          <w:rFonts w:ascii="Times New Roman" w:eastAsia="Times New Roman" w:hAnsi="Times New Roman" w:cs="Times New Roman"/>
          <w:color w:val="000000"/>
          <w:szCs w:val="24"/>
        </w:rPr>
        <w:t xml:space="preserve">As well as steep slopes, signs of unstable soils include evidence of past landslides, mass wasting, erosion (including wind erosion), subsidence, tilting structures, uneven floor, cracked paving, etc. Areas of past fill (landfills, filled wetlands or tidal areas, reclaimed surface mines, etc), destabilization from vegetation removal, evidence or knowledge of high groundwater or concentrated </w:t>
      </w:r>
      <w:r w:rsidR="001C0EFE" w:rsidRPr="00747D71">
        <w:rPr>
          <w:rFonts w:ascii="Times New Roman" w:eastAsia="Times New Roman" w:hAnsi="Times New Roman" w:cs="Times New Roman"/>
          <w:color w:val="000000"/>
          <w:szCs w:val="24"/>
        </w:rPr>
        <w:t>storm water</w:t>
      </w:r>
      <w:r w:rsidRPr="00747D71">
        <w:rPr>
          <w:rFonts w:ascii="Times New Roman" w:eastAsia="Times New Roman" w:hAnsi="Times New Roman" w:cs="Times New Roman"/>
          <w:color w:val="000000"/>
          <w:szCs w:val="24"/>
        </w:rPr>
        <w:t xml:space="preserve"> infiltration, etc. are further indicators of potential soil non-stability.</w:t>
      </w:r>
    </w:p>
    <w:p w:rsidR="00F00F8D" w:rsidRPr="00747D71" w:rsidRDefault="00F00F8D" w:rsidP="001F4F70">
      <w:pPr>
        <w:numPr>
          <w:ilvl w:val="0"/>
          <w:numId w:val="8"/>
        </w:numPr>
        <w:shd w:val="clear" w:color="auto" w:fill="FFFFFF"/>
        <w:spacing w:after="0" w:line="240" w:lineRule="auto"/>
        <w:ind w:left="540" w:firstLine="360"/>
        <w:rPr>
          <w:rFonts w:ascii="Times New Roman" w:eastAsia="Times New Roman" w:hAnsi="Times New Roman" w:cs="Times New Roman"/>
          <w:color w:val="000000"/>
          <w:szCs w:val="24"/>
        </w:rPr>
      </w:pPr>
      <w:r w:rsidRPr="00747D71">
        <w:rPr>
          <w:rFonts w:ascii="Times New Roman" w:eastAsia="Times New Roman" w:hAnsi="Times New Roman" w:cs="Times New Roman"/>
          <w:color w:val="000000"/>
          <w:szCs w:val="24"/>
        </w:rPr>
        <w:t>Changes in the geometry of the slope (i.e., it becomes steeper)</w:t>
      </w:r>
    </w:p>
    <w:p w:rsidR="00F00F8D" w:rsidRPr="00747D71" w:rsidRDefault="00F00F8D" w:rsidP="001F4F70">
      <w:pPr>
        <w:numPr>
          <w:ilvl w:val="1"/>
          <w:numId w:val="8"/>
        </w:numPr>
        <w:shd w:val="clear" w:color="auto" w:fill="FFFFFF"/>
        <w:spacing w:after="0" w:line="240" w:lineRule="auto"/>
        <w:rPr>
          <w:rFonts w:ascii="Times New Roman" w:eastAsia="Times New Roman" w:hAnsi="Times New Roman" w:cs="Times New Roman"/>
          <w:color w:val="000000"/>
          <w:szCs w:val="24"/>
        </w:rPr>
      </w:pPr>
      <w:r w:rsidRPr="00747D71">
        <w:rPr>
          <w:rFonts w:ascii="Times New Roman" w:eastAsia="Times New Roman" w:hAnsi="Times New Roman" w:cs="Times New Roman"/>
          <w:color w:val="000000"/>
          <w:szCs w:val="24"/>
        </w:rPr>
        <w:t>Changes in the material characteristics of the slope or soil (including changes in the vegetation and roots such as “pistol-butted trees” or wetland plants present)</w:t>
      </w:r>
    </w:p>
    <w:p w:rsidR="00F00F8D" w:rsidRPr="00747D71" w:rsidRDefault="00F00F8D" w:rsidP="001F4F70">
      <w:pPr>
        <w:numPr>
          <w:ilvl w:val="0"/>
          <w:numId w:val="8"/>
        </w:numPr>
        <w:shd w:val="clear" w:color="auto" w:fill="FFFFFF"/>
        <w:spacing w:after="0" w:line="240" w:lineRule="auto"/>
        <w:ind w:left="540" w:firstLine="360"/>
        <w:rPr>
          <w:rFonts w:ascii="Times New Roman" w:eastAsia="Times New Roman" w:hAnsi="Times New Roman" w:cs="Times New Roman"/>
          <w:color w:val="000000"/>
          <w:szCs w:val="24"/>
        </w:rPr>
      </w:pPr>
      <w:r w:rsidRPr="00747D71">
        <w:rPr>
          <w:rFonts w:ascii="Times New Roman" w:eastAsia="Times New Roman" w:hAnsi="Times New Roman" w:cs="Times New Roman"/>
          <w:color w:val="000000"/>
          <w:szCs w:val="24"/>
        </w:rPr>
        <w:t>Increased water on the slope or in the soil</w:t>
      </w:r>
    </w:p>
    <w:p w:rsidR="00F00F8D" w:rsidRPr="00747D71" w:rsidRDefault="00F00F8D" w:rsidP="001F4F70">
      <w:pPr>
        <w:numPr>
          <w:ilvl w:val="0"/>
          <w:numId w:val="8"/>
        </w:numPr>
        <w:shd w:val="clear" w:color="auto" w:fill="FFFFFF"/>
        <w:spacing w:after="0" w:line="240" w:lineRule="auto"/>
        <w:ind w:left="540" w:firstLine="360"/>
        <w:rPr>
          <w:rFonts w:ascii="Times New Roman" w:eastAsia="Times New Roman" w:hAnsi="Times New Roman" w:cs="Times New Roman"/>
          <w:color w:val="000000"/>
          <w:szCs w:val="24"/>
        </w:rPr>
      </w:pPr>
      <w:r w:rsidRPr="00747D71">
        <w:rPr>
          <w:rFonts w:ascii="Times New Roman" w:eastAsia="Times New Roman" w:hAnsi="Times New Roman" w:cs="Times New Roman"/>
          <w:color w:val="000000"/>
          <w:szCs w:val="24"/>
        </w:rPr>
        <w:t>An increased load on the slope (e.g., placement of new structures)</w:t>
      </w:r>
    </w:p>
    <w:p w:rsidR="00F00F8D" w:rsidRPr="00747D71" w:rsidRDefault="00F00F8D" w:rsidP="001F4F70">
      <w:pPr>
        <w:numPr>
          <w:ilvl w:val="0"/>
          <w:numId w:val="8"/>
        </w:numPr>
        <w:shd w:val="clear" w:color="auto" w:fill="FFFFFF"/>
        <w:spacing w:after="0" w:line="240" w:lineRule="auto"/>
        <w:ind w:left="540" w:firstLine="360"/>
        <w:rPr>
          <w:rFonts w:ascii="Times New Roman" w:eastAsia="Times New Roman" w:hAnsi="Times New Roman" w:cs="Times New Roman"/>
          <w:color w:val="000000"/>
          <w:szCs w:val="24"/>
        </w:rPr>
      </w:pPr>
      <w:r w:rsidRPr="00747D71">
        <w:rPr>
          <w:rFonts w:ascii="Times New Roman" w:eastAsia="Times New Roman" w:hAnsi="Times New Roman" w:cs="Times New Roman"/>
          <w:color w:val="000000"/>
          <w:szCs w:val="24"/>
        </w:rPr>
        <w:t>A fault line near project site, whether for an upland or aquatic site.</w:t>
      </w:r>
    </w:p>
    <w:p w:rsidR="001F4F70" w:rsidRDefault="001F4F70" w:rsidP="001F4F70">
      <w:pPr>
        <w:shd w:val="clear" w:color="auto" w:fill="FFFFFF"/>
        <w:spacing w:after="0" w:line="240" w:lineRule="auto"/>
        <w:ind w:left="540" w:firstLine="360"/>
        <w:rPr>
          <w:rFonts w:ascii="Times New Roman" w:eastAsia="Times New Roman" w:hAnsi="Times New Roman" w:cs="Times New Roman"/>
          <w:b/>
          <w:bCs/>
          <w:color w:val="000000"/>
          <w:szCs w:val="24"/>
        </w:rPr>
      </w:pPr>
    </w:p>
    <w:p w:rsidR="00F00F8D" w:rsidRPr="00747D71" w:rsidRDefault="00F00F8D" w:rsidP="001F4F70">
      <w:pPr>
        <w:shd w:val="clear" w:color="auto" w:fill="FFFFFF"/>
        <w:spacing w:after="0" w:line="240" w:lineRule="auto"/>
        <w:ind w:left="540" w:firstLine="360"/>
        <w:rPr>
          <w:rFonts w:ascii="Times New Roman" w:eastAsia="Times New Roman" w:hAnsi="Times New Roman" w:cs="Times New Roman"/>
          <w:color w:val="000000"/>
          <w:szCs w:val="24"/>
        </w:rPr>
      </w:pPr>
      <w:r w:rsidRPr="00747D71">
        <w:rPr>
          <w:rFonts w:ascii="Times New Roman" w:eastAsia="Times New Roman" w:hAnsi="Times New Roman" w:cs="Times New Roman"/>
          <w:b/>
          <w:bCs/>
          <w:color w:val="000000"/>
          <w:szCs w:val="24"/>
        </w:rPr>
        <w:t>Additional Resources</w:t>
      </w:r>
      <w:r w:rsidRPr="00747D71">
        <w:rPr>
          <w:rFonts w:ascii="Times New Roman" w:eastAsia="Times New Roman" w:hAnsi="Times New Roman" w:cs="Times New Roman"/>
          <w:color w:val="000000"/>
          <w:szCs w:val="24"/>
        </w:rPr>
        <w:t>:</w:t>
      </w:r>
    </w:p>
    <w:p w:rsidR="00F00F8D" w:rsidRPr="00747D71" w:rsidRDefault="00747D71" w:rsidP="001F4F70">
      <w:pPr>
        <w:numPr>
          <w:ilvl w:val="0"/>
          <w:numId w:val="9"/>
        </w:numPr>
        <w:shd w:val="clear" w:color="auto" w:fill="FFFFFF"/>
        <w:spacing w:after="0" w:line="240" w:lineRule="auto"/>
        <w:ind w:hanging="180"/>
        <w:rPr>
          <w:rFonts w:ascii="Times New Roman" w:eastAsia="Times New Roman" w:hAnsi="Times New Roman" w:cs="Times New Roman"/>
          <w:color w:val="000000"/>
          <w:szCs w:val="24"/>
        </w:rPr>
      </w:pPr>
      <w:hyperlink r:id="rId21" w:history="1">
        <w:r w:rsidR="00F00F8D" w:rsidRPr="00747D71">
          <w:rPr>
            <w:rFonts w:ascii="Times New Roman" w:eastAsia="Times New Roman" w:hAnsi="Times New Roman" w:cs="Times New Roman"/>
            <w:color w:val="663366"/>
            <w:szCs w:val="24"/>
            <w:u w:val="single"/>
          </w:rPr>
          <w:t>USDA Natural Resources Conservation Service</w:t>
        </w:r>
      </w:hyperlink>
      <w:r w:rsidR="00F00F8D" w:rsidRPr="00747D71">
        <w:rPr>
          <w:rFonts w:ascii="Times New Roman" w:eastAsia="Times New Roman" w:hAnsi="Times New Roman" w:cs="Times New Roman"/>
          <w:color w:val="000000"/>
          <w:szCs w:val="24"/>
        </w:rPr>
        <w:t> for Geologic maps, slope-stability maps, county/city designations (under GMA) of landslide hazard /surface erosion areas, local knowledge, resource maps and reports, aerial photos</w:t>
      </w:r>
    </w:p>
    <w:p w:rsidR="00F00F8D" w:rsidRPr="00747D71" w:rsidRDefault="00F00F8D" w:rsidP="001F4F70">
      <w:pPr>
        <w:numPr>
          <w:ilvl w:val="0"/>
          <w:numId w:val="9"/>
        </w:numPr>
        <w:shd w:val="clear" w:color="auto" w:fill="FFFFFF"/>
        <w:spacing w:after="0" w:line="240" w:lineRule="auto"/>
        <w:ind w:left="540" w:firstLine="360"/>
        <w:rPr>
          <w:rFonts w:ascii="Times New Roman" w:eastAsia="Times New Roman" w:hAnsi="Times New Roman" w:cs="Times New Roman"/>
          <w:color w:val="000000"/>
          <w:szCs w:val="24"/>
        </w:rPr>
      </w:pPr>
      <w:r w:rsidRPr="00747D71">
        <w:rPr>
          <w:rFonts w:ascii="Times New Roman" w:eastAsia="Times New Roman" w:hAnsi="Times New Roman" w:cs="Times New Roman"/>
          <w:color w:val="000000"/>
          <w:szCs w:val="24"/>
        </w:rPr>
        <w:t>Department of Ecology </w:t>
      </w:r>
      <w:hyperlink r:id="rId22" w:history="1">
        <w:r w:rsidRPr="00747D71">
          <w:rPr>
            <w:rFonts w:ascii="Times New Roman" w:eastAsia="Times New Roman" w:hAnsi="Times New Roman" w:cs="Times New Roman"/>
            <w:color w:val="663366"/>
            <w:szCs w:val="24"/>
            <w:u w:val="single"/>
          </w:rPr>
          <w:t>Landslide information</w:t>
        </w:r>
      </w:hyperlink>
    </w:p>
    <w:p w:rsidR="00F00F8D" w:rsidRPr="00747D71" w:rsidRDefault="00F00F8D" w:rsidP="001F4F70">
      <w:pPr>
        <w:shd w:val="clear" w:color="auto" w:fill="FFFFFF"/>
        <w:spacing w:after="0" w:line="240" w:lineRule="auto"/>
        <w:ind w:left="540" w:hanging="540"/>
        <w:rPr>
          <w:rFonts w:ascii="Times New Roman" w:eastAsia="Times New Roman" w:hAnsi="Times New Roman" w:cs="Times New Roman"/>
          <w:color w:val="000000"/>
          <w:szCs w:val="24"/>
        </w:rPr>
      </w:pPr>
      <w:r w:rsidRPr="00747D71">
        <w:rPr>
          <w:rFonts w:ascii="Times New Roman" w:eastAsia="Times New Roman" w:hAnsi="Times New Roman" w:cs="Times New Roman"/>
          <w:color w:val="000000"/>
          <w:szCs w:val="24"/>
        </w:rPr>
        <w:t> </w:t>
      </w:r>
    </w:p>
    <w:p w:rsidR="00F00F8D" w:rsidRPr="00747D71" w:rsidRDefault="00F00F8D" w:rsidP="001F4F70">
      <w:pPr>
        <w:shd w:val="clear" w:color="auto" w:fill="FFFFFF"/>
        <w:spacing w:after="0" w:line="240" w:lineRule="auto"/>
        <w:ind w:left="540" w:hanging="540"/>
        <w:rPr>
          <w:rFonts w:ascii="Times New Roman" w:eastAsia="Times New Roman" w:hAnsi="Times New Roman" w:cs="Times New Roman"/>
          <w:color w:val="000000"/>
          <w:szCs w:val="24"/>
        </w:rPr>
      </w:pPr>
      <w:r w:rsidRPr="00747D71">
        <w:rPr>
          <w:rFonts w:ascii="Times New Roman" w:eastAsia="Times New Roman" w:hAnsi="Times New Roman" w:cs="Times New Roman"/>
          <w:b/>
          <w:bCs/>
          <w:color w:val="000000"/>
          <w:szCs w:val="24"/>
        </w:rPr>
        <w:t>e. Describe the purpose, type, total area, and approximate quantities and total affected area of any filling, excavation, and grading proposed. Indicate source of fill.</w:t>
      </w:r>
    </w:p>
    <w:p w:rsidR="00F00F8D" w:rsidRPr="00747D71" w:rsidRDefault="00F00F8D" w:rsidP="001F4F70">
      <w:pPr>
        <w:shd w:val="clear" w:color="auto" w:fill="FFFFFF"/>
        <w:spacing w:after="0" w:line="240" w:lineRule="auto"/>
        <w:ind w:left="540"/>
        <w:rPr>
          <w:rFonts w:ascii="Times New Roman" w:eastAsia="Times New Roman" w:hAnsi="Times New Roman" w:cs="Times New Roman"/>
          <w:color w:val="000000"/>
          <w:szCs w:val="24"/>
        </w:rPr>
      </w:pPr>
      <w:r w:rsidRPr="00747D71">
        <w:rPr>
          <w:rFonts w:ascii="Times New Roman" w:eastAsia="Times New Roman" w:hAnsi="Times New Roman" w:cs="Times New Roman"/>
          <w:color w:val="000000"/>
          <w:szCs w:val="24"/>
        </w:rPr>
        <w:t>Purpose of fill and grade include examples such as "bring site level with street" "to level lot", "to fill low or wet area", "to create a pond", etc.  Include the specific location of the area to be filled on the project site.  Most proposals involving fill in aquatic lands will require additional permits and approvals.</w:t>
      </w:r>
    </w:p>
    <w:p w:rsidR="00F00F8D" w:rsidRDefault="00F00F8D" w:rsidP="001F4F70">
      <w:pPr>
        <w:shd w:val="clear" w:color="auto" w:fill="FFFFFF"/>
        <w:spacing w:after="0" w:line="240" w:lineRule="auto"/>
        <w:ind w:left="540"/>
        <w:rPr>
          <w:rFonts w:ascii="Times New Roman" w:eastAsia="Times New Roman" w:hAnsi="Times New Roman" w:cs="Times New Roman"/>
          <w:color w:val="000000"/>
          <w:szCs w:val="24"/>
        </w:rPr>
      </w:pPr>
      <w:r w:rsidRPr="00747D71">
        <w:rPr>
          <w:rFonts w:ascii="Times New Roman" w:eastAsia="Times New Roman" w:hAnsi="Times New Roman" w:cs="Times New Roman"/>
          <w:color w:val="000000"/>
          <w:szCs w:val="24"/>
        </w:rPr>
        <w:t>Type of fill is a description of the materials to be imported to the site, such as large rocks, gravel, sand, clay, top soil, mixed soil and rock, etc. The Source of fill is the original location of imported material from offsite.</w:t>
      </w:r>
    </w:p>
    <w:p w:rsidR="005338D2" w:rsidRPr="00747D71" w:rsidRDefault="005338D2" w:rsidP="001F4F70">
      <w:pPr>
        <w:shd w:val="clear" w:color="auto" w:fill="FFFFFF"/>
        <w:spacing w:after="0" w:line="240" w:lineRule="auto"/>
        <w:ind w:left="540"/>
        <w:rPr>
          <w:rFonts w:ascii="Times New Roman" w:eastAsia="Times New Roman" w:hAnsi="Times New Roman" w:cs="Times New Roman"/>
          <w:color w:val="000000"/>
          <w:szCs w:val="24"/>
        </w:rPr>
      </w:pPr>
    </w:p>
    <w:p w:rsidR="00F00F8D" w:rsidRDefault="00F00F8D" w:rsidP="001F4F70">
      <w:pPr>
        <w:shd w:val="clear" w:color="auto" w:fill="FFFFFF"/>
        <w:spacing w:after="0" w:line="240" w:lineRule="auto"/>
        <w:ind w:left="540" w:hanging="540"/>
        <w:rPr>
          <w:rFonts w:ascii="Times New Roman" w:eastAsia="Times New Roman" w:hAnsi="Times New Roman" w:cs="Times New Roman"/>
          <w:b/>
          <w:bCs/>
          <w:color w:val="000000"/>
          <w:szCs w:val="24"/>
        </w:rPr>
      </w:pPr>
      <w:r w:rsidRPr="00747D71">
        <w:rPr>
          <w:rFonts w:ascii="Times New Roman" w:eastAsia="Times New Roman" w:hAnsi="Times New Roman" w:cs="Times New Roman"/>
          <w:b/>
          <w:bCs/>
          <w:color w:val="000000"/>
          <w:szCs w:val="24"/>
        </w:rPr>
        <w:t xml:space="preserve">Tip: It is important to indicate if fill material has been checked for invasive species </w:t>
      </w:r>
      <w:r w:rsidR="005338D2">
        <w:rPr>
          <w:rFonts w:ascii="Times New Roman" w:eastAsia="Times New Roman" w:hAnsi="Times New Roman" w:cs="Times New Roman"/>
          <w:b/>
          <w:bCs/>
          <w:color w:val="000000"/>
          <w:szCs w:val="24"/>
        </w:rPr>
        <w:t xml:space="preserve">to minimize potential transport </w:t>
      </w:r>
      <w:r w:rsidRPr="00747D71">
        <w:rPr>
          <w:rFonts w:ascii="Times New Roman" w:eastAsia="Times New Roman" w:hAnsi="Times New Roman" w:cs="Times New Roman"/>
          <w:b/>
          <w:bCs/>
          <w:color w:val="000000"/>
          <w:szCs w:val="24"/>
        </w:rPr>
        <w:t>to new areas.</w:t>
      </w:r>
    </w:p>
    <w:p w:rsidR="005338D2" w:rsidRPr="00747D71" w:rsidRDefault="005338D2" w:rsidP="001F4F70">
      <w:pPr>
        <w:shd w:val="clear" w:color="auto" w:fill="FFFFFF"/>
        <w:spacing w:after="0" w:line="240" w:lineRule="auto"/>
        <w:ind w:left="540" w:hanging="540"/>
        <w:rPr>
          <w:rFonts w:ascii="Times New Roman" w:eastAsia="Times New Roman" w:hAnsi="Times New Roman" w:cs="Times New Roman"/>
          <w:color w:val="000000"/>
          <w:szCs w:val="24"/>
        </w:rPr>
      </w:pPr>
    </w:p>
    <w:p w:rsidR="00F00F8D" w:rsidRPr="00747D71" w:rsidRDefault="00F00F8D" w:rsidP="005338D2">
      <w:pPr>
        <w:shd w:val="clear" w:color="auto" w:fill="FFFFFF"/>
        <w:spacing w:after="0" w:line="240" w:lineRule="auto"/>
        <w:ind w:left="540"/>
        <w:rPr>
          <w:rFonts w:ascii="Times New Roman" w:eastAsia="Times New Roman" w:hAnsi="Times New Roman" w:cs="Times New Roman"/>
          <w:color w:val="000000"/>
          <w:szCs w:val="24"/>
        </w:rPr>
      </w:pPr>
      <w:r w:rsidRPr="00747D71">
        <w:rPr>
          <w:rFonts w:ascii="Times New Roman" w:eastAsia="Times New Roman" w:hAnsi="Times New Roman" w:cs="Times New Roman"/>
          <w:color w:val="000000"/>
          <w:szCs w:val="24"/>
        </w:rPr>
        <w:t>Quantities of grading, excavation, or fill should be given in cubic yards. Professionals may need to be consulted for this information (architect, contractor, etc.)</w:t>
      </w:r>
    </w:p>
    <w:p w:rsidR="00F00F8D" w:rsidRPr="00747D71" w:rsidRDefault="00F00F8D" w:rsidP="001F4F70">
      <w:pPr>
        <w:shd w:val="clear" w:color="auto" w:fill="FFFFFF"/>
        <w:spacing w:after="0" w:line="240" w:lineRule="auto"/>
        <w:ind w:left="540" w:hanging="540"/>
        <w:rPr>
          <w:rFonts w:ascii="Times New Roman" w:eastAsia="Times New Roman" w:hAnsi="Times New Roman" w:cs="Times New Roman"/>
          <w:color w:val="000000"/>
          <w:szCs w:val="24"/>
        </w:rPr>
      </w:pPr>
      <w:r w:rsidRPr="00747D71">
        <w:rPr>
          <w:rFonts w:ascii="Times New Roman" w:eastAsia="Times New Roman" w:hAnsi="Times New Roman" w:cs="Times New Roman"/>
          <w:color w:val="000000"/>
          <w:szCs w:val="24"/>
        </w:rPr>
        <w:t> </w:t>
      </w:r>
    </w:p>
    <w:p w:rsidR="00F00F8D" w:rsidRPr="00747D71" w:rsidRDefault="00F00F8D" w:rsidP="001F4F70">
      <w:pPr>
        <w:shd w:val="clear" w:color="auto" w:fill="FFFFFF"/>
        <w:spacing w:after="0" w:line="240" w:lineRule="auto"/>
        <w:ind w:left="540" w:hanging="540"/>
        <w:rPr>
          <w:rFonts w:ascii="Times New Roman" w:eastAsia="Times New Roman" w:hAnsi="Times New Roman" w:cs="Times New Roman"/>
          <w:color w:val="000000"/>
          <w:szCs w:val="24"/>
        </w:rPr>
      </w:pPr>
      <w:r w:rsidRPr="00747D71">
        <w:rPr>
          <w:rFonts w:ascii="Times New Roman" w:eastAsia="Times New Roman" w:hAnsi="Times New Roman" w:cs="Times New Roman"/>
          <w:b/>
          <w:bCs/>
          <w:color w:val="000000"/>
          <w:szCs w:val="24"/>
        </w:rPr>
        <w:t>f. Could erosion occur as a result of clearing, construction, or use? If so, generally describe.</w:t>
      </w:r>
    </w:p>
    <w:p w:rsidR="00F00F8D" w:rsidRPr="00747D71" w:rsidRDefault="00F00F8D" w:rsidP="005338D2">
      <w:pPr>
        <w:shd w:val="clear" w:color="auto" w:fill="FFFFFF"/>
        <w:spacing w:after="0" w:line="240" w:lineRule="auto"/>
        <w:ind w:left="540"/>
        <w:rPr>
          <w:rFonts w:ascii="Times New Roman" w:eastAsia="Times New Roman" w:hAnsi="Times New Roman" w:cs="Times New Roman"/>
          <w:color w:val="000000"/>
          <w:szCs w:val="24"/>
        </w:rPr>
      </w:pPr>
      <w:r w:rsidRPr="00747D71">
        <w:rPr>
          <w:rFonts w:ascii="Times New Roman" w:eastAsia="Times New Roman" w:hAnsi="Times New Roman" w:cs="Times New Roman"/>
          <w:color w:val="000000"/>
          <w:szCs w:val="24"/>
        </w:rPr>
        <w:t>Erosion is the wearing away of soil or rock by mass movement or by the flow of water, wind or ice. The answer is likely "yes" if any of the following activities will occur during construction, operations or demolition: filling, excavation, grading, or removal of vegetation or other stabilizing ground cover. Water traveling over or below ground or deflected   off smooth or hard surfaces can cause erosion, as well as unprotected soils exposed to wind.</w:t>
      </w:r>
    </w:p>
    <w:p w:rsidR="00F00F8D" w:rsidRPr="00747D71" w:rsidRDefault="00F00F8D" w:rsidP="005338D2">
      <w:pPr>
        <w:shd w:val="clear" w:color="auto" w:fill="FFFFFF"/>
        <w:spacing w:after="0" w:line="240" w:lineRule="auto"/>
        <w:ind w:left="540"/>
        <w:rPr>
          <w:rFonts w:ascii="Times New Roman" w:eastAsia="Times New Roman" w:hAnsi="Times New Roman" w:cs="Times New Roman"/>
          <w:color w:val="000000"/>
          <w:szCs w:val="24"/>
        </w:rPr>
      </w:pPr>
      <w:r w:rsidRPr="00747D71">
        <w:rPr>
          <w:rFonts w:ascii="Times New Roman" w:eastAsia="Times New Roman" w:hAnsi="Times New Roman" w:cs="Times New Roman"/>
          <w:color w:val="000000"/>
          <w:szCs w:val="24"/>
        </w:rPr>
        <w:t>Describe the total area of exposed soil and duration of the activity at any given time during the life of the proposal. The following circumstances could lead to changes in erosion:</w:t>
      </w:r>
    </w:p>
    <w:p w:rsidR="00F00F8D" w:rsidRPr="00747D71" w:rsidRDefault="00F00F8D" w:rsidP="005338D2">
      <w:pPr>
        <w:numPr>
          <w:ilvl w:val="0"/>
          <w:numId w:val="10"/>
        </w:numPr>
        <w:shd w:val="clear" w:color="auto" w:fill="FFFFFF"/>
        <w:spacing w:after="0" w:line="240" w:lineRule="auto"/>
        <w:ind w:left="540" w:firstLine="360"/>
        <w:rPr>
          <w:rFonts w:ascii="Times New Roman" w:eastAsia="Times New Roman" w:hAnsi="Times New Roman" w:cs="Times New Roman"/>
          <w:color w:val="000000"/>
          <w:szCs w:val="24"/>
        </w:rPr>
      </w:pPr>
      <w:r w:rsidRPr="00747D71">
        <w:rPr>
          <w:rFonts w:ascii="Times New Roman" w:eastAsia="Times New Roman" w:hAnsi="Times New Roman" w:cs="Times New Roman"/>
          <w:color w:val="000000"/>
          <w:szCs w:val="24"/>
        </w:rPr>
        <w:t>Changes in the geometry of the slope (i.e., it becomes steeper).</w:t>
      </w:r>
    </w:p>
    <w:p w:rsidR="00F00F8D" w:rsidRPr="00747D71" w:rsidRDefault="00F00F8D" w:rsidP="005338D2">
      <w:pPr>
        <w:numPr>
          <w:ilvl w:val="1"/>
          <w:numId w:val="10"/>
        </w:numPr>
        <w:shd w:val="clear" w:color="auto" w:fill="FFFFFF"/>
        <w:tabs>
          <w:tab w:val="left" w:pos="1440"/>
        </w:tabs>
        <w:spacing w:after="0" w:line="240" w:lineRule="auto"/>
        <w:ind w:hanging="540"/>
        <w:rPr>
          <w:rFonts w:ascii="Times New Roman" w:eastAsia="Times New Roman" w:hAnsi="Times New Roman" w:cs="Times New Roman"/>
          <w:color w:val="000000"/>
          <w:szCs w:val="24"/>
        </w:rPr>
      </w:pPr>
      <w:r w:rsidRPr="00747D71">
        <w:rPr>
          <w:rFonts w:ascii="Times New Roman" w:eastAsia="Times New Roman" w:hAnsi="Times New Roman" w:cs="Times New Roman"/>
          <w:color w:val="000000"/>
          <w:szCs w:val="24"/>
        </w:rPr>
        <w:t>Changes in the material characteristics of the slope or soil (especially removal of the vegetation and roots).</w:t>
      </w:r>
    </w:p>
    <w:p w:rsidR="00F00F8D" w:rsidRPr="00747D71" w:rsidRDefault="00F00F8D" w:rsidP="005338D2">
      <w:pPr>
        <w:numPr>
          <w:ilvl w:val="0"/>
          <w:numId w:val="10"/>
        </w:numPr>
        <w:shd w:val="clear" w:color="auto" w:fill="FFFFFF"/>
        <w:spacing w:after="0" w:line="240" w:lineRule="auto"/>
        <w:ind w:left="540" w:firstLine="360"/>
        <w:rPr>
          <w:rFonts w:ascii="Times New Roman" w:eastAsia="Times New Roman" w:hAnsi="Times New Roman" w:cs="Times New Roman"/>
          <w:color w:val="000000"/>
          <w:szCs w:val="24"/>
        </w:rPr>
      </w:pPr>
      <w:r w:rsidRPr="00747D71">
        <w:rPr>
          <w:rFonts w:ascii="Times New Roman" w:eastAsia="Times New Roman" w:hAnsi="Times New Roman" w:cs="Times New Roman"/>
          <w:color w:val="000000"/>
          <w:szCs w:val="24"/>
        </w:rPr>
        <w:t>Increased water on the slope or in the soil.</w:t>
      </w:r>
    </w:p>
    <w:p w:rsidR="0067073A" w:rsidRDefault="00F00F8D" w:rsidP="00916029">
      <w:pPr>
        <w:numPr>
          <w:ilvl w:val="0"/>
          <w:numId w:val="10"/>
        </w:numPr>
        <w:shd w:val="clear" w:color="auto" w:fill="FFFFFF"/>
        <w:spacing w:after="0" w:line="240" w:lineRule="auto"/>
        <w:ind w:left="540" w:firstLine="360"/>
        <w:rPr>
          <w:rFonts w:ascii="Times New Roman" w:eastAsia="Times New Roman" w:hAnsi="Times New Roman" w:cs="Times New Roman"/>
          <w:color w:val="000000"/>
          <w:szCs w:val="24"/>
        </w:rPr>
      </w:pPr>
      <w:r w:rsidRPr="0067073A">
        <w:rPr>
          <w:rFonts w:ascii="Times New Roman" w:eastAsia="Times New Roman" w:hAnsi="Times New Roman" w:cs="Times New Roman"/>
          <w:color w:val="000000"/>
          <w:szCs w:val="24"/>
        </w:rPr>
        <w:t>Increased or re-directed energy in a waterbody.</w:t>
      </w:r>
    </w:p>
    <w:p w:rsidR="0067073A" w:rsidRDefault="0067073A" w:rsidP="0067073A">
      <w:pPr>
        <w:shd w:val="clear" w:color="auto" w:fill="FFFFFF"/>
        <w:tabs>
          <w:tab w:val="left" w:pos="900"/>
        </w:tabs>
        <w:spacing w:after="0" w:line="240" w:lineRule="auto"/>
        <w:ind w:left="900" w:hanging="810"/>
        <w:rPr>
          <w:rFonts w:ascii="Times New Roman" w:eastAsia="Times New Roman" w:hAnsi="Times New Roman" w:cs="Times New Roman"/>
          <w:color w:val="000000"/>
          <w:szCs w:val="24"/>
        </w:rPr>
      </w:pPr>
    </w:p>
    <w:p w:rsidR="00F00F8D" w:rsidRPr="0067073A" w:rsidRDefault="00F00F8D" w:rsidP="0067073A">
      <w:pPr>
        <w:shd w:val="clear" w:color="auto" w:fill="FFFFFF"/>
        <w:tabs>
          <w:tab w:val="left" w:pos="720"/>
        </w:tabs>
        <w:spacing w:after="0" w:line="240" w:lineRule="auto"/>
        <w:ind w:left="540" w:hanging="540"/>
        <w:rPr>
          <w:rFonts w:ascii="Times New Roman" w:eastAsia="Times New Roman" w:hAnsi="Times New Roman" w:cs="Times New Roman"/>
          <w:color w:val="000000"/>
          <w:szCs w:val="24"/>
        </w:rPr>
      </w:pPr>
      <w:r w:rsidRPr="0067073A">
        <w:rPr>
          <w:rFonts w:ascii="Times New Roman" w:eastAsia="Times New Roman" w:hAnsi="Times New Roman" w:cs="Times New Roman"/>
          <w:b/>
          <w:bCs/>
          <w:color w:val="000000"/>
          <w:szCs w:val="24"/>
        </w:rPr>
        <w:t>g. About what percent of the site will be covered with impervious surfaces after project construction (for example, asphalt or buildings)?</w:t>
      </w:r>
    </w:p>
    <w:p w:rsidR="00F00F8D" w:rsidRPr="00747D71" w:rsidRDefault="0067073A" w:rsidP="0067073A">
      <w:pPr>
        <w:shd w:val="clear" w:color="auto" w:fill="FFFFFF"/>
        <w:tabs>
          <w:tab w:val="left" w:pos="720"/>
        </w:tabs>
        <w:spacing w:after="0" w:line="240" w:lineRule="auto"/>
        <w:ind w:left="540" w:hanging="54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ab/>
      </w:r>
      <w:r w:rsidR="00F00F8D" w:rsidRPr="00747D71">
        <w:rPr>
          <w:rFonts w:ascii="Times New Roman" w:eastAsia="Times New Roman" w:hAnsi="Times New Roman" w:cs="Times New Roman"/>
          <w:color w:val="000000"/>
          <w:szCs w:val="24"/>
        </w:rPr>
        <w:t>Include any square foot where rain cannot percolate into the ground such as building footprints, asphalt and concrete areas, covered or capped ground, and lined ditches or ponds.</w:t>
      </w:r>
    </w:p>
    <w:p w:rsidR="00F00F8D" w:rsidRPr="00747D71" w:rsidRDefault="0067073A" w:rsidP="0067073A">
      <w:pPr>
        <w:shd w:val="clear" w:color="auto" w:fill="FFFFFF"/>
        <w:tabs>
          <w:tab w:val="left" w:pos="720"/>
        </w:tabs>
        <w:spacing w:after="0" w:line="240" w:lineRule="auto"/>
        <w:ind w:left="540" w:hanging="54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ab/>
      </w:r>
      <w:r w:rsidR="00F00F8D" w:rsidRPr="00747D71">
        <w:rPr>
          <w:rFonts w:ascii="Times New Roman" w:eastAsia="Times New Roman" w:hAnsi="Times New Roman" w:cs="Times New Roman"/>
          <w:color w:val="000000"/>
          <w:szCs w:val="24"/>
        </w:rPr>
        <w:t>Include areas of impervious soil cover during and/or after project construction. Stockpile areas and pit floors often become impervious surface. Other examples of impervious or nearly impervious surfaces include paved roads, piling supported structures, bridges and pier, and hard packed grass, roads and parking lots.</w:t>
      </w:r>
    </w:p>
    <w:p w:rsidR="00F00F8D" w:rsidRPr="00747D71" w:rsidRDefault="00F00F8D" w:rsidP="00F00F8D">
      <w:pPr>
        <w:shd w:val="clear" w:color="auto" w:fill="FFFFFF"/>
        <w:spacing w:after="0" w:line="240" w:lineRule="auto"/>
        <w:ind w:left="600"/>
        <w:rPr>
          <w:rFonts w:ascii="Times New Roman" w:eastAsia="Times New Roman" w:hAnsi="Times New Roman" w:cs="Times New Roman"/>
          <w:color w:val="000000"/>
          <w:sz w:val="14"/>
          <w:szCs w:val="24"/>
        </w:rPr>
      </w:pPr>
      <w:r w:rsidRPr="00747D71">
        <w:rPr>
          <w:rFonts w:ascii="Times New Roman" w:eastAsia="Times New Roman" w:hAnsi="Times New Roman" w:cs="Times New Roman"/>
          <w:color w:val="000000"/>
          <w:sz w:val="14"/>
          <w:szCs w:val="24"/>
        </w:rPr>
        <w:t> </w:t>
      </w:r>
      <w:r w:rsidR="001C0EFE" w:rsidRPr="00747D71">
        <w:rPr>
          <w:rFonts w:ascii="Times New Roman" w:eastAsia="Times New Roman" w:hAnsi="Times New Roman" w:cs="Times New Roman"/>
          <w:color w:val="000000"/>
          <w:sz w:val="14"/>
          <w:szCs w:val="24"/>
        </w:rPr>
        <w:t xml:space="preserve"> </w:t>
      </w:r>
    </w:p>
    <w:p w:rsidR="0067073A" w:rsidRDefault="0067073A">
      <w:pPr>
        <w:rPr>
          <w:rFonts w:ascii="Times New Roman" w:eastAsia="Times New Roman" w:hAnsi="Times New Roman" w:cs="Times New Roman"/>
          <w:b/>
          <w:bCs/>
          <w:color w:val="000000"/>
          <w:szCs w:val="24"/>
        </w:rPr>
      </w:pPr>
      <w:r>
        <w:rPr>
          <w:rFonts w:ascii="Times New Roman" w:eastAsia="Times New Roman" w:hAnsi="Times New Roman" w:cs="Times New Roman"/>
          <w:b/>
          <w:bCs/>
          <w:color w:val="000000"/>
          <w:szCs w:val="24"/>
        </w:rPr>
        <w:br w:type="page"/>
      </w:r>
    </w:p>
    <w:p w:rsidR="00F00F8D" w:rsidRPr="00747D71" w:rsidRDefault="00F00F8D" w:rsidP="0067073A">
      <w:pPr>
        <w:shd w:val="clear" w:color="auto" w:fill="FFFFFF"/>
        <w:spacing w:after="0" w:line="240" w:lineRule="auto"/>
        <w:ind w:left="600" w:hanging="600"/>
        <w:rPr>
          <w:rFonts w:ascii="Times New Roman" w:eastAsia="Times New Roman" w:hAnsi="Times New Roman" w:cs="Times New Roman"/>
          <w:color w:val="000000"/>
          <w:szCs w:val="24"/>
        </w:rPr>
      </w:pPr>
      <w:r w:rsidRPr="00747D71">
        <w:rPr>
          <w:rFonts w:ascii="Times New Roman" w:eastAsia="Times New Roman" w:hAnsi="Times New Roman" w:cs="Times New Roman"/>
          <w:b/>
          <w:bCs/>
          <w:color w:val="000000"/>
          <w:szCs w:val="24"/>
        </w:rPr>
        <w:t>h. Proposed measures to reduce or control erosion, or other impacts to the earth, if any</w:t>
      </w:r>
    </w:p>
    <w:p w:rsidR="00F00F8D" w:rsidRPr="00747D71" w:rsidRDefault="00F00F8D" w:rsidP="0067073A">
      <w:pPr>
        <w:shd w:val="clear" w:color="auto" w:fill="FFFFFF"/>
        <w:spacing w:after="0" w:line="240" w:lineRule="auto"/>
        <w:ind w:left="720"/>
        <w:rPr>
          <w:rFonts w:ascii="Times New Roman" w:eastAsia="Times New Roman" w:hAnsi="Times New Roman" w:cs="Times New Roman"/>
          <w:color w:val="000000"/>
          <w:szCs w:val="24"/>
        </w:rPr>
      </w:pPr>
      <w:r w:rsidRPr="00747D71">
        <w:rPr>
          <w:rFonts w:ascii="Times New Roman" w:eastAsia="Times New Roman" w:hAnsi="Times New Roman" w:cs="Times New Roman"/>
          <w:color w:val="000000"/>
          <w:szCs w:val="24"/>
        </w:rPr>
        <w:t>General mitigation possibilities include:</w:t>
      </w:r>
    </w:p>
    <w:p w:rsidR="00F00F8D" w:rsidRPr="00747D71" w:rsidRDefault="00F00F8D" w:rsidP="0067073A">
      <w:pPr>
        <w:numPr>
          <w:ilvl w:val="0"/>
          <w:numId w:val="11"/>
        </w:numPr>
        <w:shd w:val="clear" w:color="auto" w:fill="FFFFFF"/>
        <w:spacing w:after="0" w:line="240" w:lineRule="auto"/>
        <w:ind w:left="1440" w:hanging="540"/>
        <w:rPr>
          <w:rFonts w:ascii="Times New Roman" w:eastAsia="Times New Roman" w:hAnsi="Times New Roman" w:cs="Times New Roman"/>
          <w:color w:val="000000"/>
          <w:szCs w:val="24"/>
        </w:rPr>
      </w:pPr>
      <w:r w:rsidRPr="00747D71">
        <w:rPr>
          <w:rFonts w:ascii="Times New Roman" w:eastAsia="Times New Roman" w:hAnsi="Times New Roman" w:cs="Times New Roman"/>
          <w:color w:val="000000"/>
          <w:szCs w:val="24"/>
        </w:rPr>
        <w:t>Avoidance (stay away from the area).</w:t>
      </w:r>
    </w:p>
    <w:p w:rsidR="00F00F8D" w:rsidRPr="00747D71" w:rsidRDefault="00F00F8D" w:rsidP="0067073A">
      <w:pPr>
        <w:numPr>
          <w:ilvl w:val="0"/>
          <w:numId w:val="11"/>
        </w:numPr>
        <w:shd w:val="clear" w:color="auto" w:fill="FFFFFF"/>
        <w:spacing w:after="0" w:line="240" w:lineRule="auto"/>
        <w:ind w:left="1440" w:hanging="540"/>
        <w:rPr>
          <w:rFonts w:ascii="Times New Roman" w:eastAsia="Times New Roman" w:hAnsi="Times New Roman" w:cs="Times New Roman"/>
          <w:color w:val="000000"/>
          <w:szCs w:val="24"/>
        </w:rPr>
      </w:pPr>
      <w:r w:rsidRPr="00747D71">
        <w:rPr>
          <w:rFonts w:ascii="Times New Roman" w:eastAsia="Times New Roman" w:hAnsi="Times New Roman" w:cs="Times New Roman"/>
          <w:color w:val="000000"/>
          <w:szCs w:val="24"/>
        </w:rPr>
        <w:t>Alternative on the ground operational systems.</w:t>
      </w:r>
    </w:p>
    <w:p w:rsidR="00F00F8D" w:rsidRPr="00747D71" w:rsidRDefault="00F00F8D" w:rsidP="0067073A">
      <w:pPr>
        <w:numPr>
          <w:ilvl w:val="0"/>
          <w:numId w:val="11"/>
        </w:numPr>
        <w:shd w:val="clear" w:color="auto" w:fill="FFFFFF"/>
        <w:spacing w:after="0" w:line="240" w:lineRule="auto"/>
        <w:ind w:left="1440" w:hanging="540"/>
        <w:rPr>
          <w:rFonts w:ascii="Times New Roman" w:eastAsia="Times New Roman" w:hAnsi="Times New Roman" w:cs="Times New Roman"/>
          <w:color w:val="000000"/>
          <w:szCs w:val="24"/>
        </w:rPr>
      </w:pPr>
      <w:r w:rsidRPr="00747D71">
        <w:rPr>
          <w:rFonts w:ascii="Times New Roman" w:eastAsia="Times New Roman" w:hAnsi="Times New Roman" w:cs="Times New Roman"/>
          <w:color w:val="000000"/>
          <w:szCs w:val="24"/>
        </w:rPr>
        <w:t>Removal of the unstable material.</w:t>
      </w:r>
    </w:p>
    <w:p w:rsidR="00F00F8D" w:rsidRPr="00747D71" w:rsidRDefault="00F00F8D" w:rsidP="0067073A">
      <w:pPr>
        <w:numPr>
          <w:ilvl w:val="0"/>
          <w:numId w:val="11"/>
        </w:numPr>
        <w:shd w:val="clear" w:color="auto" w:fill="FFFFFF"/>
        <w:spacing w:after="0" w:line="240" w:lineRule="auto"/>
        <w:ind w:left="1440" w:hanging="540"/>
        <w:rPr>
          <w:rFonts w:ascii="Times New Roman" w:eastAsia="Times New Roman" w:hAnsi="Times New Roman" w:cs="Times New Roman"/>
          <w:color w:val="000000"/>
          <w:szCs w:val="24"/>
        </w:rPr>
      </w:pPr>
      <w:r w:rsidRPr="00747D71">
        <w:rPr>
          <w:rFonts w:ascii="Times New Roman" w:eastAsia="Times New Roman" w:hAnsi="Times New Roman" w:cs="Times New Roman"/>
          <w:color w:val="000000"/>
          <w:szCs w:val="24"/>
        </w:rPr>
        <w:t>Engineering to reinforce the slope, drain water, etc.</w:t>
      </w:r>
    </w:p>
    <w:p w:rsidR="00F00F8D" w:rsidRPr="00747D71" w:rsidRDefault="00F00F8D" w:rsidP="0067073A">
      <w:pPr>
        <w:numPr>
          <w:ilvl w:val="0"/>
          <w:numId w:val="11"/>
        </w:numPr>
        <w:shd w:val="clear" w:color="auto" w:fill="FFFFFF"/>
        <w:spacing w:after="0" w:line="240" w:lineRule="auto"/>
        <w:ind w:left="1440" w:hanging="540"/>
        <w:rPr>
          <w:rFonts w:ascii="Times New Roman" w:eastAsia="Times New Roman" w:hAnsi="Times New Roman" w:cs="Times New Roman"/>
          <w:color w:val="000000"/>
          <w:szCs w:val="24"/>
        </w:rPr>
      </w:pPr>
      <w:r w:rsidRPr="00747D71">
        <w:rPr>
          <w:rFonts w:ascii="Times New Roman" w:eastAsia="Times New Roman" w:hAnsi="Times New Roman" w:cs="Times New Roman"/>
          <w:color w:val="000000"/>
          <w:szCs w:val="24"/>
        </w:rPr>
        <w:t>Vegetation management (mulching, grass seeding, slash placement).</w:t>
      </w:r>
    </w:p>
    <w:p w:rsidR="00F00F8D" w:rsidRPr="00747D71" w:rsidRDefault="00F00F8D" w:rsidP="0067073A">
      <w:pPr>
        <w:numPr>
          <w:ilvl w:val="0"/>
          <w:numId w:val="11"/>
        </w:numPr>
        <w:shd w:val="clear" w:color="auto" w:fill="FFFFFF"/>
        <w:spacing w:after="0" w:line="240" w:lineRule="auto"/>
        <w:ind w:left="1440" w:hanging="540"/>
        <w:rPr>
          <w:rFonts w:ascii="Times New Roman" w:eastAsia="Times New Roman" w:hAnsi="Times New Roman" w:cs="Times New Roman"/>
          <w:color w:val="000000"/>
          <w:szCs w:val="24"/>
        </w:rPr>
      </w:pPr>
      <w:r w:rsidRPr="00747D71">
        <w:rPr>
          <w:rFonts w:ascii="Times New Roman" w:eastAsia="Times New Roman" w:hAnsi="Times New Roman" w:cs="Times New Roman"/>
          <w:color w:val="000000"/>
          <w:szCs w:val="24"/>
        </w:rPr>
        <w:t>Reducing slopes.</w:t>
      </w:r>
    </w:p>
    <w:p w:rsidR="00F00F8D" w:rsidRPr="00747D71" w:rsidRDefault="00F00F8D" w:rsidP="0067073A">
      <w:pPr>
        <w:numPr>
          <w:ilvl w:val="0"/>
          <w:numId w:val="11"/>
        </w:numPr>
        <w:shd w:val="clear" w:color="auto" w:fill="FFFFFF"/>
        <w:spacing w:after="0" w:line="240" w:lineRule="auto"/>
        <w:ind w:left="900" w:firstLine="0"/>
        <w:rPr>
          <w:rFonts w:ascii="Times New Roman" w:eastAsia="Times New Roman" w:hAnsi="Times New Roman" w:cs="Times New Roman"/>
          <w:color w:val="000000"/>
          <w:szCs w:val="24"/>
        </w:rPr>
      </w:pPr>
      <w:r w:rsidRPr="00747D71">
        <w:rPr>
          <w:rFonts w:ascii="Times New Roman" w:eastAsia="Times New Roman" w:hAnsi="Times New Roman" w:cs="Times New Roman"/>
          <w:color w:val="000000"/>
          <w:szCs w:val="24"/>
        </w:rPr>
        <w:t>Ripping or tilling compacted area.</w:t>
      </w:r>
    </w:p>
    <w:p w:rsidR="00F00F8D" w:rsidRPr="00747D71" w:rsidRDefault="00F00F8D" w:rsidP="0067073A">
      <w:pPr>
        <w:numPr>
          <w:ilvl w:val="0"/>
          <w:numId w:val="11"/>
        </w:numPr>
        <w:shd w:val="clear" w:color="auto" w:fill="FFFFFF"/>
        <w:spacing w:after="0" w:line="240" w:lineRule="auto"/>
        <w:ind w:left="900" w:firstLine="0"/>
        <w:rPr>
          <w:rFonts w:ascii="Times New Roman" w:eastAsia="Times New Roman" w:hAnsi="Times New Roman" w:cs="Times New Roman"/>
          <w:color w:val="000000"/>
          <w:szCs w:val="24"/>
        </w:rPr>
      </w:pPr>
      <w:r w:rsidRPr="00747D71">
        <w:rPr>
          <w:rFonts w:ascii="Times New Roman" w:eastAsia="Times New Roman" w:hAnsi="Times New Roman" w:cs="Times New Roman"/>
          <w:color w:val="000000"/>
          <w:szCs w:val="24"/>
        </w:rPr>
        <w:t>Road design, drainage structures, and water dispersion or fill armoring techniques.</w:t>
      </w:r>
    </w:p>
    <w:p w:rsidR="00F00F8D" w:rsidRPr="00747D71" w:rsidRDefault="00F00F8D" w:rsidP="0067073A">
      <w:pPr>
        <w:numPr>
          <w:ilvl w:val="0"/>
          <w:numId w:val="11"/>
        </w:numPr>
        <w:shd w:val="clear" w:color="auto" w:fill="FFFFFF"/>
        <w:spacing w:after="0" w:line="240" w:lineRule="auto"/>
        <w:ind w:left="900" w:firstLine="0"/>
        <w:rPr>
          <w:rFonts w:ascii="Times New Roman" w:eastAsia="Times New Roman" w:hAnsi="Times New Roman" w:cs="Times New Roman"/>
          <w:color w:val="000000"/>
          <w:szCs w:val="24"/>
        </w:rPr>
      </w:pPr>
      <w:r w:rsidRPr="00747D71">
        <w:rPr>
          <w:rFonts w:ascii="Times New Roman" w:eastAsia="Times New Roman" w:hAnsi="Times New Roman" w:cs="Times New Roman"/>
          <w:color w:val="000000"/>
          <w:szCs w:val="24"/>
        </w:rPr>
        <w:t>Silt curtains for in-water work.</w:t>
      </w:r>
    </w:p>
    <w:p w:rsidR="001C0EFE" w:rsidRPr="00747D71" w:rsidRDefault="001C0EFE" w:rsidP="001C0EFE">
      <w:pPr>
        <w:shd w:val="clear" w:color="auto" w:fill="FFFFFF"/>
        <w:spacing w:after="0" w:line="240" w:lineRule="auto"/>
        <w:ind w:left="2400"/>
        <w:rPr>
          <w:rFonts w:ascii="Times New Roman" w:eastAsia="Times New Roman" w:hAnsi="Times New Roman" w:cs="Times New Roman"/>
          <w:color w:val="000000"/>
          <w:sz w:val="14"/>
          <w:szCs w:val="24"/>
        </w:rPr>
      </w:pPr>
      <w:r w:rsidRPr="00747D71">
        <w:rPr>
          <w:rFonts w:ascii="Times New Roman" w:eastAsia="Times New Roman" w:hAnsi="Times New Roman" w:cs="Times New Roman"/>
          <w:color w:val="000000"/>
          <w:sz w:val="14"/>
          <w:szCs w:val="24"/>
        </w:rPr>
        <w:t xml:space="preserve"> </w:t>
      </w:r>
    </w:p>
    <w:p w:rsidR="00F00F8D" w:rsidRPr="00747D71" w:rsidRDefault="00F00F8D" w:rsidP="0067073A">
      <w:pPr>
        <w:shd w:val="clear" w:color="auto" w:fill="FFFFFF"/>
        <w:spacing w:after="0" w:line="240" w:lineRule="auto"/>
        <w:rPr>
          <w:rFonts w:ascii="Times New Roman" w:eastAsia="Times New Roman" w:hAnsi="Times New Roman" w:cs="Times New Roman"/>
          <w:color w:val="000000"/>
          <w:szCs w:val="24"/>
        </w:rPr>
      </w:pPr>
      <w:r w:rsidRPr="00747D71">
        <w:rPr>
          <w:rFonts w:ascii="Times New Roman" w:eastAsia="Times New Roman" w:hAnsi="Times New Roman" w:cs="Times New Roman"/>
          <w:color w:val="000000"/>
          <w:szCs w:val="24"/>
        </w:rPr>
        <w:t>Erosion control methods to defray the potential effects of wind, water, and ice on disturbed soils can include:</w:t>
      </w:r>
    </w:p>
    <w:p w:rsidR="00F00F8D" w:rsidRPr="00747D71" w:rsidRDefault="00F00F8D" w:rsidP="0067073A">
      <w:pPr>
        <w:numPr>
          <w:ilvl w:val="0"/>
          <w:numId w:val="12"/>
        </w:numPr>
        <w:shd w:val="clear" w:color="auto" w:fill="FFFFFF"/>
        <w:spacing w:after="0" w:line="240" w:lineRule="auto"/>
        <w:ind w:left="1440" w:hanging="540"/>
        <w:rPr>
          <w:rFonts w:ascii="Times New Roman" w:eastAsia="Times New Roman" w:hAnsi="Times New Roman" w:cs="Times New Roman"/>
          <w:color w:val="000000"/>
          <w:szCs w:val="24"/>
        </w:rPr>
      </w:pPr>
      <w:r w:rsidRPr="00747D71">
        <w:rPr>
          <w:rFonts w:ascii="Times New Roman" w:eastAsia="Times New Roman" w:hAnsi="Times New Roman" w:cs="Times New Roman"/>
          <w:color w:val="000000"/>
          <w:szCs w:val="24"/>
        </w:rPr>
        <w:t>Minimizing removal of vegetation or area of disturbance, especially in areas of vulnerability such as steep slopes or where there is already evidence of destabilization, both during construction and operation/use.</w:t>
      </w:r>
    </w:p>
    <w:p w:rsidR="00F00F8D" w:rsidRPr="00747D71" w:rsidRDefault="00F00F8D" w:rsidP="0067073A">
      <w:pPr>
        <w:numPr>
          <w:ilvl w:val="0"/>
          <w:numId w:val="12"/>
        </w:numPr>
        <w:shd w:val="clear" w:color="auto" w:fill="FFFFFF"/>
        <w:spacing w:after="0" w:line="240" w:lineRule="auto"/>
        <w:ind w:left="1440" w:hanging="540"/>
        <w:rPr>
          <w:rFonts w:ascii="Times New Roman" w:eastAsia="Times New Roman" w:hAnsi="Times New Roman" w:cs="Times New Roman"/>
          <w:color w:val="000000"/>
          <w:szCs w:val="24"/>
        </w:rPr>
      </w:pPr>
      <w:r w:rsidRPr="00747D71">
        <w:rPr>
          <w:rFonts w:ascii="Times New Roman" w:eastAsia="Times New Roman" w:hAnsi="Times New Roman" w:cs="Times New Roman"/>
          <w:color w:val="000000"/>
          <w:szCs w:val="24"/>
        </w:rPr>
        <w:t xml:space="preserve">Planting or maintaining vegetative cover (consider also how the type of vegetation can affect soil stability - considering root structure, </w:t>
      </w:r>
      <w:r w:rsidR="001C0EFE" w:rsidRPr="00747D71">
        <w:rPr>
          <w:rFonts w:ascii="Times New Roman" w:eastAsia="Times New Roman" w:hAnsi="Times New Roman" w:cs="Times New Roman"/>
          <w:color w:val="000000"/>
          <w:szCs w:val="24"/>
        </w:rPr>
        <w:t>evapotranspiration</w:t>
      </w:r>
      <w:r w:rsidRPr="00747D71">
        <w:rPr>
          <w:rFonts w:ascii="Times New Roman" w:eastAsia="Times New Roman" w:hAnsi="Times New Roman" w:cs="Times New Roman"/>
          <w:color w:val="000000"/>
          <w:szCs w:val="24"/>
        </w:rPr>
        <w:t>, and diffusion of wind and water energy).</w:t>
      </w:r>
    </w:p>
    <w:p w:rsidR="00F00F8D" w:rsidRPr="00747D71" w:rsidRDefault="00F00F8D" w:rsidP="0067073A">
      <w:pPr>
        <w:numPr>
          <w:ilvl w:val="0"/>
          <w:numId w:val="12"/>
        </w:numPr>
        <w:shd w:val="clear" w:color="auto" w:fill="FFFFFF"/>
        <w:spacing w:after="0" w:line="240" w:lineRule="auto"/>
        <w:ind w:left="1440" w:hanging="540"/>
        <w:rPr>
          <w:rFonts w:ascii="Times New Roman" w:eastAsia="Times New Roman" w:hAnsi="Times New Roman" w:cs="Times New Roman"/>
          <w:color w:val="000000"/>
          <w:szCs w:val="24"/>
        </w:rPr>
      </w:pPr>
      <w:r w:rsidRPr="00747D71">
        <w:rPr>
          <w:rFonts w:ascii="Times New Roman" w:eastAsia="Times New Roman" w:hAnsi="Times New Roman" w:cs="Times New Roman"/>
          <w:color w:val="000000"/>
          <w:szCs w:val="24"/>
        </w:rPr>
        <w:t>Moistening exposed soils or application of stabilizing compounds to reduce wind erosion.</w:t>
      </w:r>
    </w:p>
    <w:p w:rsidR="00F00F8D" w:rsidRPr="00747D71" w:rsidRDefault="00F00F8D" w:rsidP="0067073A">
      <w:pPr>
        <w:numPr>
          <w:ilvl w:val="0"/>
          <w:numId w:val="12"/>
        </w:numPr>
        <w:shd w:val="clear" w:color="auto" w:fill="FFFFFF"/>
        <w:spacing w:after="0" w:line="240" w:lineRule="auto"/>
        <w:ind w:left="1440" w:hanging="540"/>
        <w:rPr>
          <w:rFonts w:ascii="Times New Roman" w:eastAsia="Times New Roman" w:hAnsi="Times New Roman" w:cs="Times New Roman"/>
          <w:color w:val="000000"/>
          <w:szCs w:val="24"/>
        </w:rPr>
      </w:pPr>
      <w:r w:rsidRPr="00747D71">
        <w:rPr>
          <w:rFonts w:ascii="Times New Roman" w:eastAsia="Times New Roman" w:hAnsi="Times New Roman" w:cs="Times New Roman"/>
          <w:color w:val="000000"/>
          <w:szCs w:val="24"/>
        </w:rPr>
        <w:t>Placement of straw, rip rap, or other materials to reduce exposure of disturbed soils to the elements. Consider how hard armoring (e.g. bulkheads, rip rap) versus soft armoring (vegetation) will affect wind and water energy.</w:t>
      </w:r>
    </w:p>
    <w:p w:rsidR="00F00F8D" w:rsidRPr="00747D71" w:rsidRDefault="00F00F8D" w:rsidP="0067073A">
      <w:pPr>
        <w:numPr>
          <w:ilvl w:val="0"/>
          <w:numId w:val="12"/>
        </w:numPr>
        <w:shd w:val="clear" w:color="auto" w:fill="FFFFFF"/>
        <w:spacing w:after="0" w:line="240" w:lineRule="auto"/>
        <w:ind w:left="1440" w:hanging="540"/>
        <w:rPr>
          <w:rFonts w:ascii="Times New Roman" w:eastAsia="Times New Roman" w:hAnsi="Times New Roman" w:cs="Times New Roman"/>
          <w:color w:val="000000"/>
          <w:szCs w:val="24"/>
        </w:rPr>
      </w:pPr>
      <w:r w:rsidRPr="00747D71">
        <w:rPr>
          <w:rFonts w:ascii="Times New Roman" w:eastAsia="Times New Roman" w:hAnsi="Times New Roman" w:cs="Times New Roman"/>
          <w:color w:val="000000"/>
          <w:szCs w:val="24"/>
        </w:rPr>
        <w:t>Placement of roads and structures away from areas of unstable soils or geological hazards.</w:t>
      </w:r>
    </w:p>
    <w:p w:rsidR="001C0EFE" w:rsidRPr="00747D71" w:rsidRDefault="00F00F8D" w:rsidP="0067073A">
      <w:pPr>
        <w:numPr>
          <w:ilvl w:val="0"/>
          <w:numId w:val="12"/>
        </w:numPr>
        <w:shd w:val="clear" w:color="auto" w:fill="FFFFFF"/>
        <w:spacing w:after="0" w:line="240" w:lineRule="auto"/>
        <w:ind w:left="1440" w:hanging="540"/>
        <w:rPr>
          <w:rFonts w:ascii="Times New Roman" w:eastAsia="Times New Roman" w:hAnsi="Times New Roman" w:cs="Times New Roman"/>
          <w:color w:val="000000"/>
          <w:szCs w:val="24"/>
        </w:rPr>
      </w:pPr>
      <w:r w:rsidRPr="00747D71">
        <w:rPr>
          <w:rFonts w:ascii="Times New Roman" w:eastAsia="Times New Roman" w:hAnsi="Times New Roman" w:cs="Times New Roman"/>
          <w:color w:val="000000"/>
          <w:szCs w:val="24"/>
        </w:rPr>
        <w:t xml:space="preserve">Managing </w:t>
      </w:r>
      <w:r w:rsidR="001C0EFE" w:rsidRPr="00747D71">
        <w:rPr>
          <w:rFonts w:ascii="Times New Roman" w:eastAsia="Times New Roman" w:hAnsi="Times New Roman" w:cs="Times New Roman"/>
          <w:color w:val="000000"/>
          <w:szCs w:val="24"/>
        </w:rPr>
        <w:t>storm water</w:t>
      </w:r>
      <w:r w:rsidRPr="00747D71">
        <w:rPr>
          <w:rFonts w:ascii="Times New Roman" w:eastAsia="Times New Roman" w:hAnsi="Times New Roman" w:cs="Times New Roman"/>
          <w:color w:val="000000"/>
          <w:szCs w:val="24"/>
        </w:rPr>
        <w:t xml:space="preserve"> after construction is completed. (Will </w:t>
      </w:r>
      <w:r w:rsidR="001C0EFE" w:rsidRPr="00747D71">
        <w:rPr>
          <w:rFonts w:ascii="Times New Roman" w:eastAsia="Times New Roman" w:hAnsi="Times New Roman" w:cs="Times New Roman"/>
          <w:color w:val="000000"/>
          <w:szCs w:val="24"/>
        </w:rPr>
        <w:t>storm water</w:t>
      </w:r>
      <w:r w:rsidRPr="00747D71">
        <w:rPr>
          <w:rFonts w:ascii="Times New Roman" w:eastAsia="Times New Roman" w:hAnsi="Times New Roman" w:cs="Times New Roman"/>
          <w:color w:val="000000"/>
          <w:szCs w:val="24"/>
        </w:rPr>
        <w:t xml:space="preserve"> collected from large areas of impervious surfaces be discharged directly to the ground at focused locations, released slowly in a diffuse manner, retained on site and discharged directly to surface water, or will it be piped off site?)</w:t>
      </w:r>
    </w:p>
    <w:p w:rsidR="00057862" w:rsidRPr="00747D71" w:rsidRDefault="00057862" w:rsidP="00057862">
      <w:pPr>
        <w:shd w:val="clear" w:color="auto" w:fill="FFFFFF"/>
        <w:spacing w:after="0" w:line="240" w:lineRule="auto"/>
        <w:ind w:left="2400"/>
        <w:rPr>
          <w:rFonts w:ascii="Times New Roman" w:eastAsia="Times New Roman" w:hAnsi="Times New Roman" w:cs="Times New Roman"/>
          <w:color w:val="000000"/>
          <w:szCs w:val="24"/>
        </w:rPr>
      </w:pPr>
    </w:p>
    <w:p w:rsidR="00F00F8D" w:rsidRPr="00747D71" w:rsidRDefault="00F00F8D" w:rsidP="00510BE8">
      <w:pPr>
        <w:shd w:val="clear" w:color="auto" w:fill="FFFFFF"/>
        <w:spacing w:after="0" w:line="240" w:lineRule="auto"/>
        <w:rPr>
          <w:rFonts w:ascii="Times New Roman" w:eastAsia="Times New Roman" w:hAnsi="Times New Roman" w:cs="Times New Roman"/>
          <w:color w:val="000000"/>
          <w:szCs w:val="24"/>
        </w:rPr>
      </w:pPr>
      <w:r w:rsidRPr="00747D71">
        <w:rPr>
          <w:rFonts w:ascii="Times New Roman" w:eastAsia="Times New Roman" w:hAnsi="Times New Roman" w:cs="Times New Roman"/>
          <w:b/>
          <w:bCs/>
          <w:color w:val="000000"/>
          <w:szCs w:val="24"/>
        </w:rPr>
        <w:t>Tip:  Check the </w:t>
      </w:r>
      <w:hyperlink r:id="rId23" w:history="1">
        <w:r w:rsidRPr="00747D71">
          <w:rPr>
            <w:rFonts w:ascii="Times New Roman" w:eastAsia="Times New Roman" w:hAnsi="Times New Roman" w:cs="Times New Roman"/>
            <w:color w:val="663366"/>
            <w:szCs w:val="24"/>
            <w:u w:val="single"/>
          </w:rPr>
          <w:t>Washington State Noxious Weed list</w:t>
        </w:r>
      </w:hyperlink>
      <w:r w:rsidRPr="00747D71">
        <w:rPr>
          <w:rFonts w:ascii="Times New Roman" w:eastAsia="Times New Roman" w:hAnsi="Times New Roman" w:cs="Times New Roman"/>
          <w:b/>
          <w:bCs/>
          <w:color w:val="000000"/>
          <w:szCs w:val="24"/>
        </w:rPr>
        <w:t> before selecting plant material for vegetative cover and avoid use of any noxious weed species. Replant vegetative cover in a timely manner to minimize growth of weeds. Materials used for erosion control should be weed free.  A list of </w:t>
      </w:r>
      <w:hyperlink r:id="rId24" w:history="1">
        <w:r w:rsidRPr="00747D71">
          <w:rPr>
            <w:rFonts w:ascii="Times New Roman" w:eastAsia="Times New Roman" w:hAnsi="Times New Roman" w:cs="Times New Roman"/>
            <w:color w:val="663366"/>
            <w:szCs w:val="24"/>
            <w:u w:val="single"/>
          </w:rPr>
          <w:t>certified weed-free hay and mulch providers</w:t>
        </w:r>
      </w:hyperlink>
      <w:r w:rsidRPr="00747D71">
        <w:rPr>
          <w:rFonts w:ascii="Times New Roman" w:eastAsia="Times New Roman" w:hAnsi="Times New Roman" w:cs="Times New Roman"/>
          <w:b/>
          <w:bCs/>
          <w:color w:val="000000"/>
          <w:szCs w:val="24"/>
        </w:rPr>
        <w:t> is maintained by the Washington Noxious Weed Control Board. </w:t>
      </w:r>
      <w:r w:rsidRPr="00747D71">
        <w:rPr>
          <w:rFonts w:ascii="Times New Roman" w:eastAsia="Times New Roman" w:hAnsi="Times New Roman" w:cs="Times New Roman"/>
          <w:color w:val="000000"/>
          <w:szCs w:val="24"/>
        </w:rPr>
        <w:t>  </w:t>
      </w:r>
    </w:p>
    <w:p w:rsidR="001C0EFE" w:rsidRPr="00747D71" w:rsidRDefault="001C0EFE" w:rsidP="00F00F8D">
      <w:pPr>
        <w:shd w:val="clear" w:color="auto" w:fill="FFFFFF"/>
        <w:spacing w:after="0" w:line="240" w:lineRule="auto"/>
        <w:ind w:left="1200"/>
        <w:rPr>
          <w:rFonts w:ascii="Times New Roman" w:eastAsia="Times New Roman" w:hAnsi="Times New Roman" w:cs="Times New Roman"/>
          <w:color w:val="000000"/>
          <w:szCs w:val="24"/>
        </w:rPr>
      </w:pPr>
    </w:p>
    <w:p w:rsidR="00A611C7" w:rsidRPr="00747D71" w:rsidRDefault="00A611C7">
      <w:pPr>
        <w:rPr>
          <w:rFonts w:ascii="Times New Roman" w:eastAsia="Times New Roman" w:hAnsi="Times New Roman" w:cs="Times New Roman"/>
          <w:b/>
          <w:bCs/>
          <w:szCs w:val="24"/>
        </w:rPr>
      </w:pPr>
      <w:bookmarkStart w:id="2" w:name="Air"/>
      <w:bookmarkEnd w:id="2"/>
      <w:r w:rsidRPr="00747D71">
        <w:rPr>
          <w:rFonts w:ascii="Times New Roman" w:eastAsia="Times New Roman" w:hAnsi="Times New Roman" w:cs="Times New Roman"/>
          <w:b/>
          <w:bCs/>
          <w:szCs w:val="24"/>
        </w:rPr>
        <w:br w:type="page"/>
      </w:r>
    </w:p>
    <w:p w:rsidR="00F00F8D" w:rsidRPr="00747D71" w:rsidRDefault="001B4C0B" w:rsidP="00A611C7">
      <w:pPr>
        <w:pBdr>
          <w:top w:val="single" w:sz="4" w:space="1" w:color="auto"/>
        </w:pBdr>
        <w:rPr>
          <w:rFonts w:ascii="Times New Roman" w:eastAsia="Times New Roman" w:hAnsi="Times New Roman" w:cs="Times New Roman"/>
          <w:b/>
          <w:bCs/>
          <w:szCs w:val="24"/>
        </w:rPr>
      </w:pPr>
      <w:r w:rsidRPr="00747D71">
        <w:rPr>
          <w:rFonts w:ascii="Times New Roman" w:eastAsia="Times New Roman" w:hAnsi="Times New Roman" w:cs="Times New Roman"/>
          <w:b/>
          <w:bCs/>
          <w:szCs w:val="24"/>
        </w:rPr>
        <w:lastRenderedPageBreak/>
        <w:t>2. A</w:t>
      </w:r>
      <w:r w:rsidRPr="00747D71">
        <w:rPr>
          <w:rFonts w:ascii="Times New Roman" w:eastAsia="Times New Roman" w:hAnsi="Times New Roman" w:cs="Times New Roman"/>
          <w:b/>
          <w:bCs/>
          <w:sz w:val="20"/>
          <w:szCs w:val="24"/>
        </w:rPr>
        <w:t xml:space="preserve">IR </w:t>
      </w:r>
    </w:p>
    <w:p w:rsidR="00F00F8D" w:rsidRDefault="00F00F8D" w:rsidP="0067073A">
      <w:pPr>
        <w:shd w:val="clear" w:color="auto" w:fill="FFFFFF"/>
        <w:spacing w:after="0" w:line="240" w:lineRule="auto"/>
        <w:ind w:left="540" w:hanging="540"/>
        <w:rPr>
          <w:rFonts w:ascii="Times New Roman" w:eastAsia="Times New Roman" w:hAnsi="Times New Roman" w:cs="Times New Roman"/>
          <w:b/>
          <w:bCs/>
          <w:color w:val="000000"/>
          <w:szCs w:val="24"/>
        </w:rPr>
      </w:pPr>
      <w:r w:rsidRPr="00747D71">
        <w:rPr>
          <w:rFonts w:ascii="Times New Roman" w:eastAsia="Times New Roman" w:hAnsi="Times New Roman" w:cs="Times New Roman"/>
          <w:color w:val="000000"/>
          <w:szCs w:val="24"/>
        </w:rPr>
        <w:t> </w:t>
      </w:r>
      <w:r w:rsidRPr="00747D71">
        <w:rPr>
          <w:rFonts w:ascii="Times New Roman" w:eastAsia="Times New Roman" w:hAnsi="Times New Roman" w:cs="Times New Roman"/>
          <w:b/>
          <w:bCs/>
          <w:color w:val="000000"/>
          <w:szCs w:val="24"/>
        </w:rPr>
        <w:t>a. What types of emissions to the air would result from the proposal during construction, operation, and maintenance when the project is completed? If any, generally describe and give approximate quantities if known.</w:t>
      </w:r>
    </w:p>
    <w:p w:rsidR="0067073A" w:rsidRPr="00747D71" w:rsidRDefault="0067073A" w:rsidP="0067073A">
      <w:pPr>
        <w:shd w:val="clear" w:color="auto" w:fill="FFFFFF"/>
        <w:spacing w:after="0" w:line="240" w:lineRule="auto"/>
        <w:ind w:left="540" w:hanging="540"/>
        <w:rPr>
          <w:rFonts w:ascii="Times New Roman" w:eastAsia="Times New Roman" w:hAnsi="Times New Roman" w:cs="Times New Roman"/>
          <w:color w:val="000000"/>
          <w:szCs w:val="24"/>
        </w:rPr>
      </w:pPr>
    </w:p>
    <w:p w:rsidR="00F00F8D" w:rsidRPr="00747D71" w:rsidRDefault="00F00F8D" w:rsidP="0067073A">
      <w:pPr>
        <w:shd w:val="clear" w:color="auto" w:fill="FFFFFF"/>
        <w:spacing w:after="0" w:line="240" w:lineRule="auto"/>
        <w:ind w:left="540"/>
        <w:rPr>
          <w:rFonts w:ascii="Times New Roman" w:eastAsia="Times New Roman" w:hAnsi="Times New Roman" w:cs="Times New Roman"/>
          <w:color w:val="000000"/>
          <w:szCs w:val="24"/>
        </w:rPr>
      </w:pPr>
      <w:r w:rsidRPr="00747D71">
        <w:rPr>
          <w:rFonts w:ascii="Times New Roman" w:eastAsia="Times New Roman" w:hAnsi="Times New Roman" w:cs="Times New Roman"/>
          <w:color w:val="000000"/>
          <w:szCs w:val="24"/>
        </w:rPr>
        <w:t>This question refers to any type of air pollutant and is not limited to "dust, automobile, odors, industrial wood smoke".  The quantity and duration of emissions during construction, operation and demolition are important here.</w:t>
      </w:r>
    </w:p>
    <w:p w:rsidR="00F00F8D" w:rsidRPr="00747D71" w:rsidRDefault="00F00F8D" w:rsidP="0067073A">
      <w:pPr>
        <w:shd w:val="clear" w:color="auto" w:fill="FFFFFF"/>
        <w:spacing w:after="0" w:line="240" w:lineRule="auto"/>
        <w:ind w:left="540"/>
        <w:rPr>
          <w:rFonts w:ascii="Times New Roman" w:eastAsia="Times New Roman" w:hAnsi="Times New Roman" w:cs="Times New Roman"/>
          <w:color w:val="000000"/>
          <w:szCs w:val="24"/>
        </w:rPr>
      </w:pPr>
      <w:r w:rsidRPr="00747D71">
        <w:rPr>
          <w:rFonts w:ascii="Times New Roman" w:eastAsia="Times New Roman" w:hAnsi="Times New Roman" w:cs="Times New Roman"/>
          <w:color w:val="000000"/>
          <w:szCs w:val="24"/>
        </w:rPr>
        <w:t>Some types of activities that generate either indoor or outdoor air pollution emissions or the potential to produce an odor nuisance include:</w:t>
      </w:r>
    </w:p>
    <w:p w:rsidR="00A611C7" w:rsidRPr="00747D71" w:rsidRDefault="00A611C7" w:rsidP="00D520B0">
      <w:pPr>
        <w:numPr>
          <w:ilvl w:val="0"/>
          <w:numId w:val="13"/>
        </w:numPr>
        <w:shd w:val="clear" w:color="auto" w:fill="FFFFFF"/>
        <w:spacing w:after="0" w:line="240" w:lineRule="auto"/>
        <w:ind w:left="2400"/>
        <w:rPr>
          <w:rFonts w:ascii="Times New Roman" w:eastAsia="Times New Roman" w:hAnsi="Times New Roman" w:cs="Times New Roman"/>
          <w:color w:val="000000"/>
          <w:szCs w:val="24"/>
        </w:rPr>
        <w:sectPr w:rsidR="00A611C7" w:rsidRPr="00747D71" w:rsidSect="001C0EFE">
          <w:type w:val="continuous"/>
          <w:pgSz w:w="12240" w:h="15840"/>
          <w:pgMar w:top="720" w:right="720" w:bottom="450" w:left="720" w:header="720" w:footer="720" w:gutter="0"/>
          <w:cols w:space="720"/>
          <w:docGrid w:linePitch="360"/>
        </w:sectPr>
      </w:pPr>
    </w:p>
    <w:p w:rsidR="00F00F8D" w:rsidRPr="00747D71" w:rsidRDefault="00F00F8D" w:rsidP="0067073A">
      <w:pPr>
        <w:numPr>
          <w:ilvl w:val="0"/>
          <w:numId w:val="13"/>
        </w:numPr>
        <w:shd w:val="clear" w:color="auto" w:fill="FFFFFF"/>
        <w:spacing w:after="0" w:line="240" w:lineRule="auto"/>
        <w:ind w:left="1260"/>
        <w:rPr>
          <w:rFonts w:ascii="Times New Roman" w:eastAsia="Times New Roman" w:hAnsi="Times New Roman" w:cs="Times New Roman"/>
          <w:color w:val="000000"/>
          <w:szCs w:val="24"/>
        </w:rPr>
      </w:pPr>
      <w:r w:rsidRPr="00747D71">
        <w:rPr>
          <w:rFonts w:ascii="Times New Roman" w:eastAsia="Times New Roman" w:hAnsi="Times New Roman" w:cs="Times New Roman"/>
          <w:color w:val="000000"/>
          <w:szCs w:val="24"/>
        </w:rPr>
        <w:t>Abrasive blasting.</w:t>
      </w:r>
    </w:p>
    <w:p w:rsidR="00F00F8D" w:rsidRPr="00747D71" w:rsidRDefault="00F00F8D" w:rsidP="0067073A">
      <w:pPr>
        <w:numPr>
          <w:ilvl w:val="0"/>
          <w:numId w:val="13"/>
        </w:numPr>
        <w:shd w:val="clear" w:color="auto" w:fill="FFFFFF"/>
        <w:spacing w:after="0" w:line="240" w:lineRule="auto"/>
        <w:ind w:left="1260"/>
        <w:rPr>
          <w:rFonts w:ascii="Times New Roman" w:eastAsia="Times New Roman" w:hAnsi="Times New Roman" w:cs="Times New Roman"/>
          <w:color w:val="000000"/>
          <w:szCs w:val="24"/>
        </w:rPr>
      </w:pPr>
      <w:r w:rsidRPr="00747D71">
        <w:rPr>
          <w:rFonts w:ascii="Times New Roman" w:eastAsia="Times New Roman" w:hAnsi="Times New Roman" w:cs="Times New Roman"/>
          <w:color w:val="000000"/>
          <w:szCs w:val="24"/>
        </w:rPr>
        <w:t>Asphalt preparation.</w:t>
      </w:r>
    </w:p>
    <w:p w:rsidR="00F00F8D" w:rsidRPr="00747D71" w:rsidRDefault="00F00F8D" w:rsidP="0067073A">
      <w:pPr>
        <w:numPr>
          <w:ilvl w:val="0"/>
          <w:numId w:val="13"/>
        </w:numPr>
        <w:shd w:val="clear" w:color="auto" w:fill="FFFFFF"/>
        <w:spacing w:after="0" w:line="240" w:lineRule="auto"/>
        <w:ind w:left="1260"/>
        <w:rPr>
          <w:rFonts w:ascii="Times New Roman" w:eastAsia="Times New Roman" w:hAnsi="Times New Roman" w:cs="Times New Roman"/>
          <w:color w:val="000000"/>
          <w:szCs w:val="24"/>
        </w:rPr>
      </w:pPr>
      <w:r w:rsidRPr="00747D71">
        <w:rPr>
          <w:rFonts w:ascii="Times New Roman" w:eastAsia="Times New Roman" w:hAnsi="Times New Roman" w:cs="Times New Roman"/>
          <w:color w:val="000000"/>
          <w:szCs w:val="24"/>
        </w:rPr>
        <w:t>Chemical spraying. </w:t>
      </w:r>
    </w:p>
    <w:p w:rsidR="00F00F8D" w:rsidRPr="00747D71" w:rsidRDefault="00F00F8D" w:rsidP="0067073A">
      <w:pPr>
        <w:numPr>
          <w:ilvl w:val="0"/>
          <w:numId w:val="13"/>
        </w:numPr>
        <w:shd w:val="clear" w:color="auto" w:fill="FFFFFF"/>
        <w:tabs>
          <w:tab w:val="left" w:pos="5310"/>
        </w:tabs>
        <w:spacing w:after="0" w:line="240" w:lineRule="auto"/>
        <w:ind w:left="1260"/>
        <w:rPr>
          <w:rFonts w:ascii="Times New Roman" w:eastAsia="Times New Roman" w:hAnsi="Times New Roman" w:cs="Times New Roman"/>
          <w:color w:val="000000"/>
          <w:szCs w:val="24"/>
        </w:rPr>
      </w:pPr>
      <w:r w:rsidRPr="00747D71">
        <w:rPr>
          <w:rFonts w:ascii="Times New Roman" w:eastAsia="Times New Roman" w:hAnsi="Times New Roman" w:cs="Times New Roman"/>
          <w:color w:val="000000"/>
          <w:szCs w:val="24"/>
        </w:rPr>
        <w:t>Coffee roasting.</w:t>
      </w:r>
    </w:p>
    <w:p w:rsidR="00F00F8D" w:rsidRPr="00747D71" w:rsidRDefault="00F00F8D" w:rsidP="0067073A">
      <w:pPr>
        <w:numPr>
          <w:ilvl w:val="0"/>
          <w:numId w:val="13"/>
        </w:numPr>
        <w:shd w:val="clear" w:color="auto" w:fill="FFFFFF"/>
        <w:spacing w:after="0" w:line="240" w:lineRule="auto"/>
        <w:ind w:left="1260"/>
        <w:rPr>
          <w:rFonts w:ascii="Times New Roman" w:eastAsia="Times New Roman" w:hAnsi="Times New Roman" w:cs="Times New Roman"/>
          <w:color w:val="000000"/>
          <w:szCs w:val="24"/>
        </w:rPr>
      </w:pPr>
      <w:r w:rsidRPr="00747D71">
        <w:rPr>
          <w:rFonts w:ascii="Times New Roman" w:eastAsia="Times New Roman" w:hAnsi="Times New Roman" w:cs="Times New Roman"/>
          <w:color w:val="000000"/>
          <w:szCs w:val="24"/>
        </w:rPr>
        <w:t>Composting.</w:t>
      </w:r>
    </w:p>
    <w:p w:rsidR="00F00F8D" w:rsidRPr="00747D71" w:rsidRDefault="00F00F8D" w:rsidP="0067073A">
      <w:pPr>
        <w:numPr>
          <w:ilvl w:val="0"/>
          <w:numId w:val="13"/>
        </w:numPr>
        <w:shd w:val="clear" w:color="auto" w:fill="FFFFFF"/>
        <w:spacing w:after="0" w:line="240" w:lineRule="auto"/>
        <w:ind w:left="1260"/>
        <w:rPr>
          <w:rFonts w:ascii="Times New Roman" w:eastAsia="Times New Roman" w:hAnsi="Times New Roman" w:cs="Times New Roman"/>
          <w:color w:val="000000"/>
          <w:szCs w:val="24"/>
        </w:rPr>
      </w:pPr>
      <w:r w:rsidRPr="00747D71">
        <w:rPr>
          <w:rFonts w:ascii="Times New Roman" w:eastAsia="Times New Roman" w:hAnsi="Times New Roman" w:cs="Times New Roman"/>
          <w:color w:val="000000"/>
          <w:szCs w:val="24"/>
        </w:rPr>
        <w:t>Concrete batching.</w:t>
      </w:r>
    </w:p>
    <w:p w:rsidR="00F00F8D" w:rsidRPr="00747D71" w:rsidRDefault="00F00F8D" w:rsidP="0067073A">
      <w:pPr>
        <w:numPr>
          <w:ilvl w:val="0"/>
          <w:numId w:val="13"/>
        </w:numPr>
        <w:shd w:val="clear" w:color="auto" w:fill="FFFFFF"/>
        <w:spacing w:after="0" w:line="240" w:lineRule="auto"/>
        <w:ind w:left="1260"/>
        <w:rPr>
          <w:rFonts w:ascii="Times New Roman" w:eastAsia="Times New Roman" w:hAnsi="Times New Roman" w:cs="Times New Roman"/>
          <w:color w:val="000000"/>
          <w:szCs w:val="24"/>
        </w:rPr>
      </w:pPr>
      <w:r w:rsidRPr="00747D71">
        <w:rPr>
          <w:rFonts w:ascii="Times New Roman" w:eastAsia="Times New Roman" w:hAnsi="Times New Roman" w:cs="Times New Roman"/>
          <w:color w:val="000000"/>
          <w:szCs w:val="24"/>
        </w:rPr>
        <w:t>Dry cleaners.</w:t>
      </w:r>
    </w:p>
    <w:p w:rsidR="00F00F8D" w:rsidRPr="00747D71" w:rsidRDefault="00F00F8D" w:rsidP="0067073A">
      <w:pPr>
        <w:numPr>
          <w:ilvl w:val="0"/>
          <w:numId w:val="13"/>
        </w:numPr>
        <w:shd w:val="clear" w:color="auto" w:fill="FFFFFF"/>
        <w:spacing w:after="0" w:line="240" w:lineRule="auto"/>
        <w:ind w:left="1260"/>
        <w:rPr>
          <w:rFonts w:ascii="Times New Roman" w:eastAsia="Times New Roman" w:hAnsi="Times New Roman" w:cs="Times New Roman"/>
          <w:color w:val="000000"/>
          <w:szCs w:val="24"/>
        </w:rPr>
      </w:pPr>
      <w:r w:rsidRPr="00747D71">
        <w:rPr>
          <w:rFonts w:ascii="Times New Roman" w:eastAsia="Times New Roman" w:hAnsi="Times New Roman" w:cs="Times New Roman"/>
          <w:color w:val="000000"/>
          <w:szCs w:val="24"/>
        </w:rPr>
        <w:t>Fuel dispensing or storage.</w:t>
      </w:r>
    </w:p>
    <w:p w:rsidR="00F00F8D" w:rsidRPr="00747D71" w:rsidRDefault="00F00F8D" w:rsidP="0067073A">
      <w:pPr>
        <w:numPr>
          <w:ilvl w:val="0"/>
          <w:numId w:val="13"/>
        </w:numPr>
        <w:shd w:val="clear" w:color="auto" w:fill="FFFFFF"/>
        <w:spacing w:after="0" w:line="240" w:lineRule="auto"/>
        <w:ind w:left="1260"/>
        <w:rPr>
          <w:rFonts w:ascii="Times New Roman" w:eastAsia="Times New Roman" w:hAnsi="Times New Roman" w:cs="Times New Roman"/>
          <w:color w:val="000000"/>
          <w:szCs w:val="24"/>
        </w:rPr>
      </w:pPr>
      <w:r w:rsidRPr="00747D71">
        <w:rPr>
          <w:rFonts w:ascii="Times New Roman" w:eastAsia="Times New Roman" w:hAnsi="Times New Roman" w:cs="Times New Roman"/>
          <w:color w:val="000000"/>
          <w:szCs w:val="24"/>
        </w:rPr>
        <w:t>Landfill Manure application and storage.</w:t>
      </w:r>
    </w:p>
    <w:p w:rsidR="00F00F8D" w:rsidRPr="00747D71" w:rsidRDefault="00F00F8D" w:rsidP="0067073A">
      <w:pPr>
        <w:numPr>
          <w:ilvl w:val="0"/>
          <w:numId w:val="13"/>
        </w:numPr>
        <w:shd w:val="clear" w:color="auto" w:fill="FFFFFF"/>
        <w:spacing w:after="0" w:line="240" w:lineRule="auto"/>
        <w:ind w:left="1260"/>
        <w:rPr>
          <w:rFonts w:ascii="Times New Roman" w:eastAsia="Times New Roman" w:hAnsi="Times New Roman" w:cs="Times New Roman"/>
          <w:color w:val="000000"/>
          <w:szCs w:val="24"/>
        </w:rPr>
      </w:pPr>
      <w:r w:rsidRPr="00747D71">
        <w:rPr>
          <w:rFonts w:ascii="Times New Roman" w:eastAsia="Times New Roman" w:hAnsi="Times New Roman" w:cs="Times New Roman"/>
          <w:color w:val="000000"/>
          <w:szCs w:val="24"/>
        </w:rPr>
        <w:t>Painting or surface coating.</w:t>
      </w:r>
    </w:p>
    <w:p w:rsidR="00F00F8D" w:rsidRPr="00747D71" w:rsidRDefault="00F00F8D" w:rsidP="0067073A">
      <w:pPr>
        <w:numPr>
          <w:ilvl w:val="0"/>
          <w:numId w:val="13"/>
        </w:numPr>
        <w:shd w:val="clear" w:color="auto" w:fill="FFFFFF"/>
        <w:spacing w:after="0" w:line="240" w:lineRule="auto"/>
        <w:ind w:left="1260"/>
        <w:rPr>
          <w:rFonts w:ascii="Times New Roman" w:eastAsia="Times New Roman" w:hAnsi="Times New Roman" w:cs="Times New Roman"/>
          <w:color w:val="000000"/>
          <w:szCs w:val="24"/>
        </w:rPr>
      </w:pPr>
      <w:r w:rsidRPr="00747D71">
        <w:rPr>
          <w:rFonts w:ascii="Times New Roman" w:eastAsia="Times New Roman" w:hAnsi="Times New Roman" w:cs="Times New Roman"/>
          <w:color w:val="000000"/>
          <w:szCs w:val="24"/>
        </w:rPr>
        <w:t>Planting/anodizing.</w:t>
      </w:r>
    </w:p>
    <w:p w:rsidR="00F00F8D" w:rsidRPr="00747D71" w:rsidRDefault="00F00F8D" w:rsidP="0067073A">
      <w:pPr>
        <w:numPr>
          <w:ilvl w:val="0"/>
          <w:numId w:val="13"/>
        </w:numPr>
        <w:shd w:val="clear" w:color="auto" w:fill="FFFFFF"/>
        <w:spacing w:after="0" w:line="240" w:lineRule="auto"/>
        <w:ind w:left="1260"/>
        <w:rPr>
          <w:rFonts w:ascii="Times New Roman" w:eastAsia="Times New Roman" w:hAnsi="Times New Roman" w:cs="Times New Roman"/>
          <w:color w:val="000000"/>
          <w:szCs w:val="24"/>
        </w:rPr>
      </w:pPr>
      <w:r w:rsidRPr="00747D71">
        <w:rPr>
          <w:rFonts w:ascii="Times New Roman" w:eastAsia="Times New Roman" w:hAnsi="Times New Roman" w:cs="Times New Roman"/>
          <w:color w:val="000000"/>
          <w:szCs w:val="24"/>
        </w:rPr>
        <w:t>Printing.</w:t>
      </w:r>
    </w:p>
    <w:p w:rsidR="00F00F8D" w:rsidRPr="00747D71" w:rsidRDefault="00F00F8D" w:rsidP="0067073A">
      <w:pPr>
        <w:numPr>
          <w:ilvl w:val="0"/>
          <w:numId w:val="13"/>
        </w:numPr>
        <w:shd w:val="clear" w:color="auto" w:fill="FFFFFF"/>
        <w:spacing w:after="0" w:line="240" w:lineRule="auto"/>
        <w:ind w:left="1260"/>
        <w:rPr>
          <w:rFonts w:ascii="Times New Roman" w:eastAsia="Times New Roman" w:hAnsi="Times New Roman" w:cs="Times New Roman"/>
          <w:color w:val="000000"/>
          <w:szCs w:val="24"/>
        </w:rPr>
      </w:pPr>
      <w:r w:rsidRPr="00747D71">
        <w:rPr>
          <w:rFonts w:ascii="Times New Roman" w:eastAsia="Times New Roman" w:hAnsi="Times New Roman" w:cs="Times New Roman"/>
          <w:color w:val="000000"/>
          <w:szCs w:val="24"/>
        </w:rPr>
        <w:t>Rock or material crushing, grinding or transport.</w:t>
      </w:r>
    </w:p>
    <w:p w:rsidR="00F00F8D" w:rsidRPr="00747D71" w:rsidRDefault="00F00F8D" w:rsidP="0067073A">
      <w:pPr>
        <w:numPr>
          <w:ilvl w:val="0"/>
          <w:numId w:val="13"/>
        </w:numPr>
        <w:shd w:val="clear" w:color="auto" w:fill="FFFFFF"/>
        <w:spacing w:after="0" w:line="240" w:lineRule="auto"/>
        <w:ind w:left="1260"/>
        <w:rPr>
          <w:rFonts w:ascii="Times New Roman" w:eastAsia="Times New Roman" w:hAnsi="Times New Roman" w:cs="Times New Roman"/>
          <w:color w:val="000000"/>
          <w:szCs w:val="24"/>
        </w:rPr>
      </w:pPr>
      <w:r w:rsidRPr="00747D71">
        <w:rPr>
          <w:rFonts w:ascii="Times New Roman" w:eastAsia="Times New Roman" w:hAnsi="Times New Roman" w:cs="Times New Roman"/>
          <w:color w:val="000000"/>
          <w:szCs w:val="24"/>
        </w:rPr>
        <w:t>Soil or groundwater remediation.</w:t>
      </w:r>
    </w:p>
    <w:p w:rsidR="00F00F8D" w:rsidRPr="00747D71" w:rsidRDefault="00F00F8D" w:rsidP="0067073A">
      <w:pPr>
        <w:numPr>
          <w:ilvl w:val="0"/>
          <w:numId w:val="13"/>
        </w:numPr>
        <w:shd w:val="clear" w:color="auto" w:fill="FFFFFF"/>
        <w:spacing w:after="0" w:line="240" w:lineRule="auto"/>
        <w:ind w:left="1260"/>
        <w:rPr>
          <w:rFonts w:ascii="Times New Roman" w:eastAsia="Times New Roman" w:hAnsi="Times New Roman" w:cs="Times New Roman"/>
          <w:color w:val="000000"/>
          <w:szCs w:val="24"/>
        </w:rPr>
      </w:pPr>
      <w:r w:rsidRPr="00747D71">
        <w:rPr>
          <w:rFonts w:ascii="Times New Roman" w:eastAsia="Times New Roman" w:hAnsi="Times New Roman" w:cs="Times New Roman"/>
          <w:color w:val="000000"/>
          <w:szCs w:val="24"/>
        </w:rPr>
        <w:t>Solvent or other volatile liquid use or storage.</w:t>
      </w:r>
    </w:p>
    <w:p w:rsidR="00F00F8D" w:rsidRPr="00747D71" w:rsidRDefault="00F00F8D" w:rsidP="0067073A">
      <w:pPr>
        <w:numPr>
          <w:ilvl w:val="0"/>
          <w:numId w:val="13"/>
        </w:numPr>
        <w:shd w:val="clear" w:color="auto" w:fill="FFFFFF"/>
        <w:spacing w:after="0" w:line="240" w:lineRule="auto"/>
        <w:ind w:left="1260"/>
        <w:rPr>
          <w:rFonts w:ascii="Times New Roman" w:eastAsia="Times New Roman" w:hAnsi="Times New Roman" w:cs="Times New Roman"/>
          <w:color w:val="000000"/>
          <w:szCs w:val="24"/>
        </w:rPr>
      </w:pPr>
      <w:r w:rsidRPr="00747D71">
        <w:rPr>
          <w:rFonts w:ascii="Times New Roman" w:eastAsia="Times New Roman" w:hAnsi="Times New Roman" w:cs="Times New Roman"/>
          <w:color w:val="000000"/>
          <w:szCs w:val="24"/>
        </w:rPr>
        <w:t>Sterilization processes.</w:t>
      </w:r>
    </w:p>
    <w:p w:rsidR="00F00F8D" w:rsidRPr="00747D71" w:rsidRDefault="00F00F8D" w:rsidP="0067073A">
      <w:pPr>
        <w:numPr>
          <w:ilvl w:val="0"/>
          <w:numId w:val="13"/>
        </w:numPr>
        <w:shd w:val="clear" w:color="auto" w:fill="FFFFFF"/>
        <w:spacing w:after="0" w:line="240" w:lineRule="auto"/>
        <w:ind w:left="1260"/>
        <w:rPr>
          <w:rFonts w:ascii="Times New Roman" w:eastAsia="Times New Roman" w:hAnsi="Times New Roman" w:cs="Times New Roman"/>
          <w:color w:val="000000"/>
          <w:szCs w:val="24"/>
        </w:rPr>
      </w:pPr>
      <w:r w:rsidRPr="00747D71">
        <w:rPr>
          <w:rFonts w:ascii="Times New Roman" w:eastAsia="Times New Roman" w:hAnsi="Times New Roman" w:cs="Times New Roman"/>
          <w:color w:val="000000"/>
          <w:szCs w:val="24"/>
        </w:rPr>
        <w:t>Welding.</w:t>
      </w:r>
    </w:p>
    <w:p w:rsidR="00F00F8D" w:rsidRPr="00747D71" w:rsidRDefault="00F00F8D" w:rsidP="0067073A">
      <w:pPr>
        <w:numPr>
          <w:ilvl w:val="0"/>
          <w:numId w:val="13"/>
        </w:numPr>
        <w:shd w:val="clear" w:color="auto" w:fill="FFFFFF"/>
        <w:spacing w:after="0" w:line="240" w:lineRule="auto"/>
        <w:ind w:left="1260"/>
        <w:rPr>
          <w:rFonts w:ascii="Times New Roman" w:eastAsia="Times New Roman" w:hAnsi="Times New Roman" w:cs="Times New Roman"/>
          <w:color w:val="000000"/>
          <w:szCs w:val="24"/>
        </w:rPr>
      </w:pPr>
      <w:r w:rsidRPr="00747D71">
        <w:rPr>
          <w:rFonts w:ascii="Times New Roman" w:eastAsia="Times New Roman" w:hAnsi="Times New Roman" w:cs="Times New Roman"/>
          <w:color w:val="000000"/>
          <w:szCs w:val="24"/>
        </w:rPr>
        <w:t>Wood processing.</w:t>
      </w:r>
    </w:p>
    <w:p w:rsidR="00F00F8D" w:rsidRPr="00747D71" w:rsidRDefault="00F00F8D" w:rsidP="0067073A">
      <w:pPr>
        <w:numPr>
          <w:ilvl w:val="0"/>
          <w:numId w:val="13"/>
        </w:numPr>
        <w:shd w:val="clear" w:color="auto" w:fill="FFFFFF"/>
        <w:spacing w:after="0" w:line="240" w:lineRule="auto"/>
        <w:ind w:left="1260"/>
        <w:rPr>
          <w:rFonts w:ascii="Times New Roman" w:eastAsia="Times New Roman" w:hAnsi="Times New Roman" w:cs="Times New Roman"/>
          <w:color w:val="000000"/>
          <w:szCs w:val="24"/>
        </w:rPr>
      </w:pPr>
      <w:r w:rsidRPr="00747D71">
        <w:rPr>
          <w:rFonts w:ascii="Times New Roman" w:eastAsia="Times New Roman" w:hAnsi="Times New Roman" w:cs="Times New Roman"/>
          <w:color w:val="000000"/>
          <w:szCs w:val="24"/>
        </w:rPr>
        <w:t>Agricultural/residential waste burning.</w:t>
      </w:r>
    </w:p>
    <w:p w:rsidR="00A611C7" w:rsidRPr="00747D71" w:rsidRDefault="00A611C7" w:rsidP="0067073A">
      <w:pPr>
        <w:shd w:val="clear" w:color="auto" w:fill="FFFFFF"/>
        <w:spacing w:after="0" w:line="240" w:lineRule="auto"/>
        <w:ind w:left="1260" w:hanging="360"/>
        <w:rPr>
          <w:rFonts w:ascii="Times New Roman" w:eastAsia="Times New Roman" w:hAnsi="Times New Roman" w:cs="Times New Roman"/>
          <w:color w:val="000000"/>
          <w:szCs w:val="24"/>
        </w:rPr>
        <w:sectPr w:rsidR="00A611C7" w:rsidRPr="00747D71" w:rsidSect="00A611C7">
          <w:type w:val="continuous"/>
          <w:pgSz w:w="12240" w:h="15840"/>
          <w:pgMar w:top="720" w:right="720" w:bottom="450" w:left="720" w:header="720" w:footer="720" w:gutter="0"/>
          <w:cols w:num="2" w:space="180"/>
          <w:docGrid w:linePitch="360"/>
        </w:sectPr>
      </w:pPr>
    </w:p>
    <w:p w:rsidR="00A611C7" w:rsidRPr="00747D71" w:rsidRDefault="00A611C7" w:rsidP="00F00F8D">
      <w:pPr>
        <w:shd w:val="clear" w:color="auto" w:fill="FFFFFF"/>
        <w:spacing w:after="0" w:line="240" w:lineRule="auto"/>
        <w:ind w:left="1200"/>
        <w:rPr>
          <w:rFonts w:ascii="Times New Roman" w:eastAsia="Times New Roman" w:hAnsi="Times New Roman" w:cs="Times New Roman"/>
          <w:color w:val="000000"/>
          <w:szCs w:val="24"/>
        </w:rPr>
      </w:pPr>
    </w:p>
    <w:p w:rsidR="00F00F8D" w:rsidRPr="00747D71" w:rsidRDefault="00F00F8D" w:rsidP="0067073A">
      <w:pPr>
        <w:shd w:val="clear" w:color="auto" w:fill="FFFFFF"/>
        <w:spacing w:after="0" w:line="240" w:lineRule="auto"/>
        <w:ind w:left="540"/>
        <w:rPr>
          <w:rFonts w:ascii="Times New Roman" w:eastAsia="Times New Roman" w:hAnsi="Times New Roman" w:cs="Times New Roman"/>
          <w:color w:val="000000"/>
          <w:szCs w:val="24"/>
        </w:rPr>
      </w:pPr>
      <w:r w:rsidRPr="00747D71">
        <w:rPr>
          <w:rFonts w:ascii="Times New Roman" w:eastAsia="Times New Roman" w:hAnsi="Times New Roman" w:cs="Times New Roman"/>
          <w:color w:val="000000"/>
          <w:szCs w:val="24"/>
        </w:rPr>
        <w:t>Dust should be considered a potential air emission if upland vegetation will be removed, or if there will be grading, fill, excavation, rock crushing, demolition, etc.</w:t>
      </w:r>
    </w:p>
    <w:p w:rsidR="00F00F8D" w:rsidRPr="00747D71" w:rsidRDefault="00F00F8D" w:rsidP="0067073A">
      <w:pPr>
        <w:shd w:val="clear" w:color="auto" w:fill="FFFFFF"/>
        <w:spacing w:after="0" w:line="240" w:lineRule="auto"/>
        <w:ind w:left="540"/>
        <w:rPr>
          <w:rFonts w:ascii="Times New Roman" w:eastAsia="Times New Roman" w:hAnsi="Times New Roman" w:cs="Times New Roman"/>
          <w:color w:val="000000"/>
          <w:szCs w:val="24"/>
        </w:rPr>
      </w:pPr>
      <w:r w:rsidRPr="00747D71">
        <w:rPr>
          <w:rFonts w:ascii="Times New Roman" w:eastAsia="Times New Roman" w:hAnsi="Times New Roman" w:cs="Times New Roman"/>
          <w:color w:val="000000"/>
          <w:szCs w:val="24"/>
        </w:rPr>
        <w:t>Greenhouse gas emissions are considered an air pollutant and may be necessary to be included in this answer.</w:t>
      </w:r>
    </w:p>
    <w:p w:rsidR="00F00F8D" w:rsidRPr="00747D71" w:rsidRDefault="00F00F8D" w:rsidP="0067073A">
      <w:pPr>
        <w:shd w:val="clear" w:color="auto" w:fill="FFFFFF"/>
        <w:spacing w:after="0" w:line="240" w:lineRule="auto"/>
        <w:ind w:left="540"/>
        <w:rPr>
          <w:rFonts w:ascii="Times New Roman" w:eastAsia="Times New Roman" w:hAnsi="Times New Roman" w:cs="Times New Roman"/>
          <w:color w:val="000000"/>
          <w:szCs w:val="24"/>
        </w:rPr>
      </w:pPr>
      <w:r w:rsidRPr="00747D71">
        <w:rPr>
          <w:rFonts w:ascii="Times New Roman" w:eastAsia="Times New Roman" w:hAnsi="Times New Roman" w:cs="Times New Roman"/>
          <w:color w:val="000000"/>
          <w:szCs w:val="24"/>
        </w:rPr>
        <w:t>If the amount of emission cannot be quantified (such as from agricultural practices, wastewater facilities, or municipal landfills), describe the source(s), including quantities known or assumed. For example: Liquid manure from X dairy cows will be sprayed on X acres during the months of May through September, and will be collected on-site in an X-gallon capacity dairy lagoon.  It may also be helpful to check your estimates against </w:t>
      </w:r>
      <w:hyperlink r:id="rId25" w:history="1">
        <w:r w:rsidRPr="00747D71">
          <w:rPr>
            <w:rFonts w:ascii="Times New Roman" w:eastAsia="Times New Roman" w:hAnsi="Times New Roman" w:cs="Times New Roman"/>
            <w:color w:val="663366"/>
            <w:szCs w:val="24"/>
            <w:u w:val="single"/>
          </w:rPr>
          <w:t>existing data</w:t>
        </w:r>
      </w:hyperlink>
      <w:r w:rsidRPr="00747D71">
        <w:rPr>
          <w:rFonts w:ascii="Times New Roman" w:eastAsia="Times New Roman" w:hAnsi="Times New Roman" w:cs="Times New Roman"/>
          <w:color w:val="000000"/>
          <w:szCs w:val="24"/>
        </w:rPr>
        <w:t>.</w:t>
      </w:r>
    </w:p>
    <w:p w:rsidR="00F00F8D" w:rsidRPr="00747D71" w:rsidRDefault="00F00F8D" w:rsidP="00F00F8D">
      <w:pPr>
        <w:shd w:val="clear" w:color="auto" w:fill="FFFFFF"/>
        <w:spacing w:after="0" w:line="240" w:lineRule="auto"/>
        <w:ind w:left="600"/>
        <w:rPr>
          <w:rFonts w:ascii="Times New Roman" w:eastAsia="Times New Roman" w:hAnsi="Times New Roman" w:cs="Times New Roman"/>
          <w:color w:val="000000"/>
          <w:sz w:val="14"/>
          <w:szCs w:val="24"/>
        </w:rPr>
      </w:pPr>
      <w:r w:rsidRPr="00747D71">
        <w:rPr>
          <w:rFonts w:ascii="Times New Roman" w:eastAsia="Times New Roman" w:hAnsi="Times New Roman" w:cs="Times New Roman"/>
          <w:color w:val="000000"/>
          <w:sz w:val="14"/>
          <w:szCs w:val="24"/>
        </w:rPr>
        <w:t> </w:t>
      </w:r>
      <w:r w:rsidR="001C0EFE" w:rsidRPr="00747D71">
        <w:rPr>
          <w:rFonts w:ascii="Times New Roman" w:eastAsia="Times New Roman" w:hAnsi="Times New Roman" w:cs="Times New Roman"/>
          <w:color w:val="000000"/>
          <w:sz w:val="14"/>
          <w:szCs w:val="24"/>
        </w:rPr>
        <w:t xml:space="preserve"> </w:t>
      </w:r>
    </w:p>
    <w:p w:rsidR="00F00F8D" w:rsidRPr="00747D71" w:rsidRDefault="00F00F8D" w:rsidP="0067073A">
      <w:pPr>
        <w:shd w:val="clear" w:color="auto" w:fill="FFFFFF"/>
        <w:tabs>
          <w:tab w:val="left" w:pos="630"/>
        </w:tabs>
        <w:spacing w:after="0" w:line="240" w:lineRule="auto"/>
        <w:ind w:left="630" w:hanging="630"/>
        <w:rPr>
          <w:rFonts w:ascii="Times New Roman" w:eastAsia="Times New Roman" w:hAnsi="Times New Roman" w:cs="Times New Roman"/>
          <w:color w:val="000000"/>
          <w:szCs w:val="24"/>
        </w:rPr>
      </w:pPr>
      <w:r w:rsidRPr="00747D71">
        <w:rPr>
          <w:rFonts w:ascii="Times New Roman" w:eastAsia="Times New Roman" w:hAnsi="Times New Roman" w:cs="Times New Roman"/>
          <w:b/>
          <w:bCs/>
          <w:color w:val="000000"/>
          <w:szCs w:val="24"/>
        </w:rPr>
        <w:t>b. Are there any off-site sources of emissions or odor that may affect your proposal?  </w:t>
      </w:r>
    </w:p>
    <w:p w:rsidR="00F00F8D" w:rsidRPr="00747D71" w:rsidRDefault="0067073A" w:rsidP="0067073A">
      <w:pPr>
        <w:shd w:val="clear" w:color="auto" w:fill="FFFFFF"/>
        <w:tabs>
          <w:tab w:val="left" w:pos="630"/>
        </w:tabs>
        <w:spacing w:after="0" w:line="240" w:lineRule="auto"/>
        <w:ind w:left="630" w:hanging="63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ab/>
      </w:r>
      <w:r w:rsidR="00F00F8D" w:rsidRPr="00747D71">
        <w:rPr>
          <w:rFonts w:ascii="Times New Roman" w:eastAsia="Times New Roman" w:hAnsi="Times New Roman" w:cs="Times New Roman"/>
          <w:color w:val="000000"/>
          <w:szCs w:val="24"/>
        </w:rPr>
        <w:t>Identify any regional air quality limitations (such as an air quality designated non-attainment area). For information of this type, contact your local Air Quality Authority or the Air Quality Program staff at your Department of Ecology regional office. Areas with existing air quality issues (smoke and other particulate matter, ozone, carbon monoxide, odor, etc.) are more sensitive to impact and may adversely impact some project activities.</w:t>
      </w:r>
    </w:p>
    <w:p w:rsidR="00F00F8D" w:rsidRPr="00747D71" w:rsidRDefault="00F00F8D" w:rsidP="0067073A">
      <w:pPr>
        <w:shd w:val="clear" w:color="auto" w:fill="FFFFFF"/>
        <w:tabs>
          <w:tab w:val="left" w:pos="630"/>
        </w:tabs>
        <w:spacing w:after="0" w:line="240" w:lineRule="auto"/>
        <w:ind w:left="630" w:hanging="630"/>
        <w:rPr>
          <w:rFonts w:ascii="Times New Roman" w:eastAsia="Times New Roman" w:hAnsi="Times New Roman" w:cs="Times New Roman"/>
          <w:color w:val="000000"/>
          <w:sz w:val="14"/>
          <w:szCs w:val="24"/>
        </w:rPr>
      </w:pPr>
      <w:r w:rsidRPr="00747D71">
        <w:rPr>
          <w:rFonts w:ascii="Times New Roman" w:eastAsia="Times New Roman" w:hAnsi="Times New Roman" w:cs="Times New Roman"/>
          <w:color w:val="000000"/>
          <w:sz w:val="14"/>
          <w:szCs w:val="24"/>
        </w:rPr>
        <w:t> </w:t>
      </w:r>
      <w:r w:rsidR="001C0EFE" w:rsidRPr="00747D71">
        <w:rPr>
          <w:rFonts w:ascii="Times New Roman" w:eastAsia="Times New Roman" w:hAnsi="Times New Roman" w:cs="Times New Roman"/>
          <w:color w:val="000000"/>
          <w:sz w:val="14"/>
          <w:szCs w:val="24"/>
        </w:rPr>
        <w:t xml:space="preserve"> </w:t>
      </w:r>
    </w:p>
    <w:p w:rsidR="00F00F8D" w:rsidRPr="00747D71" w:rsidRDefault="00F00F8D" w:rsidP="0067073A">
      <w:pPr>
        <w:shd w:val="clear" w:color="auto" w:fill="FFFFFF"/>
        <w:tabs>
          <w:tab w:val="left" w:pos="630"/>
        </w:tabs>
        <w:spacing w:after="0" w:line="240" w:lineRule="auto"/>
        <w:ind w:left="630" w:hanging="630"/>
        <w:rPr>
          <w:rFonts w:ascii="Times New Roman" w:eastAsia="Times New Roman" w:hAnsi="Times New Roman" w:cs="Times New Roman"/>
          <w:color w:val="000000"/>
          <w:szCs w:val="24"/>
        </w:rPr>
      </w:pPr>
      <w:r w:rsidRPr="00747D71">
        <w:rPr>
          <w:rFonts w:ascii="Times New Roman" w:eastAsia="Times New Roman" w:hAnsi="Times New Roman" w:cs="Times New Roman"/>
          <w:b/>
          <w:bCs/>
          <w:color w:val="000000"/>
          <w:szCs w:val="24"/>
        </w:rPr>
        <w:t>c. Proposed measures to reduce or control emissions or other impacts to air, if any</w:t>
      </w:r>
    </w:p>
    <w:p w:rsidR="00F00F8D" w:rsidRPr="00747D71" w:rsidRDefault="0067073A" w:rsidP="0067073A">
      <w:pPr>
        <w:shd w:val="clear" w:color="auto" w:fill="FFFFFF"/>
        <w:tabs>
          <w:tab w:val="left" w:pos="630"/>
        </w:tabs>
        <w:spacing w:after="0" w:line="240" w:lineRule="auto"/>
        <w:ind w:left="630" w:hanging="63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ab/>
      </w:r>
      <w:r w:rsidR="00F00F8D" w:rsidRPr="00747D71">
        <w:rPr>
          <w:rFonts w:ascii="Times New Roman" w:eastAsia="Times New Roman" w:hAnsi="Times New Roman" w:cs="Times New Roman"/>
          <w:color w:val="000000"/>
          <w:szCs w:val="24"/>
        </w:rPr>
        <w:t>Management practices that will be used to reduce or eliminate dust or other air emissions include methods to contain, treat, or reduce odors or pollutant emissions.</w:t>
      </w:r>
    </w:p>
    <w:p w:rsidR="00A611C7" w:rsidRPr="00747D71" w:rsidRDefault="00A611C7" w:rsidP="00A611C7">
      <w:pPr>
        <w:shd w:val="clear" w:color="auto" w:fill="FFFFFF"/>
        <w:spacing w:after="0" w:line="240" w:lineRule="auto"/>
        <w:rPr>
          <w:rFonts w:ascii="Times New Roman" w:eastAsia="Times New Roman" w:hAnsi="Times New Roman" w:cs="Times New Roman"/>
          <w:color w:val="000000"/>
          <w:szCs w:val="24"/>
        </w:rPr>
        <w:sectPr w:rsidR="00A611C7" w:rsidRPr="00747D71" w:rsidSect="001C0EFE">
          <w:type w:val="continuous"/>
          <w:pgSz w:w="12240" w:h="15840"/>
          <w:pgMar w:top="720" w:right="720" w:bottom="450" w:left="720" w:header="720" w:footer="720" w:gutter="0"/>
          <w:cols w:space="720"/>
          <w:docGrid w:linePitch="360"/>
        </w:sectPr>
      </w:pPr>
    </w:p>
    <w:p w:rsidR="00F00F8D" w:rsidRPr="00747D71" w:rsidRDefault="00F00F8D" w:rsidP="00D520B0">
      <w:pPr>
        <w:numPr>
          <w:ilvl w:val="0"/>
          <w:numId w:val="14"/>
        </w:numPr>
        <w:shd w:val="clear" w:color="auto" w:fill="FFFFFF"/>
        <w:spacing w:after="0" w:line="240" w:lineRule="auto"/>
        <w:ind w:left="1260" w:hanging="450"/>
        <w:rPr>
          <w:rFonts w:ascii="Times New Roman" w:eastAsia="Times New Roman" w:hAnsi="Times New Roman" w:cs="Times New Roman"/>
          <w:color w:val="000000"/>
          <w:szCs w:val="24"/>
        </w:rPr>
      </w:pPr>
      <w:r w:rsidRPr="00747D71">
        <w:rPr>
          <w:rFonts w:ascii="Times New Roman" w:eastAsia="Times New Roman" w:hAnsi="Times New Roman" w:cs="Times New Roman"/>
          <w:color w:val="000000"/>
          <w:szCs w:val="24"/>
        </w:rPr>
        <w:t>Covering materials.</w:t>
      </w:r>
    </w:p>
    <w:p w:rsidR="00F00F8D" w:rsidRPr="00747D71" w:rsidRDefault="00F00F8D" w:rsidP="00D520B0">
      <w:pPr>
        <w:numPr>
          <w:ilvl w:val="0"/>
          <w:numId w:val="14"/>
        </w:numPr>
        <w:shd w:val="clear" w:color="auto" w:fill="FFFFFF"/>
        <w:spacing w:after="0" w:line="240" w:lineRule="auto"/>
        <w:ind w:left="1260" w:hanging="450"/>
        <w:rPr>
          <w:rFonts w:ascii="Times New Roman" w:eastAsia="Times New Roman" w:hAnsi="Times New Roman" w:cs="Times New Roman"/>
          <w:color w:val="000000"/>
          <w:szCs w:val="24"/>
        </w:rPr>
      </w:pPr>
      <w:r w:rsidRPr="00747D71">
        <w:rPr>
          <w:rFonts w:ascii="Times New Roman" w:eastAsia="Times New Roman" w:hAnsi="Times New Roman" w:cs="Times New Roman"/>
          <w:color w:val="000000"/>
          <w:szCs w:val="24"/>
        </w:rPr>
        <w:t>Covering or aerating wastewater lagoons.</w:t>
      </w:r>
    </w:p>
    <w:p w:rsidR="00F00F8D" w:rsidRPr="00747D71" w:rsidRDefault="00F00F8D" w:rsidP="00D520B0">
      <w:pPr>
        <w:numPr>
          <w:ilvl w:val="0"/>
          <w:numId w:val="14"/>
        </w:numPr>
        <w:shd w:val="clear" w:color="auto" w:fill="FFFFFF"/>
        <w:spacing w:after="0" w:line="240" w:lineRule="auto"/>
        <w:ind w:left="1260" w:hanging="450"/>
        <w:rPr>
          <w:rFonts w:ascii="Times New Roman" w:eastAsia="Times New Roman" w:hAnsi="Times New Roman" w:cs="Times New Roman"/>
          <w:color w:val="000000"/>
          <w:szCs w:val="24"/>
        </w:rPr>
      </w:pPr>
      <w:r w:rsidRPr="00747D71">
        <w:rPr>
          <w:rFonts w:ascii="Times New Roman" w:eastAsia="Times New Roman" w:hAnsi="Times New Roman" w:cs="Times New Roman"/>
          <w:color w:val="000000"/>
          <w:szCs w:val="24"/>
        </w:rPr>
        <w:t>Bag houses or air scrubbers.</w:t>
      </w:r>
    </w:p>
    <w:p w:rsidR="00F00F8D" w:rsidRPr="00747D71" w:rsidRDefault="0067073A" w:rsidP="00D520B0">
      <w:pPr>
        <w:numPr>
          <w:ilvl w:val="0"/>
          <w:numId w:val="14"/>
        </w:numPr>
        <w:shd w:val="clear" w:color="auto" w:fill="FFFFFF"/>
        <w:spacing w:after="0" w:line="240" w:lineRule="auto"/>
        <w:ind w:left="1260" w:hanging="45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br w:type="column"/>
      </w:r>
      <w:r w:rsidR="00F00F8D" w:rsidRPr="00747D71">
        <w:rPr>
          <w:rFonts w:ascii="Times New Roman" w:eastAsia="Times New Roman" w:hAnsi="Times New Roman" w:cs="Times New Roman"/>
          <w:color w:val="000000"/>
          <w:szCs w:val="24"/>
        </w:rPr>
        <w:t>Watering or stabilizing disturbed soils.</w:t>
      </w:r>
    </w:p>
    <w:p w:rsidR="00F00F8D" w:rsidRPr="00747D71" w:rsidRDefault="00F00F8D" w:rsidP="00D520B0">
      <w:pPr>
        <w:numPr>
          <w:ilvl w:val="0"/>
          <w:numId w:val="14"/>
        </w:numPr>
        <w:shd w:val="clear" w:color="auto" w:fill="FFFFFF"/>
        <w:spacing w:after="0" w:line="240" w:lineRule="auto"/>
        <w:ind w:left="1260" w:hanging="450"/>
        <w:rPr>
          <w:rFonts w:ascii="Times New Roman" w:eastAsia="Times New Roman" w:hAnsi="Times New Roman" w:cs="Times New Roman"/>
          <w:color w:val="000000"/>
          <w:szCs w:val="24"/>
        </w:rPr>
      </w:pPr>
      <w:r w:rsidRPr="00747D71">
        <w:rPr>
          <w:rFonts w:ascii="Times New Roman" w:eastAsia="Times New Roman" w:hAnsi="Times New Roman" w:cs="Times New Roman"/>
          <w:color w:val="000000"/>
          <w:szCs w:val="24"/>
        </w:rPr>
        <w:t>Using clean fuel/power.</w:t>
      </w:r>
    </w:p>
    <w:p w:rsidR="00F00F8D" w:rsidRPr="00747D71" w:rsidRDefault="00F00F8D" w:rsidP="00D520B0">
      <w:pPr>
        <w:numPr>
          <w:ilvl w:val="0"/>
          <w:numId w:val="14"/>
        </w:numPr>
        <w:shd w:val="clear" w:color="auto" w:fill="FFFFFF"/>
        <w:spacing w:after="0" w:line="240" w:lineRule="auto"/>
        <w:ind w:left="1260" w:hanging="450"/>
        <w:rPr>
          <w:rFonts w:ascii="Times New Roman" w:eastAsia="Times New Roman" w:hAnsi="Times New Roman" w:cs="Times New Roman"/>
          <w:color w:val="000000"/>
          <w:szCs w:val="24"/>
        </w:rPr>
      </w:pPr>
      <w:r w:rsidRPr="00747D71">
        <w:rPr>
          <w:rFonts w:ascii="Times New Roman" w:eastAsia="Times New Roman" w:hAnsi="Times New Roman" w:cs="Times New Roman"/>
          <w:color w:val="000000"/>
          <w:szCs w:val="24"/>
        </w:rPr>
        <w:t>Recycling solid waste (rather than burning or landfill).</w:t>
      </w:r>
    </w:p>
    <w:p w:rsidR="00A611C7" w:rsidRPr="00747D71" w:rsidRDefault="00A611C7" w:rsidP="00A611C7">
      <w:pPr>
        <w:shd w:val="clear" w:color="auto" w:fill="FFFFFF"/>
        <w:spacing w:after="0" w:line="240" w:lineRule="auto"/>
        <w:ind w:left="1200"/>
        <w:rPr>
          <w:rFonts w:ascii="Times New Roman" w:eastAsia="Times New Roman" w:hAnsi="Times New Roman" w:cs="Times New Roman"/>
          <w:color w:val="000000"/>
          <w:szCs w:val="24"/>
        </w:rPr>
        <w:sectPr w:rsidR="00A611C7" w:rsidRPr="00747D71" w:rsidSect="0067073A">
          <w:type w:val="continuous"/>
          <w:pgSz w:w="12240" w:h="15840"/>
          <w:pgMar w:top="720" w:right="720" w:bottom="450" w:left="720" w:header="720" w:footer="720" w:gutter="0"/>
          <w:cols w:num="2" w:space="135"/>
          <w:docGrid w:linePitch="360"/>
        </w:sectPr>
      </w:pPr>
    </w:p>
    <w:p w:rsidR="00A611C7" w:rsidRPr="00747D71" w:rsidRDefault="00A611C7" w:rsidP="00A611C7">
      <w:pPr>
        <w:shd w:val="clear" w:color="auto" w:fill="FFFFFF"/>
        <w:spacing w:after="0" w:line="240" w:lineRule="auto"/>
        <w:ind w:left="1200"/>
        <w:rPr>
          <w:rFonts w:ascii="Times New Roman" w:eastAsia="Times New Roman" w:hAnsi="Times New Roman" w:cs="Times New Roman"/>
          <w:color w:val="000000"/>
          <w:szCs w:val="24"/>
        </w:rPr>
      </w:pPr>
    </w:p>
    <w:p w:rsidR="001C0EFE" w:rsidRPr="00747D71" w:rsidRDefault="00F00F8D" w:rsidP="0067073A">
      <w:pPr>
        <w:shd w:val="clear" w:color="auto" w:fill="FFFFFF"/>
        <w:spacing w:after="0" w:line="240" w:lineRule="auto"/>
        <w:ind w:left="720"/>
        <w:rPr>
          <w:rFonts w:ascii="Times New Roman" w:eastAsia="Times New Roman" w:hAnsi="Times New Roman" w:cs="Times New Roman"/>
          <w:color w:val="000000"/>
          <w:szCs w:val="24"/>
        </w:rPr>
      </w:pPr>
      <w:r w:rsidRPr="00747D71">
        <w:rPr>
          <w:rFonts w:ascii="Times New Roman" w:eastAsia="Times New Roman" w:hAnsi="Times New Roman" w:cs="Times New Roman"/>
          <w:color w:val="000000"/>
          <w:szCs w:val="24"/>
        </w:rPr>
        <w:t>Mitigation could also include watering roads, incorporating a mister into the crusher, lignin sulphate or other dust pallia</w:t>
      </w:r>
      <w:r w:rsidR="00A611C7" w:rsidRPr="00747D71">
        <w:rPr>
          <w:rFonts w:ascii="Times New Roman" w:eastAsia="Times New Roman" w:hAnsi="Times New Roman" w:cs="Times New Roman"/>
          <w:color w:val="000000"/>
          <w:szCs w:val="24"/>
        </w:rPr>
        <w:t>tives, and watering stockpiles.</w:t>
      </w:r>
      <w:bookmarkStart w:id="3" w:name="Water"/>
      <w:bookmarkEnd w:id="3"/>
      <w:r w:rsidR="001C0EFE" w:rsidRPr="00747D71">
        <w:rPr>
          <w:rFonts w:ascii="Times New Roman" w:eastAsia="Times New Roman" w:hAnsi="Times New Roman" w:cs="Times New Roman"/>
          <w:b/>
          <w:bCs/>
          <w:color w:val="5694CE"/>
          <w:szCs w:val="24"/>
        </w:rPr>
        <w:br w:type="page"/>
      </w:r>
    </w:p>
    <w:p w:rsidR="00F00F8D" w:rsidRPr="00747D71" w:rsidRDefault="001B4C0B" w:rsidP="006A40BC">
      <w:pPr>
        <w:pBdr>
          <w:top w:val="single" w:sz="4" w:space="1" w:color="auto"/>
        </w:pBdr>
        <w:shd w:val="clear" w:color="auto" w:fill="FFFFFF"/>
        <w:spacing w:after="0" w:line="240" w:lineRule="auto"/>
        <w:outlineLvl w:val="2"/>
        <w:rPr>
          <w:rFonts w:ascii="Times New Roman" w:eastAsia="Times New Roman" w:hAnsi="Times New Roman" w:cs="Times New Roman"/>
          <w:b/>
          <w:bCs/>
          <w:szCs w:val="24"/>
        </w:rPr>
      </w:pPr>
      <w:r w:rsidRPr="00747D71">
        <w:rPr>
          <w:rFonts w:ascii="Times New Roman" w:eastAsia="Times New Roman" w:hAnsi="Times New Roman" w:cs="Times New Roman"/>
          <w:b/>
          <w:bCs/>
          <w:szCs w:val="24"/>
        </w:rPr>
        <w:t>3. W</w:t>
      </w:r>
      <w:r w:rsidRPr="00747D71">
        <w:rPr>
          <w:rFonts w:ascii="Times New Roman" w:eastAsia="Times New Roman" w:hAnsi="Times New Roman" w:cs="Times New Roman"/>
          <w:b/>
          <w:bCs/>
          <w:sz w:val="20"/>
          <w:szCs w:val="24"/>
        </w:rPr>
        <w:t>ATER</w:t>
      </w:r>
    </w:p>
    <w:p w:rsidR="00F00F8D" w:rsidRPr="00747D71" w:rsidRDefault="00F00F8D" w:rsidP="0067073A">
      <w:pPr>
        <w:shd w:val="clear" w:color="auto" w:fill="FFFFFF"/>
        <w:spacing w:after="0" w:line="240" w:lineRule="auto"/>
        <w:ind w:left="540" w:hanging="540"/>
        <w:rPr>
          <w:rFonts w:ascii="Times New Roman" w:eastAsia="Times New Roman" w:hAnsi="Times New Roman" w:cs="Times New Roman"/>
          <w:color w:val="000000"/>
          <w:szCs w:val="24"/>
        </w:rPr>
      </w:pPr>
      <w:r w:rsidRPr="00747D71">
        <w:rPr>
          <w:rFonts w:ascii="Times New Roman" w:eastAsia="Times New Roman" w:hAnsi="Times New Roman" w:cs="Times New Roman"/>
          <w:b/>
          <w:bCs/>
          <w:color w:val="000000"/>
          <w:szCs w:val="24"/>
        </w:rPr>
        <w:t>a. Surface</w:t>
      </w:r>
    </w:p>
    <w:p w:rsidR="00F00F8D" w:rsidRPr="00747D71" w:rsidRDefault="00F00F8D" w:rsidP="0067073A">
      <w:pPr>
        <w:shd w:val="clear" w:color="auto" w:fill="FFFFFF"/>
        <w:spacing w:after="0" w:line="240" w:lineRule="auto"/>
        <w:ind w:left="540"/>
        <w:rPr>
          <w:rFonts w:ascii="Times New Roman" w:eastAsia="Times New Roman" w:hAnsi="Times New Roman" w:cs="Times New Roman"/>
          <w:color w:val="000000"/>
          <w:szCs w:val="24"/>
        </w:rPr>
      </w:pPr>
      <w:r w:rsidRPr="00747D71">
        <w:rPr>
          <w:rFonts w:ascii="Times New Roman" w:eastAsia="Times New Roman" w:hAnsi="Times New Roman" w:cs="Times New Roman"/>
          <w:color w:val="000000"/>
          <w:szCs w:val="24"/>
        </w:rPr>
        <w:t>Describe (and name whenever possible) any onsite or nearby surface waterbody, including streams (permanent, intermittent, or seasonal), rivers, ponds, wetlands, lakes, salt water, etc. (Although a distance has not been set by rule, within 200 feet or the width of the floodplain, whichever is larger, may be a good rule of thumb to use for determining "nearby.")</w:t>
      </w:r>
    </w:p>
    <w:p w:rsidR="00F00F8D" w:rsidRPr="00747D71" w:rsidRDefault="00F00F8D" w:rsidP="0067073A">
      <w:pPr>
        <w:shd w:val="clear" w:color="auto" w:fill="FFFFFF"/>
        <w:spacing w:after="0" w:line="240" w:lineRule="auto"/>
        <w:ind w:left="540" w:hanging="540"/>
        <w:rPr>
          <w:rFonts w:ascii="Times New Roman" w:eastAsia="Times New Roman" w:hAnsi="Times New Roman" w:cs="Times New Roman"/>
          <w:color w:val="000000"/>
          <w:szCs w:val="24"/>
        </w:rPr>
      </w:pPr>
      <w:r w:rsidRPr="00747D71">
        <w:rPr>
          <w:rFonts w:ascii="Times New Roman" w:eastAsia="Times New Roman" w:hAnsi="Times New Roman" w:cs="Times New Roman"/>
          <w:b/>
          <w:bCs/>
          <w:color w:val="000000"/>
          <w:szCs w:val="24"/>
        </w:rPr>
        <w:t>1. Is there any surface waterbody on or in the immediate vicinity of the site?</w:t>
      </w:r>
    </w:p>
    <w:p w:rsidR="00F00F8D" w:rsidRPr="00747D71" w:rsidRDefault="00F00F8D" w:rsidP="0067073A">
      <w:pPr>
        <w:shd w:val="clear" w:color="auto" w:fill="FFFFFF"/>
        <w:spacing w:after="0" w:line="240" w:lineRule="auto"/>
        <w:ind w:left="540"/>
        <w:rPr>
          <w:rFonts w:ascii="Times New Roman" w:eastAsia="Times New Roman" w:hAnsi="Times New Roman" w:cs="Times New Roman"/>
          <w:color w:val="000000"/>
          <w:szCs w:val="24"/>
        </w:rPr>
      </w:pPr>
      <w:r w:rsidRPr="00747D71">
        <w:rPr>
          <w:rFonts w:ascii="Times New Roman" w:eastAsia="Times New Roman" w:hAnsi="Times New Roman" w:cs="Times New Roman"/>
          <w:color w:val="000000"/>
          <w:szCs w:val="24"/>
        </w:rPr>
        <w:t>A good rule of thumb for determining "nearby" is determining if the site is within 300 feet of the ordinary high water mark or within the width of the floodplain -whichever is larger.</w:t>
      </w:r>
    </w:p>
    <w:p w:rsidR="00F00F8D" w:rsidRPr="00747D71" w:rsidRDefault="00F00F8D" w:rsidP="0067073A">
      <w:pPr>
        <w:shd w:val="clear" w:color="auto" w:fill="FFFFFF"/>
        <w:spacing w:after="0" w:line="240" w:lineRule="auto"/>
        <w:ind w:left="540"/>
        <w:rPr>
          <w:rFonts w:ascii="Times New Roman" w:eastAsia="Times New Roman" w:hAnsi="Times New Roman" w:cs="Times New Roman"/>
          <w:color w:val="000000"/>
          <w:szCs w:val="24"/>
        </w:rPr>
      </w:pPr>
      <w:r w:rsidRPr="00747D71">
        <w:rPr>
          <w:rFonts w:ascii="Times New Roman" w:eastAsia="Times New Roman" w:hAnsi="Times New Roman" w:cs="Times New Roman"/>
          <w:color w:val="000000"/>
          <w:szCs w:val="24"/>
        </w:rPr>
        <w:t>Water bodies include year round and seasonal streams, saltwater, lakes, ponds, wetlands, domestic water intakes, or any forested or un-forested wetlands on the site or down stream/down slope. Please identify possible fish bearing streams and note that an intermittent stream might have fish present for a few weeks or months of the year during periods of high flow.</w:t>
      </w:r>
    </w:p>
    <w:p w:rsidR="00F00F8D" w:rsidRPr="00747D71" w:rsidRDefault="00F00F8D" w:rsidP="0067073A">
      <w:pPr>
        <w:shd w:val="clear" w:color="auto" w:fill="FFFFFF"/>
        <w:spacing w:after="0" w:line="240" w:lineRule="auto"/>
        <w:ind w:left="540"/>
        <w:rPr>
          <w:rFonts w:ascii="Times New Roman" w:eastAsia="Times New Roman" w:hAnsi="Times New Roman" w:cs="Times New Roman"/>
          <w:color w:val="000000"/>
          <w:szCs w:val="24"/>
        </w:rPr>
      </w:pPr>
      <w:r w:rsidRPr="00747D71">
        <w:rPr>
          <w:rFonts w:ascii="Times New Roman" w:eastAsia="Times New Roman" w:hAnsi="Times New Roman" w:cs="Times New Roman"/>
          <w:color w:val="000000"/>
          <w:szCs w:val="24"/>
        </w:rPr>
        <w:t>Also note the presence of seeps, springs, wetlands or manmade water bodies. The site may appear dry but include areas that are transitional between open water and uplands, or it may be periodically inundated or saturated.</w:t>
      </w:r>
    </w:p>
    <w:p w:rsidR="00F00F8D" w:rsidRPr="00747D71" w:rsidRDefault="00F00F8D" w:rsidP="0067073A">
      <w:pPr>
        <w:shd w:val="clear" w:color="auto" w:fill="FFFFFF"/>
        <w:spacing w:after="0" w:line="240" w:lineRule="auto"/>
        <w:ind w:left="540"/>
        <w:rPr>
          <w:rFonts w:ascii="Times New Roman" w:eastAsia="Times New Roman" w:hAnsi="Times New Roman" w:cs="Times New Roman"/>
          <w:color w:val="000000"/>
          <w:szCs w:val="24"/>
        </w:rPr>
      </w:pPr>
      <w:r w:rsidRPr="00747D71">
        <w:rPr>
          <w:rFonts w:ascii="Times New Roman" w:eastAsia="Times New Roman" w:hAnsi="Times New Roman" w:cs="Times New Roman"/>
          <w:color w:val="000000"/>
          <w:szCs w:val="24"/>
        </w:rPr>
        <w:t>Please note any water quality issues relevant to the surrounding watershed such as a Total Maximum Daily Load, or TMDL. This is a locally focused scientific study that calculates the pollution a waterbody can receive and still meet water quality standards. It provides information about the existing conditions and how sensitive the watershed is additional development impacts.</w:t>
      </w:r>
    </w:p>
    <w:p w:rsidR="00F00F8D" w:rsidRPr="00747D71" w:rsidRDefault="00F00F8D" w:rsidP="0067073A">
      <w:pPr>
        <w:shd w:val="clear" w:color="auto" w:fill="FFFFFF"/>
        <w:spacing w:after="0" w:line="240" w:lineRule="auto"/>
        <w:ind w:left="540"/>
        <w:rPr>
          <w:rFonts w:ascii="Times New Roman" w:eastAsia="Times New Roman" w:hAnsi="Times New Roman" w:cs="Times New Roman"/>
          <w:color w:val="000000"/>
          <w:szCs w:val="24"/>
        </w:rPr>
      </w:pPr>
      <w:r w:rsidRPr="00747D71">
        <w:rPr>
          <w:rFonts w:ascii="Times New Roman" w:eastAsia="Times New Roman" w:hAnsi="Times New Roman" w:cs="Times New Roman"/>
          <w:color w:val="000000"/>
          <w:szCs w:val="24"/>
        </w:rPr>
        <w:t>Describe any water-based invasive species known to exist in the area (e.g., water milfoil, New Zealand mud snails, yellow flag iris, Brazilian elodea) and steps taken to avoid their spread during the project.</w:t>
      </w:r>
    </w:p>
    <w:p w:rsidR="00F00F8D" w:rsidRPr="00747D71" w:rsidRDefault="00F00F8D" w:rsidP="0067073A">
      <w:pPr>
        <w:shd w:val="clear" w:color="auto" w:fill="FFFFFF"/>
        <w:spacing w:after="0" w:line="240" w:lineRule="auto"/>
        <w:ind w:left="540" w:hanging="540"/>
        <w:rPr>
          <w:rFonts w:ascii="Times New Roman" w:eastAsia="Times New Roman" w:hAnsi="Times New Roman" w:cs="Times New Roman"/>
          <w:color w:val="000000"/>
          <w:szCs w:val="24"/>
        </w:rPr>
      </w:pPr>
      <w:r w:rsidRPr="00747D71">
        <w:rPr>
          <w:rFonts w:ascii="Times New Roman" w:eastAsia="Times New Roman" w:hAnsi="Times New Roman" w:cs="Times New Roman"/>
          <w:color w:val="000000"/>
          <w:szCs w:val="24"/>
        </w:rPr>
        <w:t> </w:t>
      </w:r>
    </w:p>
    <w:p w:rsidR="00F00F8D" w:rsidRPr="00747D71" w:rsidRDefault="00F00F8D" w:rsidP="0067073A">
      <w:pPr>
        <w:shd w:val="clear" w:color="auto" w:fill="FFFFFF"/>
        <w:spacing w:after="0" w:line="240" w:lineRule="auto"/>
        <w:ind w:left="540" w:hanging="540"/>
        <w:rPr>
          <w:rFonts w:ascii="Times New Roman" w:eastAsia="Times New Roman" w:hAnsi="Times New Roman" w:cs="Times New Roman"/>
          <w:color w:val="000000"/>
          <w:szCs w:val="24"/>
        </w:rPr>
      </w:pPr>
      <w:r w:rsidRPr="00747D71">
        <w:rPr>
          <w:rFonts w:ascii="Times New Roman" w:eastAsia="Times New Roman" w:hAnsi="Times New Roman" w:cs="Times New Roman"/>
          <w:b/>
          <w:bCs/>
          <w:color w:val="000000"/>
          <w:szCs w:val="24"/>
        </w:rPr>
        <w:t>2.  Will the project require any work over, in, or adjacent to (within 200 feet) the described waters?  </w:t>
      </w:r>
    </w:p>
    <w:p w:rsidR="00F00F8D" w:rsidRPr="00747D71" w:rsidRDefault="00F00F8D" w:rsidP="0067073A">
      <w:pPr>
        <w:shd w:val="clear" w:color="auto" w:fill="FFFFFF"/>
        <w:spacing w:after="0" w:line="240" w:lineRule="auto"/>
        <w:ind w:left="540"/>
        <w:rPr>
          <w:rFonts w:ascii="Times New Roman" w:eastAsia="Times New Roman" w:hAnsi="Times New Roman" w:cs="Times New Roman"/>
          <w:color w:val="000000"/>
          <w:szCs w:val="24"/>
        </w:rPr>
      </w:pPr>
      <w:r w:rsidRPr="00747D71">
        <w:rPr>
          <w:rFonts w:ascii="Times New Roman" w:eastAsia="Times New Roman" w:hAnsi="Times New Roman" w:cs="Times New Roman"/>
          <w:color w:val="000000"/>
          <w:szCs w:val="24"/>
        </w:rPr>
        <w:t>Any part of the project, plan, or other proposal that impacts the shoreline of a water body is identified in this answer.  Include grading, fill, or excavation; installation, construction, or demolition; paving; painting or maintenance activities; storage of materials; planting or removal of vegetation; etc. if it will occur within 200 feet of the water and describe where the activities will take place in relation to the waterbody.  </w:t>
      </w:r>
    </w:p>
    <w:p w:rsidR="00F00F8D" w:rsidRPr="00747D71" w:rsidRDefault="00F00F8D" w:rsidP="0067073A">
      <w:pPr>
        <w:shd w:val="clear" w:color="auto" w:fill="FFFFFF"/>
        <w:spacing w:after="0" w:line="240" w:lineRule="auto"/>
        <w:ind w:left="540"/>
        <w:rPr>
          <w:rFonts w:ascii="Times New Roman" w:eastAsia="Times New Roman" w:hAnsi="Times New Roman" w:cs="Times New Roman"/>
          <w:color w:val="000000"/>
          <w:szCs w:val="24"/>
        </w:rPr>
      </w:pPr>
      <w:r w:rsidRPr="00747D71">
        <w:rPr>
          <w:rFonts w:ascii="Times New Roman" w:eastAsia="Times New Roman" w:hAnsi="Times New Roman" w:cs="Times New Roman"/>
          <w:color w:val="000000"/>
          <w:szCs w:val="24"/>
        </w:rPr>
        <w:t>You must identify the possibility of intentional or inadvertent filling of, or runoff to streams, wetlands or other water bodies. Attach plans (or preliminary schematic drawing with all water bodies included), if appropriate for the type of activity. If the project involves impacts to aquatics lands, you may need a hydraulic project approval (HPA) from the state Department of Fish and Wildlife, shoreline permits from the local government and possibly a use authorization from the Department of Natural Resources.  </w:t>
      </w:r>
    </w:p>
    <w:p w:rsidR="00F00F8D" w:rsidRPr="00747D71" w:rsidRDefault="00F00F8D" w:rsidP="0067073A">
      <w:pPr>
        <w:shd w:val="clear" w:color="auto" w:fill="FFFFFF"/>
        <w:spacing w:after="0" w:line="240" w:lineRule="auto"/>
        <w:ind w:left="540"/>
        <w:rPr>
          <w:rFonts w:ascii="Times New Roman" w:eastAsia="Times New Roman" w:hAnsi="Times New Roman" w:cs="Times New Roman"/>
          <w:color w:val="000000"/>
          <w:szCs w:val="24"/>
        </w:rPr>
      </w:pPr>
      <w:r w:rsidRPr="00747D71">
        <w:rPr>
          <w:rFonts w:ascii="Times New Roman" w:eastAsia="Times New Roman" w:hAnsi="Times New Roman" w:cs="Times New Roman"/>
          <w:color w:val="000000"/>
          <w:szCs w:val="24"/>
        </w:rPr>
        <w:t>Describe any water-based invasive species known to exist in the area (e.g., water milfoil, New Zealand mud snails, yellow flag iris, Brazilian elodea) and steps taken to avoid their spread during the project. Refer to the resources listed below for information:  </w:t>
      </w:r>
    </w:p>
    <w:p w:rsidR="00F00F8D" w:rsidRPr="00747D71" w:rsidRDefault="00F00F8D" w:rsidP="0067073A">
      <w:pPr>
        <w:shd w:val="clear" w:color="auto" w:fill="FFFFFF"/>
        <w:spacing w:after="0" w:line="240" w:lineRule="auto"/>
        <w:ind w:left="540"/>
        <w:rPr>
          <w:rFonts w:ascii="Times New Roman" w:eastAsia="Times New Roman" w:hAnsi="Times New Roman" w:cs="Times New Roman"/>
          <w:color w:val="000000"/>
          <w:szCs w:val="24"/>
        </w:rPr>
      </w:pPr>
      <w:r w:rsidRPr="00747D71">
        <w:rPr>
          <w:rFonts w:ascii="Times New Roman" w:eastAsia="Times New Roman" w:hAnsi="Times New Roman" w:cs="Times New Roman"/>
          <w:color w:val="000000"/>
          <w:szCs w:val="24"/>
        </w:rPr>
        <w:t>Describe any measures that will be taken to ensure that the equipment being used is not introducing or spreading invasive species. The Washington Invasive Species Council has developed </w:t>
      </w:r>
      <w:hyperlink r:id="rId26" w:history="1">
        <w:r w:rsidRPr="00747D71">
          <w:rPr>
            <w:rFonts w:ascii="Times New Roman" w:eastAsia="Times New Roman" w:hAnsi="Times New Roman" w:cs="Times New Roman"/>
            <w:color w:val="663366"/>
            <w:szCs w:val="24"/>
            <w:u w:val="single"/>
          </w:rPr>
          <w:t>prevention protocols</w:t>
        </w:r>
      </w:hyperlink>
      <w:r w:rsidRPr="00747D71">
        <w:rPr>
          <w:rFonts w:ascii="Times New Roman" w:eastAsia="Times New Roman" w:hAnsi="Times New Roman" w:cs="Times New Roman"/>
          <w:color w:val="000000"/>
          <w:szCs w:val="24"/>
        </w:rPr>
        <w:t> to be used when working in or near water. For the removal or placement of in-water structures, describe how the material either to be removed or placed has been checked for invasive species and how any invasive species found will be removed and disposed of appropriately.</w:t>
      </w:r>
    </w:p>
    <w:p w:rsidR="0067073A" w:rsidRDefault="0067073A" w:rsidP="0067073A">
      <w:pPr>
        <w:shd w:val="clear" w:color="auto" w:fill="FFFFFF"/>
        <w:spacing w:after="0" w:line="240" w:lineRule="auto"/>
        <w:ind w:left="540" w:hanging="540"/>
        <w:rPr>
          <w:rFonts w:ascii="Times New Roman" w:eastAsia="Times New Roman" w:hAnsi="Times New Roman" w:cs="Times New Roman"/>
          <w:b/>
          <w:bCs/>
          <w:color w:val="000000"/>
          <w:szCs w:val="24"/>
        </w:rPr>
      </w:pPr>
    </w:p>
    <w:p w:rsidR="00F00F8D" w:rsidRPr="00747D71" w:rsidRDefault="00F00F8D" w:rsidP="0067073A">
      <w:pPr>
        <w:shd w:val="clear" w:color="auto" w:fill="FFFFFF"/>
        <w:spacing w:after="0" w:line="240" w:lineRule="auto"/>
        <w:ind w:left="540" w:hanging="540"/>
        <w:rPr>
          <w:rFonts w:ascii="Times New Roman" w:eastAsia="Times New Roman" w:hAnsi="Times New Roman" w:cs="Times New Roman"/>
          <w:color w:val="000000"/>
          <w:szCs w:val="24"/>
        </w:rPr>
      </w:pPr>
      <w:r w:rsidRPr="00747D71">
        <w:rPr>
          <w:rFonts w:ascii="Times New Roman" w:eastAsia="Times New Roman" w:hAnsi="Times New Roman" w:cs="Times New Roman"/>
          <w:b/>
          <w:bCs/>
          <w:color w:val="000000"/>
          <w:szCs w:val="24"/>
        </w:rPr>
        <w:t>3. Estimate the amount of fill and dredge material that would be placed in or removed from the surface water or wetlands and indicate the area of the site that would be affected  </w:t>
      </w:r>
    </w:p>
    <w:p w:rsidR="00F00F8D" w:rsidRPr="00747D71" w:rsidRDefault="00F00F8D" w:rsidP="0067073A">
      <w:pPr>
        <w:shd w:val="clear" w:color="auto" w:fill="FFFFFF"/>
        <w:spacing w:after="0" w:line="240" w:lineRule="auto"/>
        <w:ind w:left="540"/>
        <w:rPr>
          <w:rFonts w:ascii="Times New Roman" w:eastAsia="Times New Roman" w:hAnsi="Times New Roman" w:cs="Times New Roman"/>
          <w:color w:val="000000"/>
          <w:szCs w:val="24"/>
        </w:rPr>
      </w:pPr>
      <w:r w:rsidRPr="00747D71">
        <w:rPr>
          <w:rFonts w:ascii="Times New Roman" w:eastAsia="Times New Roman" w:hAnsi="Times New Roman" w:cs="Times New Roman"/>
          <w:color w:val="000000"/>
          <w:szCs w:val="24"/>
        </w:rPr>
        <w:t>Describe the quantity, type of material, and the location including the size of the area to be filled or dredged. Include the results of toxicity tests or other information about the fill or dredge material. Fill is any material that will change the bottom elevation of an aquatic area, wetland, or water body. Water bodies include year round and seasonal streams, saltwater, lakes, ponds, wetlands, domestic water intakes, or any forested or un-forested wetlands on the site or down stream/down slope.  </w:t>
      </w:r>
    </w:p>
    <w:p w:rsidR="0067073A" w:rsidRPr="0067073A" w:rsidRDefault="00F00F8D" w:rsidP="0067073A">
      <w:pPr>
        <w:shd w:val="clear" w:color="auto" w:fill="FFFFFF"/>
        <w:spacing w:after="120" w:line="240" w:lineRule="auto"/>
        <w:ind w:left="540"/>
        <w:rPr>
          <w:rFonts w:ascii="Times New Roman" w:eastAsia="Times New Roman" w:hAnsi="Times New Roman" w:cs="Times New Roman"/>
          <w:i/>
          <w:iCs/>
          <w:color w:val="000000"/>
          <w:szCs w:val="24"/>
        </w:rPr>
      </w:pPr>
      <w:r w:rsidRPr="00747D71">
        <w:rPr>
          <w:rFonts w:ascii="Times New Roman" w:eastAsia="Times New Roman" w:hAnsi="Times New Roman" w:cs="Times New Roman"/>
          <w:i/>
          <w:iCs/>
          <w:color w:val="000000"/>
          <w:szCs w:val="24"/>
        </w:rPr>
        <w:t>Example: Remove 4,000 cubic yards of silt and gravel from Big River to maintain navigational channel between river mile (RM) 3.5 and RM 6.2.  Results of toxicity tests are attached.  </w:t>
      </w:r>
    </w:p>
    <w:p w:rsidR="0067073A" w:rsidRDefault="00F00F8D" w:rsidP="0067073A">
      <w:pPr>
        <w:shd w:val="clear" w:color="auto" w:fill="FFFFFF"/>
        <w:spacing w:after="0" w:line="240" w:lineRule="auto"/>
        <w:rPr>
          <w:rFonts w:ascii="Times New Roman" w:eastAsia="Times New Roman" w:hAnsi="Times New Roman" w:cs="Times New Roman"/>
          <w:color w:val="000000"/>
          <w:szCs w:val="24"/>
        </w:rPr>
      </w:pPr>
      <w:r w:rsidRPr="00747D71">
        <w:rPr>
          <w:rFonts w:ascii="Times New Roman" w:eastAsia="Times New Roman" w:hAnsi="Times New Roman" w:cs="Times New Roman"/>
          <w:b/>
          <w:bCs/>
          <w:color w:val="000000"/>
          <w:szCs w:val="24"/>
        </w:rPr>
        <w:t>Tip:  Also describe any measures that will be taken to ensure that the equipment being used is not introducing or spreading invasive species. The Washington Invasive Species Council has developed </w:t>
      </w:r>
      <w:hyperlink r:id="rId27" w:history="1">
        <w:r w:rsidRPr="00747D71">
          <w:rPr>
            <w:rFonts w:ascii="Times New Roman" w:eastAsia="Times New Roman" w:hAnsi="Times New Roman" w:cs="Times New Roman"/>
            <w:color w:val="663366"/>
            <w:szCs w:val="24"/>
            <w:u w:val="single"/>
          </w:rPr>
          <w:t>prevention protocols</w:t>
        </w:r>
      </w:hyperlink>
      <w:r w:rsidRPr="00747D71">
        <w:rPr>
          <w:rFonts w:ascii="Times New Roman" w:eastAsia="Times New Roman" w:hAnsi="Times New Roman" w:cs="Times New Roman"/>
          <w:b/>
          <w:bCs/>
          <w:color w:val="000000"/>
          <w:szCs w:val="24"/>
        </w:rPr>
        <w:t> to be used when working in or near water. For the removal or placement of in-water structures, describe how the material either to be removed or placed has been checked for invasive species and how any invasive species found will be removed and disposed of appropriately.</w:t>
      </w:r>
    </w:p>
    <w:p w:rsidR="00F00F8D" w:rsidRPr="00747D71" w:rsidRDefault="0067073A" w:rsidP="0067073A">
      <w:pPr>
        <w:spacing w:after="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br w:type="page"/>
      </w:r>
      <w:r w:rsidR="00F00F8D" w:rsidRPr="00747D71">
        <w:rPr>
          <w:rFonts w:ascii="Times New Roman" w:eastAsia="Times New Roman" w:hAnsi="Times New Roman" w:cs="Times New Roman"/>
          <w:b/>
          <w:bCs/>
          <w:color w:val="000000"/>
          <w:szCs w:val="24"/>
        </w:rPr>
        <w:t>4. Will the proposal require surface water withdrawals or diversions?</w:t>
      </w:r>
    </w:p>
    <w:p w:rsidR="00F00F8D" w:rsidRPr="00747D71" w:rsidRDefault="00F00F8D" w:rsidP="0067073A">
      <w:pPr>
        <w:shd w:val="clear" w:color="auto" w:fill="FFFFFF"/>
        <w:spacing w:after="0" w:line="240" w:lineRule="auto"/>
        <w:ind w:left="540"/>
        <w:rPr>
          <w:rFonts w:ascii="Times New Roman" w:eastAsia="Times New Roman" w:hAnsi="Times New Roman" w:cs="Times New Roman"/>
          <w:color w:val="000000"/>
          <w:szCs w:val="24"/>
        </w:rPr>
      </w:pPr>
      <w:r w:rsidRPr="00747D71">
        <w:rPr>
          <w:rFonts w:ascii="Times New Roman" w:eastAsia="Times New Roman" w:hAnsi="Times New Roman" w:cs="Times New Roman"/>
          <w:color w:val="000000"/>
          <w:szCs w:val="24"/>
        </w:rPr>
        <w:t>Describe the quantity and location of any surface water withdrawal or use even if for a non-consumptive use (meaning that the same quantity of water is returned to the waterbody). This includes temporary or long-term use. Diversions refer to changes in flow patterns, such as diverting a stream away from a building site or the creation of ponds or inlets.  Ecology regulates the withdrawal of water from surface and underground sources. A permit is not required if the withdrawal is less than 5,000 gallons per day for industrial or domestic use, or for stock watering. Any work that uses, diverts, obstructs, or changes the natural flow or bed of any fresh water or saltwater of the state may require a Hydraulic Project Approval from the Washington Department of Fish and Wildlife. For projects involving State-Owned Aquatic Lands, a use authorization from Department of Natural Resources may be needed.  </w:t>
      </w:r>
    </w:p>
    <w:p w:rsidR="00F00F8D" w:rsidRPr="00747D71" w:rsidRDefault="00F00F8D" w:rsidP="0067073A">
      <w:pPr>
        <w:shd w:val="clear" w:color="auto" w:fill="FFFFFF"/>
        <w:spacing w:after="0" w:line="240" w:lineRule="auto"/>
        <w:ind w:left="540"/>
        <w:rPr>
          <w:rFonts w:ascii="Times New Roman" w:eastAsia="Times New Roman" w:hAnsi="Times New Roman" w:cs="Times New Roman"/>
          <w:color w:val="000000"/>
          <w:szCs w:val="24"/>
        </w:rPr>
      </w:pPr>
      <w:r w:rsidRPr="00747D71">
        <w:rPr>
          <w:rFonts w:ascii="Times New Roman" w:eastAsia="Times New Roman" w:hAnsi="Times New Roman" w:cs="Times New Roman"/>
          <w:color w:val="000000"/>
          <w:szCs w:val="24"/>
        </w:rPr>
        <w:t>Also consider the connectivity between water bodies for situations of water diversion. Does diversion source contain invasive species that could spread to a new water body?</w:t>
      </w:r>
    </w:p>
    <w:p w:rsidR="00F00F8D" w:rsidRPr="00747D71" w:rsidRDefault="00F00F8D" w:rsidP="0067073A">
      <w:pPr>
        <w:shd w:val="clear" w:color="auto" w:fill="FFFFFF"/>
        <w:tabs>
          <w:tab w:val="left" w:pos="540"/>
        </w:tabs>
        <w:spacing w:after="0" w:line="240" w:lineRule="auto"/>
        <w:ind w:left="540" w:firstLine="360"/>
        <w:rPr>
          <w:rFonts w:ascii="Times New Roman" w:eastAsia="Times New Roman" w:hAnsi="Times New Roman" w:cs="Times New Roman"/>
          <w:color w:val="000000"/>
          <w:szCs w:val="24"/>
        </w:rPr>
      </w:pPr>
      <w:r w:rsidRPr="00747D71">
        <w:rPr>
          <w:rFonts w:ascii="Times New Roman" w:eastAsia="Times New Roman" w:hAnsi="Times New Roman" w:cs="Times New Roman"/>
          <w:color w:val="000000"/>
          <w:szCs w:val="24"/>
        </w:rPr>
        <w:t> </w:t>
      </w:r>
      <w:r w:rsidRPr="00747D71">
        <w:rPr>
          <w:rFonts w:ascii="Times New Roman" w:eastAsia="Times New Roman" w:hAnsi="Times New Roman" w:cs="Times New Roman"/>
          <w:b/>
          <w:bCs/>
          <w:color w:val="000000"/>
          <w:szCs w:val="24"/>
        </w:rPr>
        <w:t>Additional Resources:</w:t>
      </w:r>
    </w:p>
    <w:p w:rsidR="00F00F8D" w:rsidRPr="00747D71" w:rsidRDefault="00747D71" w:rsidP="0067073A">
      <w:pPr>
        <w:numPr>
          <w:ilvl w:val="0"/>
          <w:numId w:val="15"/>
        </w:numPr>
        <w:shd w:val="clear" w:color="auto" w:fill="FFFFFF"/>
        <w:tabs>
          <w:tab w:val="left" w:pos="540"/>
        </w:tabs>
        <w:spacing w:after="0" w:line="240" w:lineRule="auto"/>
        <w:ind w:left="540" w:firstLine="360"/>
        <w:rPr>
          <w:rFonts w:ascii="Times New Roman" w:eastAsia="Times New Roman" w:hAnsi="Times New Roman" w:cs="Times New Roman"/>
          <w:color w:val="000000"/>
          <w:szCs w:val="24"/>
        </w:rPr>
      </w:pPr>
      <w:hyperlink r:id="rId28" w:history="1">
        <w:r w:rsidR="00F00F8D" w:rsidRPr="00747D71">
          <w:rPr>
            <w:rFonts w:ascii="Times New Roman" w:eastAsia="Times New Roman" w:hAnsi="Times New Roman" w:cs="Times New Roman"/>
            <w:color w:val="663366"/>
            <w:szCs w:val="24"/>
            <w:u w:val="single"/>
          </w:rPr>
          <w:t>Department of Ecology Water Resources</w:t>
        </w:r>
      </w:hyperlink>
    </w:p>
    <w:p w:rsidR="00F00F8D" w:rsidRPr="00747D71" w:rsidRDefault="00747D71" w:rsidP="0067073A">
      <w:pPr>
        <w:numPr>
          <w:ilvl w:val="0"/>
          <w:numId w:val="15"/>
        </w:numPr>
        <w:shd w:val="clear" w:color="auto" w:fill="FFFFFF"/>
        <w:tabs>
          <w:tab w:val="left" w:pos="540"/>
        </w:tabs>
        <w:spacing w:after="0" w:line="240" w:lineRule="auto"/>
        <w:ind w:left="540" w:firstLine="360"/>
        <w:rPr>
          <w:rFonts w:ascii="Times New Roman" w:eastAsia="Times New Roman" w:hAnsi="Times New Roman" w:cs="Times New Roman"/>
          <w:color w:val="000000"/>
          <w:szCs w:val="24"/>
        </w:rPr>
      </w:pPr>
      <w:hyperlink r:id="rId29" w:history="1">
        <w:r w:rsidR="00F00F8D" w:rsidRPr="00747D71">
          <w:rPr>
            <w:rFonts w:ascii="Times New Roman" w:eastAsia="Times New Roman" w:hAnsi="Times New Roman" w:cs="Times New Roman"/>
            <w:color w:val="663366"/>
            <w:szCs w:val="24"/>
            <w:u w:val="single"/>
          </w:rPr>
          <w:t>Department of Ecology Water Resources Explorer</w:t>
        </w:r>
      </w:hyperlink>
    </w:p>
    <w:p w:rsidR="00F00F8D" w:rsidRPr="00747D71" w:rsidRDefault="00747D71" w:rsidP="0067073A">
      <w:pPr>
        <w:numPr>
          <w:ilvl w:val="0"/>
          <w:numId w:val="15"/>
        </w:numPr>
        <w:shd w:val="clear" w:color="auto" w:fill="FFFFFF"/>
        <w:tabs>
          <w:tab w:val="left" w:pos="540"/>
        </w:tabs>
        <w:spacing w:after="0" w:line="240" w:lineRule="auto"/>
        <w:ind w:left="540" w:firstLine="360"/>
        <w:rPr>
          <w:rFonts w:ascii="Times New Roman" w:eastAsia="Times New Roman" w:hAnsi="Times New Roman" w:cs="Times New Roman"/>
          <w:color w:val="000000"/>
          <w:szCs w:val="24"/>
        </w:rPr>
      </w:pPr>
      <w:hyperlink r:id="rId30" w:history="1">
        <w:r w:rsidR="00F00F8D" w:rsidRPr="00747D71">
          <w:rPr>
            <w:rFonts w:ascii="Times New Roman" w:eastAsia="Times New Roman" w:hAnsi="Times New Roman" w:cs="Times New Roman"/>
            <w:color w:val="663366"/>
            <w:szCs w:val="24"/>
            <w:u w:val="single"/>
          </w:rPr>
          <w:t>USGS Surface Water Information</w:t>
        </w:r>
      </w:hyperlink>
    </w:p>
    <w:p w:rsidR="00F00F8D" w:rsidRPr="00747D71" w:rsidRDefault="00F00F8D" w:rsidP="0067073A">
      <w:pPr>
        <w:shd w:val="clear" w:color="auto" w:fill="FFFFFF"/>
        <w:spacing w:after="0" w:line="240" w:lineRule="auto"/>
        <w:ind w:left="540" w:hanging="540"/>
        <w:rPr>
          <w:rFonts w:ascii="Times New Roman" w:eastAsia="Times New Roman" w:hAnsi="Times New Roman" w:cs="Times New Roman"/>
          <w:color w:val="000000"/>
          <w:szCs w:val="24"/>
        </w:rPr>
      </w:pPr>
      <w:r w:rsidRPr="00747D71">
        <w:rPr>
          <w:rFonts w:ascii="Times New Roman" w:eastAsia="Times New Roman" w:hAnsi="Times New Roman" w:cs="Times New Roman"/>
          <w:color w:val="000000"/>
          <w:szCs w:val="24"/>
        </w:rPr>
        <w:t> </w:t>
      </w:r>
    </w:p>
    <w:p w:rsidR="00F00F8D" w:rsidRPr="00747D71" w:rsidRDefault="00F00F8D" w:rsidP="0067073A">
      <w:pPr>
        <w:shd w:val="clear" w:color="auto" w:fill="FFFFFF"/>
        <w:spacing w:after="0" w:line="240" w:lineRule="auto"/>
        <w:ind w:left="540" w:hanging="540"/>
        <w:rPr>
          <w:rFonts w:ascii="Times New Roman" w:eastAsia="Times New Roman" w:hAnsi="Times New Roman" w:cs="Times New Roman"/>
          <w:color w:val="000000"/>
          <w:szCs w:val="24"/>
        </w:rPr>
      </w:pPr>
      <w:r w:rsidRPr="00747D71">
        <w:rPr>
          <w:rFonts w:ascii="Times New Roman" w:eastAsia="Times New Roman" w:hAnsi="Times New Roman" w:cs="Times New Roman"/>
          <w:b/>
          <w:bCs/>
          <w:color w:val="000000"/>
          <w:szCs w:val="24"/>
        </w:rPr>
        <w:t>5. Does the proposal lie within a 100-year floodplain?</w:t>
      </w:r>
    </w:p>
    <w:p w:rsidR="00F00F8D" w:rsidRPr="00747D71" w:rsidRDefault="00F00F8D" w:rsidP="0067073A">
      <w:pPr>
        <w:shd w:val="clear" w:color="auto" w:fill="FFFFFF"/>
        <w:spacing w:after="0" w:line="240" w:lineRule="auto"/>
        <w:ind w:left="540"/>
        <w:rPr>
          <w:rFonts w:ascii="Times New Roman" w:eastAsia="Times New Roman" w:hAnsi="Times New Roman" w:cs="Times New Roman"/>
          <w:color w:val="000000"/>
          <w:szCs w:val="24"/>
        </w:rPr>
      </w:pPr>
      <w:r w:rsidRPr="00747D71">
        <w:rPr>
          <w:rFonts w:ascii="Times New Roman" w:eastAsia="Times New Roman" w:hAnsi="Times New Roman" w:cs="Times New Roman"/>
          <w:color w:val="000000"/>
          <w:szCs w:val="24"/>
        </w:rPr>
        <w:t>Flood zones are geographic areas that the FEMA has defined according to varying levels of flood risk. These zones are depicted on a community's Flood Insurance Rate Map (FIRM) or Flood Hazard Boundary Map. Each zone reflects the severity or type of flooding in the area.</w:t>
      </w:r>
    </w:p>
    <w:p w:rsidR="00F00F8D" w:rsidRPr="00747D71" w:rsidRDefault="00F00F8D" w:rsidP="0067073A">
      <w:pPr>
        <w:shd w:val="clear" w:color="auto" w:fill="FFFFFF"/>
        <w:spacing w:after="0" w:line="240" w:lineRule="auto"/>
        <w:ind w:left="540"/>
        <w:rPr>
          <w:rFonts w:ascii="Times New Roman" w:eastAsia="Times New Roman" w:hAnsi="Times New Roman" w:cs="Times New Roman"/>
          <w:color w:val="000000"/>
          <w:szCs w:val="24"/>
        </w:rPr>
      </w:pPr>
      <w:r w:rsidRPr="00747D71">
        <w:rPr>
          <w:rFonts w:ascii="Times New Roman" w:eastAsia="Times New Roman" w:hAnsi="Times New Roman" w:cs="Times New Roman"/>
          <w:color w:val="000000"/>
          <w:szCs w:val="24"/>
        </w:rPr>
        <w:t>As applicable, identify the current designation for flood risk at the proposal site. This information is important and not limited to 100-year flood areas.</w:t>
      </w:r>
    </w:p>
    <w:p w:rsidR="00F00F8D" w:rsidRPr="00747D71" w:rsidRDefault="00F00F8D" w:rsidP="0067073A">
      <w:pPr>
        <w:shd w:val="clear" w:color="auto" w:fill="FFFFFF"/>
        <w:spacing w:after="0" w:line="240" w:lineRule="auto"/>
        <w:ind w:left="540" w:firstLine="360"/>
        <w:rPr>
          <w:rFonts w:ascii="Times New Roman" w:eastAsia="Times New Roman" w:hAnsi="Times New Roman" w:cs="Times New Roman"/>
          <w:color w:val="000000"/>
          <w:szCs w:val="24"/>
        </w:rPr>
      </w:pPr>
      <w:r w:rsidRPr="00747D71">
        <w:rPr>
          <w:rFonts w:ascii="Times New Roman" w:eastAsia="Times New Roman" w:hAnsi="Times New Roman" w:cs="Times New Roman"/>
          <w:b/>
          <w:bCs/>
          <w:color w:val="000000"/>
          <w:szCs w:val="24"/>
        </w:rPr>
        <w:t>Additional Resources:</w:t>
      </w:r>
    </w:p>
    <w:p w:rsidR="00F00F8D" w:rsidRPr="00747D71" w:rsidRDefault="00747D71" w:rsidP="0067073A">
      <w:pPr>
        <w:numPr>
          <w:ilvl w:val="0"/>
          <w:numId w:val="16"/>
        </w:numPr>
        <w:shd w:val="clear" w:color="auto" w:fill="FFFFFF"/>
        <w:spacing w:after="0" w:line="240" w:lineRule="auto"/>
        <w:ind w:left="540" w:firstLine="360"/>
        <w:rPr>
          <w:rFonts w:ascii="Times New Roman" w:eastAsia="Times New Roman" w:hAnsi="Times New Roman" w:cs="Times New Roman"/>
          <w:color w:val="000000"/>
          <w:szCs w:val="24"/>
        </w:rPr>
      </w:pPr>
      <w:hyperlink r:id="rId31" w:history="1">
        <w:r w:rsidR="00F00F8D" w:rsidRPr="00747D71">
          <w:rPr>
            <w:rFonts w:ascii="Times New Roman" w:eastAsia="Times New Roman" w:hAnsi="Times New Roman" w:cs="Times New Roman"/>
            <w:color w:val="663366"/>
            <w:szCs w:val="24"/>
            <w:u w:val="single"/>
          </w:rPr>
          <w:t>Department of Ecology Flood Data</w:t>
        </w:r>
      </w:hyperlink>
    </w:p>
    <w:p w:rsidR="00F00F8D" w:rsidRPr="00747D71" w:rsidRDefault="00747D71" w:rsidP="0067073A">
      <w:pPr>
        <w:numPr>
          <w:ilvl w:val="0"/>
          <w:numId w:val="16"/>
        </w:numPr>
        <w:shd w:val="clear" w:color="auto" w:fill="FFFFFF"/>
        <w:spacing w:after="0" w:line="240" w:lineRule="auto"/>
        <w:ind w:left="540" w:firstLine="360"/>
        <w:rPr>
          <w:rFonts w:ascii="Times New Roman" w:eastAsia="Times New Roman" w:hAnsi="Times New Roman" w:cs="Times New Roman"/>
          <w:color w:val="000000"/>
          <w:szCs w:val="24"/>
        </w:rPr>
      </w:pPr>
      <w:hyperlink r:id="rId32" w:history="1">
        <w:r w:rsidR="00F00F8D" w:rsidRPr="00747D71">
          <w:rPr>
            <w:rFonts w:ascii="Times New Roman" w:eastAsia="Times New Roman" w:hAnsi="Times New Roman" w:cs="Times New Roman"/>
            <w:color w:val="663366"/>
            <w:szCs w:val="24"/>
            <w:u w:val="single"/>
          </w:rPr>
          <w:t>Municipal Research and Services Center</w:t>
        </w:r>
      </w:hyperlink>
    </w:p>
    <w:p w:rsidR="00F00F8D" w:rsidRPr="00747D71" w:rsidRDefault="00747D71" w:rsidP="0067073A">
      <w:pPr>
        <w:numPr>
          <w:ilvl w:val="0"/>
          <w:numId w:val="16"/>
        </w:numPr>
        <w:shd w:val="clear" w:color="auto" w:fill="FFFFFF"/>
        <w:spacing w:after="0" w:line="240" w:lineRule="auto"/>
        <w:ind w:left="540" w:firstLine="360"/>
        <w:rPr>
          <w:rFonts w:ascii="Times New Roman" w:eastAsia="Times New Roman" w:hAnsi="Times New Roman" w:cs="Times New Roman"/>
          <w:color w:val="000000"/>
          <w:szCs w:val="24"/>
        </w:rPr>
      </w:pPr>
      <w:hyperlink r:id="rId33" w:history="1">
        <w:r w:rsidR="00F00F8D" w:rsidRPr="00747D71">
          <w:rPr>
            <w:rFonts w:ascii="Times New Roman" w:eastAsia="Times New Roman" w:hAnsi="Times New Roman" w:cs="Times New Roman"/>
            <w:color w:val="663366"/>
            <w:szCs w:val="24"/>
            <w:u w:val="single"/>
          </w:rPr>
          <w:t>Washington State Coastal Atlas</w:t>
        </w:r>
      </w:hyperlink>
    </w:p>
    <w:p w:rsidR="00F00F8D" w:rsidRPr="00747D71" w:rsidRDefault="00747D71" w:rsidP="0067073A">
      <w:pPr>
        <w:numPr>
          <w:ilvl w:val="0"/>
          <w:numId w:val="16"/>
        </w:numPr>
        <w:shd w:val="clear" w:color="auto" w:fill="FFFFFF"/>
        <w:spacing w:after="0" w:line="240" w:lineRule="auto"/>
        <w:ind w:left="540" w:firstLine="360"/>
        <w:rPr>
          <w:rFonts w:ascii="Times New Roman" w:eastAsia="Times New Roman" w:hAnsi="Times New Roman" w:cs="Times New Roman"/>
          <w:color w:val="000000"/>
          <w:szCs w:val="24"/>
        </w:rPr>
      </w:pPr>
      <w:hyperlink r:id="rId34" w:history="1">
        <w:r w:rsidR="00F00F8D" w:rsidRPr="00747D71">
          <w:rPr>
            <w:rFonts w:ascii="Times New Roman" w:eastAsia="Times New Roman" w:hAnsi="Times New Roman" w:cs="Times New Roman"/>
            <w:color w:val="663366"/>
            <w:szCs w:val="24"/>
            <w:u w:val="single"/>
          </w:rPr>
          <w:t>FEMA Flood Zone Definitions</w:t>
        </w:r>
      </w:hyperlink>
    </w:p>
    <w:p w:rsidR="00F00F8D" w:rsidRPr="00747D71" w:rsidRDefault="00747D71" w:rsidP="0067073A">
      <w:pPr>
        <w:numPr>
          <w:ilvl w:val="0"/>
          <w:numId w:val="16"/>
        </w:numPr>
        <w:shd w:val="clear" w:color="auto" w:fill="FFFFFF"/>
        <w:spacing w:after="0" w:line="240" w:lineRule="auto"/>
        <w:ind w:left="540" w:firstLine="360"/>
        <w:rPr>
          <w:rFonts w:ascii="Times New Roman" w:eastAsia="Times New Roman" w:hAnsi="Times New Roman" w:cs="Times New Roman"/>
          <w:color w:val="000000"/>
          <w:szCs w:val="24"/>
        </w:rPr>
      </w:pPr>
      <w:hyperlink r:id="rId35" w:history="1">
        <w:r w:rsidR="00F00F8D" w:rsidRPr="00747D71">
          <w:rPr>
            <w:rFonts w:ascii="Times New Roman" w:eastAsia="Times New Roman" w:hAnsi="Times New Roman" w:cs="Times New Roman"/>
            <w:color w:val="663366"/>
            <w:szCs w:val="24"/>
            <w:u w:val="single"/>
          </w:rPr>
          <w:t>FEMA Region X</w:t>
        </w:r>
      </w:hyperlink>
    </w:p>
    <w:p w:rsidR="00F00F8D" w:rsidRPr="00747D71" w:rsidRDefault="00747D71" w:rsidP="0067073A">
      <w:pPr>
        <w:numPr>
          <w:ilvl w:val="0"/>
          <w:numId w:val="16"/>
        </w:numPr>
        <w:shd w:val="clear" w:color="auto" w:fill="FFFFFF"/>
        <w:spacing w:after="0" w:line="240" w:lineRule="auto"/>
        <w:ind w:left="540" w:firstLine="360"/>
        <w:rPr>
          <w:rFonts w:ascii="Times New Roman" w:eastAsia="Times New Roman" w:hAnsi="Times New Roman" w:cs="Times New Roman"/>
          <w:color w:val="000000"/>
          <w:szCs w:val="24"/>
        </w:rPr>
      </w:pPr>
      <w:hyperlink r:id="rId36" w:history="1">
        <w:r w:rsidR="00F00F8D" w:rsidRPr="00747D71">
          <w:rPr>
            <w:rFonts w:ascii="Times New Roman" w:eastAsia="Times New Roman" w:hAnsi="Times New Roman" w:cs="Times New Roman"/>
            <w:color w:val="663366"/>
            <w:szCs w:val="24"/>
            <w:u w:val="single"/>
          </w:rPr>
          <w:t>FEMA Flood Map Service Center</w:t>
        </w:r>
      </w:hyperlink>
    </w:p>
    <w:p w:rsidR="00F00F8D" w:rsidRPr="00747D71" w:rsidRDefault="00F00F8D" w:rsidP="0067073A">
      <w:pPr>
        <w:numPr>
          <w:ilvl w:val="0"/>
          <w:numId w:val="16"/>
        </w:numPr>
        <w:shd w:val="clear" w:color="auto" w:fill="FFFFFF"/>
        <w:spacing w:after="0" w:line="240" w:lineRule="auto"/>
        <w:ind w:left="540" w:firstLine="360"/>
        <w:rPr>
          <w:rFonts w:ascii="Times New Roman" w:eastAsia="Times New Roman" w:hAnsi="Times New Roman" w:cs="Times New Roman"/>
          <w:color w:val="000000"/>
          <w:szCs w:val="24"/>
        </w:rPr>
      </w:pPr>
      <w:r w:rsidRPr="00747D71">
        <w:rPr>
          <w:rFonts w:ascii="Times New Roman" w:eastAsia="Times New Roman" w:hAnsi="Times New Roman" w:cs="Times New Roman"/>
          <w:color w:val="000000"/>
          <w:szCs w:val="24"/>
        </w:rPr>
        <w:t>FEMA </w:t>
      </w:r>
      <w:hyperlink r:id="rId37" w:history="1">
        <w:r w:rsidRPr="00747D71">
          <w:rPr>
            <w:rFonts w:ascii="Times New Roman" w:eastAsia="Times New Roman" w:hAnsi="Times New Roman" w:cs="Times New Roman"/>
            <w:color w:val="663366"/>
            <w:szCs w:val="24"/>
            <w:u w:val="single"/>
          </w:rPr>
          <w:t>Local Flood Insurance Rate Maps</w:t>
        </w:r>
      </w:hyperlink>
    </w:p>
    <w:p w:rsidR="00F00F8D" w:rsidRPr="00747D71" w:rsidRDefault="00F00F8D" w:rsidP="0067073A">
      <w:pPr>
        <w:shd w:val="clear" w:color="auto" w:fill="FFFFFF"/>
        <w:spacing w:after="0" w:line="240" w:lineRule="auto"/>
        <w:ind w:left="540" w:hanging="540"/>
        <w:rPr>
          <w:rFonts w:ascii="Times New Roman" w:eastAsia="Times New Roman" w:hAnsi="Times New Roman" w:cs="Times New Roman"/>
          <w:color w:val="000000"/>
          <w:szCs w:val="24"/>
        </w:rPr>
      </w:pPr>
      <w:r w:rsidRPr="00747D71">
        <w:rPr>
          <w:rFonts w:ascii="Times New Roman" w:eastAsia="Times New Roman" w:hAnsi="Times New Roman" w:cs="Times New Roman"/>
          <w:color w:val="000000"/>
          <w:szCs w:val="24"/>
        </w:rPr>
        <w:t> </w:t>
      </w:r>
    </w:p>
    <w:p w:rsidR="00F00F8D" w:rsidRPr="00747D71" w:rsidRDefault="00F00F8D" w:rsidP="0067073A">
      <w:pPr>
        <w:shd w:val="clear" w:color="auto" w:fill="FFFFFF"/>
        <w:spacing w:after="0" w:line="240" w:lineRule="auto"/>
        <w:ind w:left="540" w:hanging="540"/>
        <w:rPr>
          <w:rFonts w:ascii="Times New Roman" w:eastAsia="Times New Roman" w:hAnsi="Times New Roman" w:cs="Times New Roman"/>
          <w:color w:val="000000"/>
          <w:szCs w:val="24"/>
        </w:rPr>
      </w:pPr>
      <w:r w:rsidRPr="00747D71">
        <w:rPr>
          <w:rFonts w:ascii="Times New Roman" w:eastAsia="Times New Roman" w:hAnsi="Times New Roman" w:cs="Times New Roman"/>
          <w:b/>
          <w:bCs/>
          <w:color w:val="000000"/>
          <w:szCs w:val="24"/>
        </w:rPr>
        <w:t>6. Does the proposal involve any discharge of waste materials into surface waters?</w:t>
      </w:r>
    </w:p>
    <w:p w:rsidR="00F00F8D" w:rsidRPr="00747D71" w:rsidRDefault="00F00F8D" w:rsidP="0067073A">
      <w:pPr>
        <w:shd w:val="clear" w:color="auto" w:fill="FFFFFF"/>
        <w:spacing w:after="0" w:line="240" w:lineRule="auto"/>
        <w:ind w:left="540"/>
        <w:rPr>
          <w:rFonts w:ascii="Times New Roman" w:eastAsia="Times New Roman" w:hAnsi="Times New Roman" w:cs="Times New Roman"/>
          <w:color w:val="000000"/>
          <w:szCs w:val="24"/>
        </w:rPr>
      </w:pPr>
      <w:r w:rsidRPr="00747D71">
        <w:rPr>
          <w:rFonts w:ascii="Times New Roman" w:eastAsia="Times New Roman" w:hAnsi="Times New Roman" w:cs="Times New Roman"/>
          <w:color w:val="000000"/>
          <w:szCs w:val="24"/>
        </w:rPr>
        <w:t xml:space="preserve">Include waste or contaminates associated with industrial wastewater; domestic sewerage; agricultural runoff; </w:t>
      </w:r>
      <w:r w:rsidR="0050252C" w:rsidRPr="00747D71">
        <w:rPr>
          <w:rFonts w:ascii="Times New Roman" w:eastAsia="Times New Roman" w:hAnsi="Times New Roman" w:cs="Times New Roman"/>
          <w:color w:val="000000"/>
          <w:szCs w:val="24"/>
        </w:rPr>
        <w:t>storm water</w:t>
      </w:r>
      <w:r w:rsidRPr="00747D71">
        <w:rPr>
          <w:rFonts w:ascii="Times New Roman" w:eastAsia="Times New Roman" w:hAnsi="Times New Roman" w:cs="Times New Roman"/>
          <w:color w:val="000000"/>
          <w:szCs w:val="24"/>
        </w:rPr>
        <w:t xml:space="preserve"> drainage from parking lots, equipment storage areas, chemically-treated lawns and landscaping; etc. Describe the source, the likely contaminates, and quantities if known.  </w:t>
      </w:r>
    </w:p>
    <w:p w:rsidR="00F00F8D" w:rsidRPr="00747D71" w:rsidRDefault="00F00F8D" w:rsidP="0067073A">
      <w:pPr>
        <w:shd w:val="clear" w:color="auto" w:fill="FFFFFF"/>
        <w:spacing w:after="0" w:line="240" w:lineRule="auto"/>
        <w:ind w:left="540"/>
        <w:rPr>
          <w:rFonts w:ascii="Times New Roman" w:eastAsia="Times New Roman" w:hAnsi="Times New Roman" w:cs="Times New Roman"/>
          <w:color w:val="000000"/>
          <w:szCs w:val="24"/>
        </w:rPr>
      </w:pPr>
      <w:r w:rsidRPr="00747D71">
        <w:rPr>
          <w:rFonts w:ascii="Times New Roman" w:eastAsia="Times New Roman" w:hAnsi="Times New Roman" w:cs="Times New Roman"/>
          <w:color w:val="000000"/>
          <w:szCs w:val="24"/>
        </w:rPr>
        <w:t xml:space="preserve">Waste materials means hot or very cold water, sediments, chemical by-products, wash water, sewage, </w:t>
      </w:r>
      <w:r w:rsidR="0050252C" w:rsidRPr="00747D71">
        <w:rPr>
          <w:rFonts w:ascii="Times New Roman" w:eastAsia="Times New Roman" w:hAnsi="Times New Roman" w:cs="Times New Roman"/>
          <w:color w:val="000000"/>
          <w:szCs w:val="24"/>
        </w:rPr>
        <w:t>storm water</w:t>
      </w:r>
      <w:r w:rsidRPr="00747D71">
        <w:rPr>
          <w:rFonts w:ascii="Times New Roman" w:eastAsia="Times New Roman" w:hAnsi="Times New Roman" w:cs="Times New Roman"/>
          <w:color w:val="000000"/>
          <w:szCs w:val="24"/>
        </w:rPr>
        <w:t xml:space="preserve"> and other pollutants.  </w:t>
      </w:r>
    </w:p>
    <w:p w:rsidR="00F00F8D" w:rsidRPr="00747D71" w:rsidRDefault="00F00F8D" w:rsidP="0067073A">
      <w:pPr>
        <w:shd w:val="clear" w:color="auto" w:fill="FFFFFF"/>
        <w:spacing w:after="0" w:line="240" w:lineRule="auto"/>
        <w:ind w:left="540"/>
        <w:rPr>
          <w:rFonts w:ascii="Times New Roman" w:eastAsia="Times New Roman" w:hAnsi="Times New Roman" w:cs="Times New Roman"/>
          <w:color w:val="000000"/>
          <w:szCs w:val="24"/>
        </w:rPr>
      </w:pPr>
      <w:r w:rsidRPr="00747D71">
        <w:rPr>
          <w:rFonts w:ascii="Times New Roman" w:eastAsia="Times New Roman" w:hAnsi="Times New Roman" w:cs="Times New Roman"/>
          <w:color w:val="000000"/>
          <w:szCs w:val="24"/>
        </w:rPr>
        <w:t>Discharge includes seeping or dripping of hot or very cold water; sediment filled water, controlled runoff, or liquid by-products of an activity, such as bore hole drilling waste products.  </w:t>
      </w:r>
    </w:p>
    <w:p w:rsidR="00F00F8D" w:rsidRPr="00747D71" w:rsidRDefault="00F00F8D" w:rsidP="0067073A">
      <w:pPr>
        <w:shd w:val="clear" w:color="auto" w:fill="FFFFFF"/>
        <w:spacing w:after="0" w:line="240" w:lineRule="auto"/>
        <w:ind w:left="540"/>
        <w:rPr>
          <w:rFonts w:ascii="Times New Roman" w:eastAsia="Times New Roman" w:hAnsi="Times New Roman" w:cs="Times New Roman"/>
          <w:color w:val="000000"/>
          <w:szCs w:val="24"/>
        </w:rPr>
      </w:pPr>
      <w:r w:rsidRPr="00747D71">
        <w:rPr>
          <w:rFonts w:ascii="Times New Roman" w:eastAsia="Times New Roman" w:hAnsi="Times New Roman" w:cs="Times New Roman"/>
          <w:color w:val="000000"/>
          <w:szCs w:val="24"/>
        </w:rPr>
        <w:t>Water bodies include year round and seasonal streams, saltwater, lakes, ponds, wetlands, domestic water intakes, or any forested or un-forested wetlands on the site or downstream/down slope. Please identify possible fish bearing streams and note that an intermittent stream might have fish present for a few weeks or months of the year during periods of high flow.</w:t>
      </w:r>
    </w:p>
    <w:p w:rsidR="00F00F8D" w:rsidRPr="00747D71" w:rsidRDefault="00F00F8D" w:rsidP="0067073A">
      <w:pPr>
        <w:shd w:val="clear" w:color="auto" w:fill="FFFFFF"/>
        <w:spacing w:after="0" w:line="240" w:lineRule="auto"/>
        <w:ind w:left="540" w:hanging="540"/>
        <w:rPr>
          <w:rFonts w:ascii="Times New Roman" w:eastAsia="Times New Roman" w:hAnsi="Times New Roman" w:cs="Times New Roman"/>
          <w:color w:val="000000"/>
          <w:szCs w:val="24"/>
        </w:rPr>
      </w:pPr>
      <w:r w:rsidRPr="00747D71">
        <w:rPr>
          <w:rFonts w:ascii="Times New Roman" w:eastAsia="Times New Roman" w:hAnsi="Times New Roman" w:cs="Times New Roman"/>
          <w:color w:val="000000"/>
          <w:szCs w:val="24"/>
        </w:rPr>
        <w:t> </w:t>
      </w:r>
    </w:p>
    <w:p w:rsidR="00F00F8D" w:rsidRPr="00747D71" w:rsidRDefault="00F00F8D" w:rsidP="0067073A">
      <w:pPr>
        <w:shd w:val="clear" w:color="auto" w:fill="FFFFFF"/>
        <w:spacing w:after="0" w:line="240" w:lineRule="auto"/>
        <w:ind w:left="540" w:hanging="540"/>
        <w:rPr>
          <w:rFonts w:ascii="Times New Roman" w:eastAsia="Times New Roman" w:hAnsi="Times New Roman" w:cs="Times New Roman"/>
          <w:color w:val="000000"/>
          <w:szCs w:val="24"/>
        </w:rPr>
      </w:pPr>
      <w:r w:rsidRPr="00747D71">
        <w:rPr>
          <w:rFonts w:ascii="Times New Roman" w:eastAsia="Times New Roman" w:hAnsi="Times New Roman" w:cs="Times New Roman"/>
          <w:b/>
          <w:bCs/>
          <w:color w:val="000000"/>
          <w:szCs w:val="24"/>
        </w:rPr>
        <w:t>b. Groundwater</w:t>
      </w:r>
    </w:p>
    <w:p w:rsidR="00F00F8D" w:rsidRPr="00747D71" w:rsidRDefault="00F00F8D" w:rsidP="0067073A">
      <w:pPr>
        <w:shd w:val="clear" w:color="auto" w:fill="FFFFFF"/>
        <w:spacing w:after="0" w:line="240" w:lineRule="auto"/>
        <w:ind w:left="540" w:hanging="540"/>
        <w:rPr>
          <w:rFonts w:ascii="Times New Roman" w:eastAsia="Times New Roman" w:hAnsi="Times New Roman" w:cs="Times New Roman"/>
          <w:color w:val="000000"/>
          <w:szCs w:val="24"/>
        </w:rPr>
      </w:pPr>
      <w:r w:rsidRPr="00747D71">
        <w:rPr>
          <w:rFonts w:ascii="Times New Roman" w:eastAsia="Times New Roman" w:hAnsi="Times New Roman" w:cs="Times New Roman"/>
          <w:b/>
          <w:bCs/>
          <w:color w:val="000000"/>
          <w:szCs w:val="24"/>
        </w:rPr>
        <w:t>1. Will groundwater be withdrawn from a well for drinking water or other purposes? If so, give a general description of the well, proposed uses and approximate quantities withdrawn from the well? Will water be discharged to groundwater? Give general description, purpose, and approximate quantities if known.</w:t>
      </w:r>
    </w:p>
    <w:p w:rsidR="00F00F8D" w:rsidRPr="00747D71" w:rsidRDefault="00F00F8D" w:rsidP="0067073A">
      <w:pPr>
        <w:shd w:val="clear" w:color="auto" w:fill="FFFFFF"/>
        <w:spacing w:after="0" w:line="240" w:lineRule="auto"/>
        <w:ind w:left="540"/>
        <w:rPr>
          <w:rFonts w:ascii="Times New Roman" w:eastAsia="Times New Roman" w:hAnsi="Times New Roman" w:cs="Times New Roman"/>
          <w:color w:val="000000"/>
          <w:szCs w:val="24"/>
        </w:rPr>
      </w:pPr>
      <w:r w:rsidRPr="00747D71">
        <w:rPr>
          <w:rFonts w:ascii="Times New Roman" w:eastAsia="Times New Roman" w:hAnsi="Times New Roman" w:cs="Times New Roman"/>
          <w:color w:val="000000"/>
          <w:szCs w:val="24"/>
        </w:rPr>
        <w:t xml:space="preserve">Describe any new or increased groundwater extractions, including use or purpose and approximate quantities if known. For water discharges to ground, remember to consider how </w:t>
      </w:r>
      <w:r w:rsidR="0050252C" w:rsidRPr="00747D71">
        <w:rPr>
          <w:rFonts w:ascii="Times New Roman" w:eastAsia="Times New Roman" w:hAnsi="Times New Roman" w:cs="Times New Roman"/>
          <w:color w:val="000000"/>
          <w:szCs w:val="24"/>
        </w:rPr>
        <w:t>storm water</w:t>
      </w:r>
      <w:r w:rsidRPr="00747D71">
        <w:rPr>
          <w:rFonts w:ascii="Times New Roman" w:eastAsia="Times New Roman" w:hAnsi="Times New Roman" w:cs="Times New Roman"/>
          <w:color w:val="000000"/>
          <w:szCs w:val="24"/>
        </w:rPr>
        <w:t xml:space="preserve"> runoff collected from impervious surfaces is managed onsite. The </w:t>
      </w:r>
      <w:hyperlink r:id="rId38" w:history="1">
        <w:r w:rsidRPr="00747D71">
          <w:rPr>
            <w:rFonts w:ascii="Times New Roman" w:eastAsia="Times New Roman" w:hAnsi="Times New Roman" w:cs="Times New Roman"/>
            <w:color w:val="663366"/>
            <w:szCs w:val="24"/>
            <w:u w:val="single"/>
          </w:rPr>
          <w:t>water resources web map</w:t>
        </w:r>
      </w:hyperlink>
      <w:r w:rsidRPr="00747D71">
        <w:rPr>
          <w:rFonts w:ascii="Times New Roman" w:eastAsia="Times New Roman" w:hAnsi="Times New Roman" w:cs="Times New Roman"/>
          <w:color w:val="000000"/>
          <w:szCs w:val="24"/>
        </w:rPr>
        <w:t> may be a helpful tool.</w:t>
      </w:r>
    </w:p>
    <w:p w:rsidR="0067073A" w:rsidRDefault="00F00F8D" w:rsidP="0067073A">
      <w:pPr>
        <w:shd w:val="clear" w:color="auto" w:fill="FFFFFF"/>
        <w:spacing w:after="0" w:line="240" w:lineRule="auto"/>
        <w:ind w:left="540" w:hanging="540"/>
        <w:rPr>
          <w:rFonts w:ascii="Times New Roman" w:eastAsia="Times New Roman" w:hAnsi="Times New Roman" w:cs="Times New Roman"/>
          <w:color w:val="000000"/>
          <w:szCs w:val="24"/>
        </w:rPr>
      </w:pPr>
      <w:r w:rsidRPr="00747D71">
        <w:rPr>
          <w:rFonts w:ascii="Times New Roman" w:eastAsia="Times New Roman" w:hAnsi="Times New Roman" w:cs="Times New Roman"/>
          <w:color w:val="000000"/>
          <w:szCs w:val="24"/>
        </w:rPr>
        <w:t> </w:t>
      </w:r>
    </w:p>
    <w:p w:rsidR="0067073A" w:rsidRDefault="0067073A">
      <w:pP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br w:type="page"/>
      </w:r>
    </w:p>
    <w:p w:rsidR="00F00F8D" w:rsidRPr="00747D71" w:rsidRDefault="00F00F8D" w:rsidP="0067073A">
      <w:pPr>
        <w:shd w:val="clear" w:color="auto" w:fill="FFFFFF"/>
        <w:spacing w:after="0" w:line="240" w:lineRule="auto"/>
        <w:ind w:left="540" w:hanging="540"/>
        <w:rPr>
          <w:rFonts w:ascii="Times New Roman" w:eastAsia="Times New Roman" w:hAnsi="Times New Roman" w:cs="Times New Roman"/>
          <w:color w:val="000000"/>
          <w:szCs w:val="24"/>
        </w:rPr>
      </w:pPr>
      <w:r w:rsidRPr="00747D71">
        <w:rPr>
          <w:rFonts w:ascii="Times New Roman" w:eastAsia="Times New Roman" w:hAnsi="Times New Roman" w:cs="Times New Roman"/>
          <w:b/>
          <w:bCs/>
          <w:color w:val="000000"/>
          <w:szCs w:val="24"/>
        </w:rPr>
        <w:t>2. Describe waste material that will be discharged into the ground from septic tanks or other sources, if any</w:t>
      </w:r>
    </w:p>
    <w:p w:rsidR="00F00F8D" w:rsidRPr="00747D71" w:rsidRDefault="00F00F8D" w:rsidP="0067073A">
      <w:pPr>
        <w:shd w:val="clear" w:color="auto" w:fill="FFFFFF"/>
        <w:spacing w:after="0" w:line="240" w:lineRule="auto"/>
        <w:ind w:left="540"/>
        <w:rPr>
          <w:rFonts w:ascii="Times New Roman" w:eastAsia="Times New Roman" w:hAnsi="Times New Roman" w:cs="Times New Roman"/>
          <w:color w:val="000000"/>
          <w:szCs w:val="24"/>
        </w:rPr>
      </w:pPr>
      <w:r w:rsidRPr="00747D71">
        <w:rPr>
          <w:rFonts w:ascii="Times New Roman" w:eastAsia="Times New Roman" w:hAnsi="Times New Roman" w:cs="Times New Roman"/>
          <w:color w:val="000000"/>
          <w:szCs w:val="24"/>
        </w:rPr>
        <w:t>“Waste material” includes chemicals, sediments, agricultural (pesticides, herbicides, and fertilizer) runoff, wash water, logging slash, log booming or storage debris, treated wood pilings, oil or other fuels from equipment used for construction and/or operational activities.</w:t>
      </w:r>
    </w:p>
    <w:p w:rsidR="00F00F8D" w:rsidRPr="00747D71" w:rsidRDefault="00F00F8D" w:rsidP="0067073A">
      <w:pPr>
        <w:shd w:val="clear" w:color="auto" w:fill="FFFFFF"/>
        <w:spacing w:after="0" w:line="240" w:lineRule="auto"/>
        <w:ind w:left="540"/>
        <w:rPr>
          <w:rFonts w:ascii="Times New Roman" w:eastAsia="Times New Roman" w:hAnsi="Times New Roman" w:cs="Times New Roman"/>
          <w:color w:val="000000"/>
          <w:szCs w:val="24"/>
        </w:rPr>
      </w:pPr>
      <w:r w:rsidRPr="00747D71">
        <w:rPr>
          <w:rFonts w:ascii="Times New Roman" w:eastAsia="Times New Roman" w:hAnsi="Times New Roman" w:cs="Times New Roman"/>
          <w:color w:val="000000"/>
          <w:szCs w:val="24"/>
        </w:rPr>
        <w:t>Septic systems are a primary source of waste discharges to ground, but unlined ponds or trenches used for discharge or storage of liquid waste (liquid manure, food processing waste, contaminated waters, etc.) should also be considered.  Remember to include size/quantities and to describe the nature/characteristics of the waste to the degree known.  </w:t>
      </w:r>
    </w:p>
    <w:p w:rsidR="00F00F8D" w:rsidRDefault="00F00F8D" w:rsidP="0067073A">
      <w:pPr>
        <w:shd w:val="clear" w:color="auto" w:fill="FFFFFF"/>
        <w:spacing w:after="0" w:line="240" w:lineRule="auto"/>
        <w:ind w:left="540"/>
        <w:rPr>
          <w:rFonts w:ascii="Times New Roman" w:eastAsia="Times New Roman" w:hAnsi="Times New Roman" w:cs="Times New Roman"/>
          <w:color w:val="000000"/>
          <w:szCs w:val="24"/>
        </w:rPr>
      </w:pPr>
      <w:r w:rsidRPr="00747D71">
        <w:rPr>
          <w:rFonts w:ascii="Times New Roman" w:eastAsia="Times New Roman" w:hAnsi="Times New Roman" w:cs="Times New Roman"/>
          <w:color w:val="000000"/>
          <w:szCs w:val="24"/>
        </w:rPr>
        <w:t>Include discharges to injection wells, if applicable. Injection wells are wells in which water or other fluids are injected back into the ground. Injection may be directly into a groundwater aquifer or into unsaturated substrate overlying an aquifer. Mention any unlined ponds or trenches that store or discharge waste.  Include size and/or quantities, and the type of waste if known. If the project is located above a sole source aquifer, that needs to be mentioned.</w:t>
      </w:r>
    </w:p>
    <w:p w:rsidR="0067073A" w:rsidRPr="00747D71" w:rsidRDefault="0067073A" w:rsidP="0067073A">
      <w:pPr>
        <w:shd w:val="clear" w:color="auto" w:fill="FFFFFF"/>
        <w:spacing w:after="0" w:line="240" w:lineRule="auto"/>
        <w:ind w:left="540"/>
        <w:rPr>
          <w:rFonts w:ascii="Times New Roman" w:eastAsia="Times New Roman" w:hAnsi="Times New Roman" w:cs="Times New Roman"/>
          <w:color w:val="000000"/>
          <w:szCs w:val="24"/>
        </w:rPr>
      </w:pPr>
    </w:p>
    <w:p w:rsidR="00F00F8D" w:rsidRPr="00747D71" w:rsidRDefault="00F00F8D" w:rsidP="0067073A">
      <w:pPr>
        <w:shd w:val="clear" w:color="auto" w:fill="FFFFFF"/>
        <w:spacing w:after="0" w:line="240" w:lineRule="auto"/>
        <w:ind w:left="540" w:firstLine="360"/>
        <w:rPr>
          <w:rFonts w:ascii="Times New Roman" w:eastAsia="Times New Roman" w:hAnsi="Times New Roman" w:cs="Times New Roman"/>
          <w:color w:val="000000"/>
          <w:szCs w:val="24"/>
        </w:rPr>
      </w:pPr>
      <w:r w:rsidRPr="00747D71">
        <w:rPr>
          <w:rFonts w:ascii="Times New Roman" w:eastAsia="Times New Roman" w:hAnsi="Times New Roman" w:cs="Times New Roman"/>
          <w:b/>
          <w:bCs/>
          <w:color w:val="000000"/>
          <w:szCs w:val="24"/>
        </w:rPr>
        <w:t>Additional Resources:</w:t>
      </w:r>
    </w:p>
    <w:p w:rsidR="00F00F8D" w:rsidRPr="00747D71" w:rsidRDefault="00747D71" w:rsidP="0067073A">
      <w:pPr>
        <w:numPr>
          <w:ilvl w:val="0"/>
          <w:numId w:val="17"/>
        </w:numPr>
        <w:shd w:val="clear" w:color="auto" w:fill="FFFFFF"/>
        <w:spacing w:after="0" w:line="240" w:lineRule="auto"/>
        <w:ind w:left="540" w:firstLine="360"/>
        <w:rPr>
          <w:rFonts w:ascii="Times New Roman" w:eastAsia="Times New Roman" w:hAnsi="Times New Roman" w:cs="Times New Roman"/>
          <w:color w:val="000000"/>
          <w:szCs w:val="24"/>
        </w:rPr>
      </w:pPr>
      <w:hyperlink r:id="rId39" w:history="1">
        <w:r w:rsidR="00F00F8D" w:rsidRPr="00747D71">
          <w:rPr>
            <w:rFonts w:ascii="Times New Roman" w:eastAsia="Times New Roman" w:hAnsi="Times New Roman" w:cs="Times New Roman"/>
            <w:color w:val="663366"/>
            <w:szCs w:val="24"/>
            <w:u w:val="single"/>
          </w:rPr>
          <w:t>Department of Ecology Groundwater Quality Information</w:t>
        </w:r>
      </w:hyperlink>
    </w:p>
    <w:p w:rsidR="00F00F8D" w:rsidRPr="00747D71" w:rsidRDefault="00747D71" w:rsidP="0067073A">
      <w:pPr>
        <w:numPr>
          <w:ilvl w:val="0"/>
          <w:numId w:val="17"/>
        </w:numPr>
        <w:shd w:val="clear" w:color="auto" w:fill="FFFFFF"/>
        <w:spacing w:after="0" w:line="240" w:lineRule="auto"/>
        <w:ind w:left="540" w:firstLine="360"/>
        <w:rPr>
          <w:rFonts w:ascii="Times New Roman" w:eastAsia="Times New Roman" w:hAnsi="Times New Roman" w:cs="Times New Roman"/>
          <w:color w:val="000000"/>
          <w:szCs w:val="24"/>
        </w:rPr>
      </w:pPr>
      <w:hyperlink r:id="rId40" w:history="1">
        <w:r w:rsidR="00F00F8D" w:rsidRPr="00747D71">
          <w:rPr>
            <w:rFonts w:ascii="Times New Roman" w:eastAsia="Times New Roman" w:hAnsi="Times New Roman" w:cs="Times New Roman"/>
            <w:color w:val="663366"/>
            <w:szCs w:val="24"/>
            <w:u w:val="single"/>
          </w:rPr>
          <w:t>Ecology's Water Resources Groundwater Information</w:t>
        </w:r>
      </w:hyperlink>
    </w:p>
    <w:p w:rsidR="00F00F8D" w:rsidRPr="00747D71" w:rsidRDefault="00747D71" w:rsidP="0067073A">
      <w:pPr>
        <w:numPr>
          <w:ilvl w:val="0"/>
          <w:numId w:val="17"/>
        </w:numPr>
        <w:shd w:val="clear" w:color="auto" w:fill="FFFFFF"/>
        <w:spacing w:after="0" w:line="240" w:lineRule="auto"/>
        <w:ind w:left="540" w:firstLine="360"/>
        <w:rPr>
          <w:rFonts w:ascii="Times New Roman" w:eastAsia="Times New Roman" w:hAnsi="Times New Roman" w:cs="Times New Roman"/>
          <w:color w:val="000000"/>
          <w:szCs w:val="24"/>
        </w:rPr>
      </w:pPr>
      <w:hyperlink r:id="rId41" w:history="1">
        <w:r w:rsidR="00F00F8D" w:rsidRPr="00747D71">
          <w:rPr>
            <w:rFonts w:ascii="Times New Roman" w:eastAsia="Times New Roman" w:hAnsi="Times New Roman" w:cs="Times New Roman"/>
            <w:color w:val="663366"/>
            <w:szCs w:val="24"/>
            <w:u w:val="single"/>
          </w:rPr>
          <w:t>USGS Water Quality information for Washington State</w:t>
        </w:r>
      </w:hyperlink>
    </w:p>
    <w:p w:rsidR="00F00F8D" w:rsidRPr="00747D71" w:rsidRDefault="00F00F8D" w:rsidP="0067073A">
      <w:pPr>
        <w:shd w:val="clear" w:color="auto" w:fill="FFFFFF"/>
        <w:spacing w:after="0" w:line="240" w:lineRule="auto"/>
        <w:ind w:left="540" w:hanging="540"/>
        <w:rPr>
          <w:rFonts w:ascii="Times New Roman" w:eastAsia="Times New Roman" w:hAnsi="Times New Roman" w:cs="Times New Roman"/>
          <w:color w:val="000000"/>
          <w:szCs w:val="24"/>
        </w:rPr>
      </w:pPr>
      <w:r w:rsidRPr="00747D71">
        <w:rPr>
          <w:rFonts w:ascii="Times New Roman" w:eastAsia="Times New Roman" w:hAnsi="Times New Roman" w:cs="Times New Roman"/>
          <w:color w:val="000000"/>
          <w:szCs w:val="24"/>
        </w:rPr>
        <w:t> </w:t>
      </w:r>
    </w:p>
    <w:p w:rsidR="00F00F8D" w:rsidRPr="00747D71" w:rsidRDefault="00F00F8D" w:rsidP="0067073A">
      <w:pPr>
        <w:shd w:val="clear" w:color="auto" w:fill="FFFFFF"/>
        <w:spacing w:after="0" w:line="240" w:lineRule="auto"/>
        <w:ind w:left="540" w:hanging="540"/>
        <w:rPr>
          <w:rFonts w:ascii="Times New Roman" w:eastAsia="Times New Roman" w:hAnsi="Times New Roman" w:cs="Times New Roman"/>
          <w:color w:val="000000"/>
          <w:szCs w:val="24"/>
        </w:rPr>
      </w:pPr>
      <w:r w:rsidRPr="00747D71">
        <w:rPr>
          <w:rFonts w:ascii="Times New Roman" w:eastAsia="Times New Roman" w:hAnsi="Times New Roman" w:cs="Times New Roman"/>
          <w:b/>
          <w:bCs/>
          <w:color w:val="000000"/>
          <w:szCs w:val="24"/>
        </w:rPr>
        <w:t xml:space="preserve">c. Water runoff (including </w:t>
      </w:r>
      <w:r w:rsidR="0050252C" w:rsidRPr="00747D71">
        <w:rPr>
          <w:rFonts w:ascii="Times New Roman" w:eastAsia="Times New Roman" w:hAnsi="Times New Roman" w:cs="Times New Roman"/>
          <w:b/>
          <w:bCs/>
          <w:color w:val="000000"/>
          <w:szCs w:val="24"/>
        </w:rPr>
        <w:t>storm water</w:t>
      </w:r>
      <w:r w:rsidRPr="00747D71">
        <w:rPr>
          <w:rFonts w:ascii="Times New Roman" w:eastAsia="Times New Roman" w:hAnsi="Times New Roman" w:cs="Times New Roman"/>
          <w:b/>
          <w:bCs/>
          <w:color w:val="000000"/>
          <w:szCs w:val="24"/>
        </w:rPr>
        <w:t>)</w:t>
      </w:r>
    </w:p>
    <w:p w:rsidR="00F00F8D" w:rsidRPr="00747D71" w:rsidRDefault="00F00F8D" w:rsidP="0067073A">
      <w:pPr>
        <w:shd w:val="clear" w:color="auto" w:fill="FFFFFF"/>
        <w:spacing w:after="0" w:line="240" w:lineRule="auto"/>
        <w:ind w:left="540" w:hanging="540"/>
        <w:rPr>
          <w:rFonts w:ascii="Times New Roman" w:eastAsia="Times New Roman" w:hAnsi="Times New Roman" w:cs="Times New Roman"/>
          <w:color w:val="000000"/>
          <w:szCs w:val="24"/>
        </w:rPr>
      </w:pPr>
      <w:r w:rsidRPr="00747D71">
        <w:rPr>
          <w:rFonts w:ascii="Times New Roman" w:eastAsia="Times New Roman" w:hAnsi="Times New Roman" w:cs="Times New Roman"/>
          <w:b/>
          <w:bCs/>
          <w:color w:val="000000"/>
          <w:szCs w:val="24"/>
        </w:rPr>
        <w:t>1. Describe the sources of runoff and method of collection and disposal, if any.</w:t>
      </w:r>
    </w:p>
    <w:p w:rsidR="00F00F8D" w:rsidRPr="00747D71" w:rsidRDefault="00F00F8D" w:rsidP="0067073A">
      <w:pPr>
        <w:shd w:val="clear" w:color="auto" w:fill="FFFFFF"/>
        <w:spacing w:after="0" w:line="240" w:lineRule="auto"/>
        <w:ind w:left="540"/>
        <w:rPr>
          <w:rFonts w:ascii="Times New Roman" w:eastAsia="Times New Roman" w:hAnsi="Times New Roman" w:cs="Times New Roman"/>
          <w:color w:val="000000"/>
          <w:szCs w:val="24"/>
        </w:rPr>
      </w:pPr>
      <w:r w:rsidRPr="00747D71">
        <w:rPr>
          <w:rFonts w:ascii="Times New Roman" w:eastAsia="Times New Roman" w:hAnsi="Times New Roman" w:cs="Times New Roman"/>
          <w:color w:val="000000"/>
          <w:szCs w:val="24"/>
        </w:rPr>
        <w:t>Describe the following: source runoff; intended management systems; where and how the runoff will be discharged off the project site; and where and how the runoff will flow to ground or surface waters.</w:t>
      </w:r>
    </w:p>
    <w:p w:rsidR="00F00F8D" w:rsidRPr="00747D71" w:rsidRDefault="00F00F8D" w:rsidP="0067073A">
      <w:pPr>
        <w:shd w:val="clear" w:color="auto" w:fill="FFFFFF"/>
        <w:spacing w:after="0" w:line="240" w:lineRule="auto"/>
        <w:ind w:left="540"/>
        <w:rPr>
          <w:rFonts w:ascii="Times New Roman" w:eastAsia="Times New Roman" w:hAnsi="Times New Roman" w:cs="Times New Roman"/>
          <w:color w:val="000000"/>
          <w:szCs w:val="24"/>
        </w:rPr>
      </w:pPr>
      <w:r w:rsidRPr="00747D71">
        <w:rPr>
          <w:rFonts w:ascii="Times New Roman" w:eastAsia="Times New Roman" w:hAnsi="Times New Roman" w:cs="Times New Roman"/>
          <w:color w:val="000000"/>
          <w:szCs w:val="24"/>
        </w:rPr>
        <w:t>For </w:t>
      </w:r>
      <w:r w:rsidRPr="00747D71">
        <w:rPr>
          <w:rFonts w:ascii="Times New Roman" w:eastAsia="Times New Roman" w:hAnsi="Times New Roman" w:cs="Times New Roman"/>
          <w:b/>
          <w:bCs/>
          <w:color w:val="000000"/>
          <w:szCs w:val="24"/>
        </w:rPr>
        <w:t>Forest Practice </w:t>
      </w:r>
      <w:r w:rsidRPr="00747D71">
        <w:rPr>
          <w:rFonts w:ascii="Times New Roman" w:eastAsia="Times New Roman" w:hAnsi="Times New Roman" w:cs="Times New Roman"/>
          <w:color w:val="000000"/>
          <w:szCs w:val="24"/>
        </w:rPr>
        <w:t>proposals this may include road-cut slopes with the water being collected in the ditches with cross drains placing the water on the forest floor away from flowing streams. Skid trails, water bars, or silt traps would be other sources of water collection. The runoff may be caused by both  ground-based and/or cable logging equipment.  </w:t>
      </w:r>
    </w:p>
    <w:p w:rsidR="00F00F8D" w:rsidRPr="00747D71" w:rsidRDefault="00F00F8D" w:rsidP="0067073A">
      <w:pPr>
        <w:shd w:val="clear" w:color="auto" w:fill="FFFFFF"/>
        <w:spacing w:after="0" w:line="240" w:lineRule="auto"/>
        <w:ind w:left="540"/>
        <w:rPr>
          <w:rFonts w:ascii="Times New Roman" w:eastAsia="Times New Roman" w:hAnsi="Times New Roman" w:cs="Times New Roman"/>
          <w:color w:val="000000"/>
          <w:szCs w:val="24"/>
        </w:rPr>
      </w:pPr>
      <w:r w:rsidRPr="00747D71">
        <w:rPr>
          <w:rFonts w:ascii="Times New Roman" w:eastAsia="Times New Roman" w:hAnsi="Times New Roman" w:cs="Times New Roman"/>
          <w:color w:val="000000"/>
          <w:szCs w:val="24"/>
        </w:rPr>
        <w:t>For </w:t>
      </w:r>
      <w:r w:rsidRPr="00747D71">
        <w:rPr>
          <w:rFonts w:ascii="Times New Roman" w:eastAsia="Times New Roman" w:hAnsi="Times New Roman" w:cs="Times New Roman"/>
          <w:b/>
          <w:bCs/>
          <w:color w:val="000000"/>
          <w:szCs w:val="24"/>
        </w:rPr>
        <w:t>Surface Mining </w:t>
      </w:r>
      <w:r w:rsidRPr="00747D71">
        <w:rPr>
          <w:rFonts w:ascii="Times New Roman" w:eastAsia="Times New Roman" w:hAnsi="Times New Roman" w:cs="Times New Roman"/>
          <w:color w:val="000000"/>
          <w:szCs w:val="24"/>
        </w:rPr>
        <w:t xml:space="preserve">proposals or mining expansions, include the pre and post mining configuration of water bodies. Please note any new surface water locations that </w:t>
      </w:r>
      <w:r w:rsidR="0050252C" w:rsidRPr="00747D71">
        <w:rPr>
          <w:rFonts w:ascii="Times New Roman" w:eastAsia="Times New Roman" w:hAnsi="Times New Roman" w:cs="Times New Roman"/>
          <w:color w:val="000000"/>
          <w:szCs w:val="24"/>
        </w:rPr>
        <w:t>storm water</w:t>
      </w:r>
      <w:r w:rsidRPr="00747D71">
        <w:rPr>
          <w:rFonts w:ascii="Times New Roman" w:eastAsia="Times New Roman" w:hAnsi="Times New Roman" w:cs="Times New Roman"/>
          <w:color w:val="000000"/>
          <w:szCs w:val="24"/>
        </w:rPr>
        <w:t xml:space="preserve"> runoff might enter due to expanded mining activity. For projects involving underground drilling include the water control plan for the drill pad and slurry pond.</w:t>
      </w:r>
    </w:p>
    <w:p w:rsidR="00F00F8D" w:rsidRPr="00747D71" w:rsidRDefault="00F00F8D" w:rsidP="0067073A">
      <w:pPr>
        <w:shd w:val="clear" w:color="auto" w:fill="FFFFFF"/>
        <w:spacing w:after="0" w:line="240" w:lineRule="auto"/>
        <w:ind w:left="540" w:firstLine="360"/>
        <w:rPr>
          <w:rFonts w:ascii="Times New Roman" w:eastAsia="Times New Roman" w:hAnsi="Times New Roman" w:cs="Times New Roman"/>
          <w:color w:val="000000"/>
          <w:szCs w:val="24"/>
        </w:rPr>
      </w:pPr>
      <w:r w:rsidRPr="00747D71">
        <w:rPr>
          <w:rFonts w:ascii="Times New Roman" w:eastAsia="Times New Roman" w:hAnsi="Times New Roman" w:cs="Times New Roman"/>
          <w:b/>
          <w:bCs/>
          <w:color w:val="000000"/>
          <w:szCs w:val="24"/>
        </w:rPr>
        <w:t>Additional Resources:</w:t>
      </w:r>
    </w:p>
    <w:p w:rsidR="00F00F8D" w:rsidRPr="00747D71" w:rsidRDefault="00747D71" w:rsidP="0067073A">
      <w:pPr>
        <w:numPr>
          <w:ilvl w:val="0"/>
          <w:numId w:val="18"/>
        </w:numPr>
        <w:shd w:val="clear" w:color="auto" w:fill="FFFFFF"/>
        <w:spacing w:after="0" w:line="240" w:lineRule="auto"/>
        <w:ind w:left="540" w:firstLine="360"/>
        <w:rPr>
          <w:rFonts w:ascii="Times New Roman" w:eastAsia="Times New Roman" w:hAnsi="Times New Roman" w:cs="Times New Roman"/>
          <w:color w:val="000000"/>
          <w:szCs w:val="24"/>
        </w:rPr>
      </w:pPr>
      <w:hyperlink r:id="rId42" w:history="1">
        <w:r w:rsidR="00F00F8D" w:rsidRPr="00747D71">
          <w:rPr>
            <w:rFonts w:ascii="Times New Roman" w:eastAsia="Times New Roman" w:hAnsi="Times New Roman" w:cs="Times New Roman"/>
            <w:color w:val="663366"/>
            <w:szCs w:val="24"/>
            <w:u w:val="single"/>
          </w:rPr>
          <w:t xml:space="preserve">Department of Ecology </w:t>
        </w:r>
        <w:r w:rsidR="0050252C" w:rsidRPr="00747D71">
          <w:rPr>
            <w:rFonts w:ascii="Times New Roman" w:eastAsia="Times New Roman" w:hAnsi="Times New Roman" w:cs="Times New Roman"/>
            <w:color w:val="663366"/>
            <w:szCs w:val="24"/>
            <w:u w:val="single"/>
          </w:rPr>
          <w:t>Storm water</w:t>
        </w:r>
        <w:r w:rsidR="00F00F8D" w:rsidRPr="00747D71">
          <w:rPr>
            <w:rFonts w:ascii="Times New Roman" w:eastAsia="Times New Roman" w:hAnsi="Times New Roman" w:cs="Times New Roman"/>
            <w:color w:val="663366"/>
            <w:szCs w:val="24"/>
            <w:u w:val="single"/>
          </w:rPr>
          <w:t xml:space="preserve"> Information</w:t>
        </w:r>
      </w:hyperlink>
    </w:p>
    <w:p w:rsidR="00F00F8D" w:rsidRPr="00747D71" w:rsidRDefault="00747D71" w:rsidP="0067073A">
      <w:pPr>
        <w:numPr>
          <w:ilvl w:val="0"/>
          <w:numId w:val="18"/>
        </w:numPr>
        <w:shd w:val="clear" w:color="auto" w:fill="FFFFFF"/>
        <w:spacing w:after="0" w:line="240" w:lineRule="auto"/>
        <w:ind w:left="540" w:firstLine="360"/>
        <w:rPr>
          <w:rFonts w:ascii="Times New Roman" w:eastAsia="Times New Roman" w:hAnsi="Times New Roman" w:cs="Times New Roman"/>
          <w:color w:val="000000"/>
          <w:szCs w:val="24"/>
        </w:rPr>
      </w:pPr>
      <w:hyperlink r:id="rId43" w:history="1">
        <w:r w:rsidR="00F00F8D" w:rsidRPr="00747D71">
          <w:rPr>
            <w:rFonts w:ascii="Times New Roman" w:eastAsia="Times New Roman" w:hAnsi="Times New Roman" w:cs="Times New Roman"/>
            <w:color w:val="663366"/>
            <w:szCs w:val="24"/>
            <w:u w:val="single"/>
          </w:rPr>
          <w:t xml:space="preserve">Washington </w:t>
        </w:r>
        <w:r w:rsidR="0050252C" w:rsidRPr="00747D71">
          <w:rPr>
            <w:rFonts w:ascii="Times New Roman" w:eastAsia="Times New Roman" w:hAnsi="Times New Roman" w:cs="Times New Roman"/>
            <w:color w:val="663366"/>
            <w:szCs w:val="24"/>
            <w:u w:val="single"/>
          </w:rPr>
          <w:t>Storm water</w:t>
        </w:r>
        <w:r w:rsidR="00F00F8D" w:rsidRPr="00747D71">
          <w:rPr>
            <w:rFonts w:ascii="Times New Roman" w:eastAsia="Times New Roman" w:hAnsi="Times New Roman" w:cs="Times New Roman"/>
            <w:color w:val="663366"/>
            <w:szCs w:val="24"/>
            <w:u w:val="single"/>
          </w:rPr>
          <w:t xml:space="preserve"> Center</w:t>
        </w:r>
      </w:hyperlink>
    </w:p>
    <w:p w:rsidR="00F00F8D" w:rsidRPr="00747D71" w:rsidRDefault="00F00F8D" w:rsidP="0067073A">
      <w:pPr>
        <w:shd w:val="clear" w:color="auto" w:fill="FFFFFF"/>
        <w:spacing w:after="0" w:line="240" w:lineRule="auto"/>
        <w:ind w:left="540" w:hanging="540"/>
        <w:rPr>
          <w:rFonts w:ascii="Times New Roman" w:eastAsia="Times New Roman" w:hAnsi="Times New Roman" w:cs="Times New Roman"/>
          <w:color w:val="000000"/>
          <w:szCs w:val="24"/>
        </w:rPr>
      </w:pPr>
      <w:r w:rsidRPr="00747D71">
        <w:rPr>
          <w:rFonts w:ascii="Times New Roman" w:eastAsia="Times New Roman" w:hAnsi="Times New Roman" w:cs="Times New Roman"/>
          <w:color w:val="000000"/>
          <w:szCs w:val="24"/>
        </w:rPr>
        <w:t> </w:t>
      </w:r>
    </w:p>
    <w:p w:rsidR="00F00F8D" w:rsidRPr="00747D71" w:rsidRDefault="00F00F8D" w:rsidP="0067073A">
      <w:pPr>
        <w:shd w:val="clear" w:color="auto" w:fill="FFFFFF"/>
        <w:spacing w:after="0" w:line="240" w:lineRule="auto"/>
        <w:ind w:left="540" w:hanging="540"/>
        <w:rPr>
          <w:rFonts w:ascii="Times New Roman" w:eastAsia="Times New Roman" w:hAnsi="Times New Roman" w:cs="Times New Roman"/>
          <w:color w:val="000000"/>
          <w:szCs w:val="24"/>
        </w:rPr>
      </w:pPr>
      <w:r w:rsidRPr="00747D71">
        <w:rPr>
          <w:rFonts w:ascii="Times New Roman" w:eastAsia="Times New Roman" w:hAnsi="Times New Roman" w:cs="Times New Roman"/>
          <w:b/>
          <w:bCs/>
          <w:color w:val="000000"/>
          <w:szCs w:val="24"/>
        </w:rPr>
        <w:t>2. Could waste materials enter ground or surface waters?</w:t>
      </w:r>
    </w:p>
    <w:p w:rsidR="00F00F8D" w:rsidRPr="00747D71" w:rsidRDefault="00F00F8D" w:rsidP="0067073A">
      <w:pPr>
        <w:shd w:val="clear" w:color="auto" w:fill="FFFFFF"/>
        <w:spacing w:after="0" w:line="240" w:lineRule="auto"/>
        <w:ind w:left="540"/>
        <w:rPr>
          <w:rFonts w:ascii="Times New Roman" w:eastAsia="Times New Roman" w:hAnsi="Times New Roman" w:cs="Times New Roman"/>
          <w:color w:val="000000"/>
          <w:szCs w:val="24"/>
        </w:rPr>
      </w:pPr>
      <w:r w:rsidRPr="00747D71">
        <w:rPr>
          <w:rFonts w:ascii="Times New Roman" w:eastAsia="Times New Roman" w:hAnsi="Times New Roman" w:cs="Times New Roman"/>
          <w:color w:val="000000"/>
          <w:szCs w:val="24"/>
        </w:rPr>
        <w:t>In considering whether waste could be carried to ground or surface waters, consider potential sources of contamination (such as parking lots, equipment storage, agricultural practices, lawn and landscaping maintenance, animal waste, treated wood, eroding soils, etc.), any treatment provided, and where the runoff will flow or be discharged. Describe the type/source of potential contamination and the waterbody or aquifer it is likely to end up in.</w:t>
      </w:r>
    </w:p>
    <w:p w:rsidR="00F00F8D" w:rsidRPr="00747D71" w:rsidRDefault="00F00F8D" w:rsidP="0067073A">
      <w:pPr>
        <w:shd w:val="clear" w:color="auto" w:fill="FFFFFF"/>
        <w:spacing w:after="0" w:line="240" w:lineRule="auto"/>
        <w:ind w:left="540" w:hanging="540"/>
        <w:rPr>
          <w:rFonts w:ascii="Times New Roman" w:eastAsia="Times New Roman" w:hAnsi="Times New Roman" w:cs="Times New Roman"/>
          <w:color w:val="000000"/>
          <w:szCs w:val="24"/>
        </w:rPr>
      </w:pPr>
      <w:r w:rsidRPr="00747D71">
        <w:rPr>
          <w:rFonts w:ascii="Times New Roman" w:eastAsia="Times New Roman" w:hAnsi="Times New Roman" w:cs="Times New Roman"/>
          <w:color w:val="000000"/>
          <w:szCs w:val="24"/>
        </w:rPr>
        <w:t> </w:t>
      </w:r>
    </w:p>
    <w:p w:rsidR="00F00F8D" w:rsidRPr="00747D71" w:rsidRDefault="00F00F8D" w:rsidP="0067073A">
      <w:pPr>
        <w:shd w:val="clear" w:color="auto" w:fill="FFFFFF"/>
        <w:spacing w:after="0" w:line="240" w:lineRule="auto"/>
        <w:ind w:left="540" w:hanging="540"/>
        <w:rPr>
          <w:rFonts w:ascii="Times New Roman" w:eastAsia="Times New Roman" w:hAnsi="Times New Roman" w:cs="Times New Roman"/>
          <w:color w:val="000000"/>
          <w:szCs w:val="24"/>
        </w:rPr>
      </w:pPr>
      <w:r w:rsidRPr="00747D71">
        <w:rPr>
          <w:rFonts w:ascii="Times New Roman" w:eastAsia="Times New Roman" w:hAnsi="Times New Roman" w:cs="Times New Roman"/>
          <w:b/>
          <w:bCs/>
          <w:color w:val="000000"/>
          <w:szCs w:val="24"/>
        </w:rPr>
        <w:t>3. Does the proposal alter or otherwise affect drainage patterns in the vicinity of the site? If so, describe?</w:t>
      </w:r>
    </w:p>
    <w:p w:rsidR="00F00F8D" w:rsidRPr="00747D71" w:rsidRDefault="00F00F8D" w:rsidP="0067073A">
      <w:pPr>
        <w:shd w:val="clear" w:color="auto" w:fill="FFFFFF"/>
        <w:spacing w:after="0" w:line="240" w:lineRule="auto"/>
        <w:ind w:left="540" w:hanging="540"/>
        <w:rPr>
          <w:rFonts w:ascii="Times New Roman" w:eastAsia="Times New Roman" w:hAnsi="Times New Roman" w:cs="Times New Roman"/>
          <w:color w:val="000000"/>
          <w:szCs w:val="24"/>
        </w:rPr>
      </w:pPr>
      <w:r w:rsidRPr="00747D71">
        <w:rPr>
          <w:rFonts w:ascii="Times New Roman" w:eastAsia="Times New Roman" w:hAnsi="Times New Roman" w:cs="Times New Roman"/>
          <w:color w:val="000000"/>
          <w:szCs w:val="24"/>
        </w:rPr>
        <w:t> </w:t>
      </w:r>
    </w:p>
    <w:p w:rsidR="0050252C" w:rsidRPr="00747D71" w:rsidRDefault="00F00F8D" w:rsidP="0067073A">
      <w:pPr>
        <w:shd w:val="clear" w:color="auto" w:fill="FFFFFF"/>
        <w:spacing w:after="0" w:line="240" w:lineRule="auto"/>
        <w:ind w:left="540" w:hanging="540"/>
        <w:rPr>
          <w:rFonts w:ascii="Times New Roman" w:eastAsia="Times New Roman" w:hAnsi="Times New Roman" w:cs="Times New Roman"/>
          <w:b/>
          <w:bCs/>
          <w:color w:val="000000"/>
          <w:szCs w:val="24"/>
        </w:rPr>
      </w:pPr>
      <w:r w:rsidRPr="00747D71">
        <w:rPr>
          <w:rFonts w:ascii="Times New Roman" w:eastAsia="Times New Roman" w:hAnsi="Times New Roman" w:cs="Times New Roman"/>
          <w:b/>
          <w:bCs/>
          <w:color w:val="000000"/>
          <w:szCs w:val="24"/>
        </w:rPr>
        <w:t xml:space="preserve">d. Proposed measures to reduce or control surface, ground, runoff water, and </w:t>
      </w:r>
      <w:r w:rsidR="0050252C" w:rsidRPr="00747D71">
        <w:rPr>
          <w:rFonts w:ascii="Times New Roman" w:eastAsia="Times New Roman" w:hAnsi="Times New Roman" w:cs="Times New Roman"/>
          <w:b/>
          <w:bCs/>
          <w:color w:val="000000"/>
          <w:szCs w:val="24"/>
        </w:rPr>
        <w:t xml:space="preserve">drainage pattern impacts, if any. </w:t>
      </w:r>
      <w:bookmarkStart w:id="4" w:name="Plants"/>
      <w:bookmarkEnd w:id="4"/>
    </w:p>
    <w:p w:rsidR="0050252C" w:rsidRPr="00747D71" w:rsidRDefault="0050252C">
      <w:pPr>
        <w:rPr>
          <w:rFonts w:ascii="Times New Roman" w:eastAsia="Times New Roman" w:hAnsi="Times New Roman" w:cs="Times New Roman"/>
          <w:b/>
          <w:bCs/>
          <w:color w:val="000000"/>
          <w:szCs w:val="24"/>
        </w:rPr>
      </w:pPr>
      <w:r w:rsidRPr="00747D71">
        <w:rPr>
          <w:rFonts w:ascii="Times New Roman" w:eastAsia="Times New Roman" w:hAnsi="Times New Roman" w:cs="Times New Roman"/>
          <w:b/>
          <w:bCs/>
          <w:color w:val="000000"/>
          <w:szCs w:val="24"/>
        </w:rPr>
        <w:br w:type="page"/>
      </w:r>
    </w:p>
    <w:p w:rsidR="00F00F8D" w:rsidRPr="00747D71" w:rsidRDefault="001B4C0B" w:rsidP="006A40BC">
      <w:pPr>
        <w:pBdr>
          <w:top w:val="single" w:sz="4" w:space="1" w:color="auto"/>
        </w:pBdr>
        <w:shd w:val="clear" w:color="auto" w:fill="FFFFFF"/>
        <w:spacing w:after="0" w:line="240" w:lineRule="auto"/>
        <w:outlineLvl w:val="2"/>
        <w:rPr>
          <w:rFonts w:ascii="Times New Roman" w:eastAsia="Times New Roman" w:hAnsi="Times New Roman" w:cs="Times New Roman"/>
          <w:b/>
          <w:bCs/>
          <w:szCs w:val="24"/>
        </w:rPr>
      </w:pPr>
      <w:r w:rsidRPr="00747D71">
        <w:rPr>
          <w:rFonts w:ascii="Times New Roman" w:eastAsia="Times New Roman" w:hAnsi="Times New Roman" w:cs="Times New Roman"/>
          <w:b/>
          <w:bCs/>
          <w:szCs w:val="24"/>
        </w:rPr>
        <w:lastRenderedPageBreak/>
        <w:t>4. P</w:t>
      </w:r>
      <w:r w:rsidRPr="00747D71">
        <w:rPr>
          <w:rFonts w:ascii="Times New Roman" w:eastAsia="Times New Roman" w:hAnsi="Times New Roman" w:cs="Times New Roman"/>
          <w:b/>
          <w:bCs/>
          <w:sz w:val="20"/>
          <w:szCs w:val="24"/>
        </w:rPr>
        <w:t>LANTS</w:t>
      </w:r>
    </w:p>
    <w:p w:rsidR="00F00F8D" w:rsidRPr="00747D71" w:rsidRDefault="00F00F8D" w:rsidP="00C0124C">
      <w:pPr>
        <w:shd w:val="clear" w:color="auto" w:fill="FFFFFF"/>
        <w:spacing w:after="0" w:line="240" w:lineRule="auto"/>
        <w:ind w:left="540" w:hanging="540"/>
        <w:rPr>
          <w:rFonts w:ascii="Times New Roman" w:eastAsia="Times New Roman" w:hAnsi="Times New Roman" w:cs="Times New Roman"/>
          <w:color w:val="000000"/>
          <w:szCs w:val="24"/>
        </w:rPr>
      </w:pPr>
      <w:r w:rsidRPr="00747D71">
        <w:rPr>
          <w:rFonts w:ascii="Times New Roman" w:eastAsia="Times New Roman" w:hAnsi="Times New Roman" w:cs="Times New Roman"/>
          <w:b/>
          <w:bCs/>
          <w:color w:val="000000"/>
          <w:szCs w:val="24"/>
        </w:rPr>
        <w:t>a. Check the types of vegetation found on the site</w:t>
      </w:r>
    </w:p>
    <w:p w:rsidR="00F00F8D" w:rsidRPr="00747D71" w:rsidRDefault="00F00F8D" w:rsidP="00C0124C">
      <w:pPr>
        <w:shd w:val="clear" w:color="auto" w:fill="FFFFFF"/>
        <w:spacing w:after="0" w:line="240" w:lineRule="auto"/>
        <w:ind w:left="540" w:hanging="540"/>
        <w:rPr>
          <w:rFonts w:ascii="Times New Roman" w:eastAsia="Times New Roman" w:hAnsi="Times New Roman" w:cs="Times New Roman"/>
          <w:color w:val="000000"/>
          <w:szCs w:val="24"/>
        </w:rPr>
      </w:pPr>
      <w:r w:rsidRPr="00747D71">
        <w:rPr>
          <w:rFonts w:ascii="Times New Roman" w:eastAsia="Times New Roman" w:hAnsi="Times New Roman" w:cs="Times New Roman"/>
          <w:color w:val="000000"/>
          <w:szCs w:val="24"/>
        </w:rPr>
        <w:t>Please list and further describe any that apply:</w:t>
      </w:r>
    </w:p>
    <w:p w:rsidR="00F00F8D" w:rsidRPr="00747D71" w:rsidRDefault="00F00F8D" w:rsidP="00C0124C">
      <w:pPr>
        <w:numPr>
          <w:ilvl w:val="0"/>
          <w:numId w:val="19"/>
        </w:numPr>
        <w:shd w:val="clear" w:color="auto" w:fill="FFFFFF"/>
        <w:spacing w:after="0" w:line="240" w:lineRule="auto"/>
        <w:ind w:left="540" w:firstLine="360"/>
        <w:rPr>
          <w:rFonts w:ascii="Times New Roman" w:eastAsia="Times New Roman" w:hAnsi="Times New Roman" w:cs="Times New Roman"/>
          <w:color w:val="000000"/>
          <w:szCs w:val="24"/>
        </w:rPr>
      </w:pPr>
      <w:r w:rsidRPr="00747D71">
        <w:rPr>
          <w:rFonts w:ascii="Times New Roman" w:eastAsia="Times New Roman" w:hAnsi="Times New Roman" w:cs="Times New Roman"/>
          <w:color w:val="000000"/>
          <w:szCs w:val="24"/>
        </w:rPr>
        <w:t>Deciduous trees (hardwoods, flowering etc.):  alder, maple, aspen, other (please list)</w:t>
      </w:r>
    </w:p>
    <w:p w:rsidR="00F00F8D" w:rsidRPr="00747D71" w:rsidRDefault="00F00F8D" w:rsidP="00C0124C">
      <w:pPr>
        <w:numPr>
          <w:ilvl w:val="0"/>
          <w:numId w:val="19"/>
        </w:numPr>
        <w:shd w:val="clear" w:color="auto" w:fill="FFFFFF"/>
        <w:spacing w:after="0" w:line="240" w:lineRule="auto"/>
        <w:ind w:left="540" w:firstLine="360"/>
        <w:rPr>
          <w:rFonts w:ascii="Times New Roman" w:eastAsia="Times New Roman" w:hAnsi="Times New Roman" w:cs="Times New Roman"/>
          <w:color w:val="000000"/>
          <w:szCs w:val="24"/>
        </w:rPr>
      </w:pPr>
      <w:r w:rsidRPr="00747D71">
        <w:rPr>
          <w:rFonts w:ascii="Times New Roman" w:eastAsia="Times New Roman" w:hAnsi="Times New Roman" w:cs="Times New Roman"/>
          <w:color w:val="000000"/>
          <w:szCs w:val="24"/>
        </w:rPr>
        <w:t>Evergreen trees:  fir, cedar, pine, other shrubs (please list)</w:t>
      </w:r>
    </w:p>
    <w:p w:rsidR="00F00F8D" w:rsidRPr="00747D71" w:rsidRDefault="00F00F8D" w:rsidP="00C0124C">
      <w:pPr>
        <w:numPr>
          <w:ilvl w:val="0"/>
          <w:numId w:val="19"/>
        </w:numPr>
        <w:shd w:val="clear" w:color="auto" w:fill="FFFFFF"/>
        <w:spacing w:after="0" w:line="240" w:lineRule="auto"/>
        <w:ind w:left="540" w:firstLine="360"/>
        <w:rPr>
          <w:rFonts w:ascii="Times New Roman" w:eastAsia="Times New Roman" w:hAnsi="Times New Roman" w:cs="Times New Roman"/>
          <w:color w:val="000000"/>
          <w:szCs w:val="24"/>
        </w:rPr>
      </w:pPr>
      <w:r w:rsidRPr="00747D71">
        <w:rPr>
          <w:rFonts w:ascii="Times New Roman" w:eastAsia="Times New Roman" w:hAnsi="Times New Roman" w:cs="Times New Roman"/>
          <w:color w:val="000000"/>
          <w:szCs w:val="24"/>
        </w:rPr>
        <w:t>Orchards, vineyards or other permanent crops</w:t>
      </w:r>
    </w:p>
    <w:p w:rsidR="00F00F8D" w:rsidRPr="00747D71" w:rsidRDefault="00F00F8D" w:rsidP="00C0124C">
      <w:pPr>
        <w:numPr>
          <w:ilvl w:val="0"/>
          <w:numId w:val="19"/>
        </w:numPr>
        <w:shd w:val="clear" w:color="auto" w:fill="FFFFFF"/>
        <w:spacing w:after="0" w:line="240" w:lineRule="auto"/>
        <w:ind w:left="540" w:firstLine="360"/>
        <w:rPr>
          <w:rFonts w:ascii="Times New Roman" w:eastAsia="Times New Roman" w:hAnsi="Times New Roman" w:cs="Times New Roman"/>
          <w:color w:val="000000"/>
          <w:szCs w:val="24"/>
        </w:rPr>
      </w:pPr>
      <w:r w:rsidRPr="00747D71">
        <w:rPr>
          <w:rFonts w:ascii="Times New Roman" w:eastAsia="Times New Roman" w:hAnsi="Times New Roman" w:cs="Times New Roman"/>
          <w:color w:val="000000"/>
          <w:szCs w:val="24"/>
        </w:rPr>
        <w:t>Grass. weeds, other cleared land vegetation</w:t>
      </w:r>
    </w:p>
    <w:p w:rsidR="00F00F8D" w:rsidRPr="00747D71" w:rsidRDefault="00F00F8D" w:rsidP="00C0124C">
      <w:pPr>
        <w:numPr>
          <w:ilvl w:val="0"/>
          <w:numId w:val="19"/>
        </w:numPr>
        <w:shd w:val="clear" w:color="auto" w:fill="FFFFFF"/>
        <w:spacing w:after="0" w:line="240" w:lineRule="auto"/>
        <w:ind w:left="540" w:firstLine="360"/>
        <w:rPr>
          <w:rFonts w:ascii="Times New Roman" w:eastAsia="Times New Roman" w:hAnsi="Times New Roman" w:cs="Times New Roman"/>
          <w:color w:val="000000"/>
          <w:szCs w:val="24"/>
        </w:rPr>
      </w:pPr>
      <w:r w:rsidRPr="00747D71">
        <w:rPr>
          <w:rFonts w:ascii="Times New Roman" w:eastAsia="Times New Roman" w:hAnsi="Times New Roman" w:cs="Times New Roman"/>
          <w:color w:val="000000"/>
          <w:szCs w:val="24"/>
        </w:rPr>
        <w:t>Pasture, agricultural crops or gardens</w:t>
      </w:r>
    </w:p>
    <w:p w:rsidR="00F00F8D" w:rsidRPr="00747D71" w:rsidRDefault="00F00F8D" w:rsidP="00C0124C">
      <w:pPr>
        <w:numPr>
          <w:ilvl w:val="0"/>
          <w:numId w:val="19"/>
        </w:numPr>
        <w:shd w:val="clear" w:color="auto" w:fill="FFFFFF"/>
        <w:spacing w:after="0" w:line="240" w:lineRule="auto"/>
        <w:ind w:left="540" w:firstLine="360"/>
        <w:rPr>
          <w:rFonts w:ascii="Times New Roman" w:eastAsia="Times New Roman" w:hAnsi="Times New Roman" w:cs="Times New Roman"/>
          <w:color w:val="000000"/>
          <w:szCs w:val="24"/>
        </w:rPr>
      </w:pPr>
      <w:r w:rsidRPr="00747D71">
        <w:rPr>
          <w:rFonts w:ascii="Times New Roman" w:eastAsia="Times New Roman" w:hAnsi="Times New Roman" w:cs="Times New Roman"/>
          <w:color w:val="000000"/>
          <w:szCs w:val="24"/>
        </w:rPr>
        <w:t>Wet soil plants: cattail, buttercup, bulrush, skunk cabbage, other (please list)</w:t>
      </w:r>
    </w:p>
    <w:p w:rsidR="00F00F8D" w:rsidRPr="00747D71" w:rsidRDefault="00F00F8D" w:rsidP="00C0124C">
      <w:pPr>
        <w:numPr>
          <w:ilvl w:val="0"/>
          <w:numId w:val="19"/>
        </w:numPr>
        <w:shd w:val="clear" w:color="auto" w:fill="FFFFFF"/>
        <w:spacing w:after="0" w:line="240" w:lineRule="auto"/>
        <w:ind w:left="540" w:firstLine="360"/>
        <w:rPr>
          <w:rFonts w:ascii="Times New Roman" w:eastAsia="Times New Roman" w:hAnsi="Times New Roman" w:cs="Times New Roman"/>
          <w:color w:val="000000"/>
          <w:szCs w:val="24"/>
        </w:rPr>
      </w:pPr>
      <w:r w:rsidRPr="00747D71">
        <w:rPr>
          <w:rFonts w:ascii="Times New Roman" w:eastAsia="Times New Roman" w:hAnsi="Times New Roman" w:cs="Times New Roman"/>
          <w:color w:val="000000"/>
          <w:szCs w:val="24"/>
        </w:rPr>
        <w:t>Water plants:  water lily, eelgrass, milfoil, other (please list)</w:t>
      </w:r>
    </w:p>
    <w:p w:rsidR="00F00F8D" w:rsidRPr="00747D71" w:rsidRDefault="00F00F8D" w:rsidP="00C0124C">
      <w:pPr>
        <w:shd w:val="clear" w:color="auto" w:fill="FFFFFF"/>
        <w:spacing w:after="0" w:line="240" w:lineRule="auto"/>
        <w:ind w:left="540" w:hanging="540"/>
        <w:rPr>
          <w:rFonts w:ascii="Times New Roman" w:eastAsia="Times New Roman" w:hAnsi="Times New Roman" w:cs="Times New Roman"/>
          <w:color w:val="000000"/>
          <w:szCs w:val="24"/>
        </w:rPr>
      </w:pPr>
      <w:r w:rsidRPr="00747D71">
        <w:rPr>
          <w:rFonts w:ascii="Times New Roman" w:eastAsia="Times New Roman" w:hAnsi="Times New Roman" w:cs="Times New Roman"/>
          <w:color w:val="000000"/>
          <w:szCs w:val="24"/>
        </w:rPr>
        <w:t>Describe any other types of vegetation. Information on vegetation types could be available from your local city or county.</w:t>
      </w:r>
    </w:p>
    <w:p w:rsidR="00F00F8D" w:rsidRPr="00747D71" w:rsidRDefault="00F00F8D" w:rsidP="00C0124C">
      <w:pPr>
        <w:shd w:val="clear" w:color="auto" w:fill="FFFFFF"/>
        <w:spacing w:after="0" w:line="240" w:lineRule="auto"/>
        <w:ind w:left="540" w:hanging="540"/>
        <w:rPr>
          <w:rFonts w:ascii="Times New Roman" w:eastAsia="Times New Roman" w:hAnsi="Times New Roman" w:cs="Times New Roman"/>
          <w:color w:val="000000"/>
          <w:szCs w:val="24"/>
        </w:rPr>
      </w:pPr>
      <w:r w:rsidRPr="00747D71">
        <w:rPr>
          <w:rFonts w:ascii="Times New Roman" w:eastAsia="Times New Roman" w:hAnsi="Times New Roman" w:cs="Times New Roman"/>
          <w:color w:val="000000"/>
          <w:szCs w:val="24"/>
        </w:rPr>
        <w:t> </w:t>
      </w:r>
    </w:p>
    <w:p w:rsidR="00F00F8D" w:rsidRPr="00747D71" w:rsidRDefault="00F00F8D" w:rsidP="00C0124C">
      <w:pPr>
        <w:shd w:val="clear" w:color="auto" w:fill="FFFFFF"/>
        <w:spacing w:after="0" w:line="240" w:lineRule="auto"/>
        <w:ind w:left="540" w:hanging="540"/>
        <w:rPr>
          <w:rFonts w:ascii="Times New Roman" w:eastAsia="Times New Roman" w:hAnsi="Times New Roman" w:cs="Times New Roman"/>
          <w:color w:val="000000"/>
          <w:szCs w:val="24"/>
        </w:rPr>
      </w:pPr>
      <w:r w:rsidRPr="00747D71">
        <w:rPr>
          <w:rFonts w:ascii="Times New Roman" w:eastAsia="Times New Roman" w:hAnsi="Times New Roman" w:cs="Times New Roman"/>
          <w:b/>
          <w:bCs/>
          <w:color w:val="000000"/>
          <w:szCs w:val="24"/>
        </w:rPr>
        <w:t>b. What kind and amount of vegetation will be removed or altered?</w:t>
      </w:r>
    </w:p>
    <w:p w:rsidR="00F00F8D" w:rsidRPr="00747D71" w:rsidRDefault="00F00F8D" w:rsidP="00C0124C">
      <w:pPr>
        <w:shd w:val="clear" w:color="auto" w:fill="FFFFFF"/>
        <w:spacing w:after="0" w:line="240" w:lineRule="auto"/>
        <w:ind w:left="540"/>
        <w:rPr>
          <w:rFonts w:ascii="Times New Roman" w:eastAsia="Times New Roman" w:hAnsi="Times New Roman" w:cs="Times New Roman"/>
          <w:color w:val="000000"/>
          <w:szCs w:val="24"/>
        </w:rPr>
      </w:pPr>
      <w:r w:rsidRPr="00747D71">
        <w:rPr>
          <w:rFonts w:ascii="Times New Roman" w:eastAsia="Times New Roman" w:hAnsi="Times New Roman" w:cs="Times New Roman"/>
          <w:color w:val="000000"/>
          <w:szCs w:val="24"/>
        </w:rPr>
        <w:t>This is an important place to describe the total area of land clearing involved with all aspects of the proposal.</w:t>
      </w:r>
    </w:p>
    <w:p w:rsidR="00F00F8D" w:rsidRPr="00747D71" w:rsidRDefault="00F00F8D" w:rsidP="00C0124C">
      <w:pPr>
        <w:shd w:val="clear" w:color="auto" w:fill="FFFFFF"/>
        <w:spacing w:after="0" w:line="240" w:lineRule="auto"/>
        <w:ind w:left="540"/>
        <w:rPr>
          <w:rFonts w:ascii="Times New Roman" w:eastAsia="Times New Roman" w:hAnsi="Times New Roman" w:cs="Times New Roman"/>
          <w:color w:val="000000"/>
          <w:szCs w:val="24"/>
        </w:rPr>
      </w:pPr>
      <w:r w:rsidRPr="00747D71">
        <w:rPr>
          <w:rFonts w:ascii="Times New Roman" w:eastAsia="Times New Roman" w:hAnsi="Times New Roman" w:cs="Times New Roman"/>
          <w:color w:val="000000"/>
          <w:szCs w:val="24"/>
        </w:rPr>
        <w:t>Please list the total area or amount of vegetation to be removed in acres or square footage. If selective removal or alteration of a relatively small number of individual trees or other plant(s) is planned, please list number of plants.</w:t>
      </w:r>
    </w:p>
    <w:p w:rsidR="00F00F8D" w:rsidRPr="00747D71" w:rsidRDefault="00F00F8D" w:rsidP="00C0124C">
      <w:pPr>
        <w:shd w:val="clear" w:color="auto" w:fill="FFFFFF"/>
        <w:spacing w:after="0" w:line="240" w:lineRule="auto"/>
        <w:ind w:left="540"/>
        <w:rPr>
          <w:rFonts w:ascii="Times New Roman" w:eastAsia="Times New Roman" w:hAnsi="Times New Roman" w:cs="Times New Roman"/>
          <w:color w:val="000000"/>
          <w:szCs w:val="24"/>
        </w:rPr>
      </w:pPr>
      <w:r w:rsidRPr="00747D71">
        <w:rPr>
          <w:rFonts w:ascii="Times New Roman" w:eastAsia="Times New Roman" w:hAnsi="Times New Roman" w:cs="Times New Roman"/>
          <w:color w:val="000000"/>
          <w:szCs w:val="24"/>
        </w:rPr>
        <w:t>If harvesting timber, you can include information on board feet as well as the total acreage involved.</w:t>
      </w:r>
    </w:p>
    <w:p w:rsidR="00F00F8D" w:rsidRPr="00747D71" w:rsidRDefault="00F00F8D" w:rsidP="00C0124C">
      <w:pPr>
        <w:shd w:val="clear" w:color="auto" w:fill="FFFFFF"/>
        <w:spacing w:after="0" w:line="240" w:lineRule="auto"/>
        <w:ind w:left="540"/>
        <w:rPr>
          <w:rFonts w:ascii="Times New Roman" w:eastAsia="Times New Roman" w:hAnsi="Times New Roman" w:cs="Times New Roman"/>
          <w:color w:val="000000"/>
          <w:szCs w:val="24"/>
        </w:rPr>
      </w:pPr>
      <w:r w:rsidRPr="00747D71">
        <w:rPr>
          <w:rFonts w:ascii="Times New Roman" w:eastAsia="Times New Roman" w:hAnsi="Times New Roman" w:cs="Times New Roman"/>
          <w:color w:val="000000"/>
          <w:szCs w:val="24"/>
        </w:rPr>
        <w:t>Describe measures taken to ensure any plant material or soils brought in or leaving the site are free of invasive plants, pests and diseases.</w:t>
      </w:r>
    </w:p>
    <w:p w:rsidR="00F00F8D" w:rsidRPr="00747D71" w:rsidRDefault="00F00F8D" w:rsidP="00C0124C">
      <w:pPr>
        <w:shd w:val="clear" w:color="auto" w:fill="FFFFFF"/>
        <w:spacing w:after="0" w:line="240" w:lineRule="auto"/>
        <w:ind w:left="540" w:hanging="540"/>
        <w:rPr>
          <w:rFonts w:ascii="Times New Roman" w:eastAsia="Times New Roman" w:hAnsi="Times New Roman" w:cs="Times New Roman"/>
          <w:color w:val="000000"/>
          <w:szCs w:val="24"/>
        </w:rPr>
      </w:pPr>
      <w:r w:rsidRPr="00747D71">
        <w:rPr>
          <w:rFonts w:ascii="Times New Roman" w:eastAsia="Times New Roman" w:hAnsi="Times New Roman" w:cs="Times New Roman"/>
          <w:color w:val="000000"/>
          <w:szCs w:val="24"/>
        </w:rPr>
        <w:t> </w:t>
      </w:r>
    </w:p>
    <w:p w:rsidR="00F00F8D" w:rsidRPr="00747D71" w:rsidRDefault="00F00F8D" w:rsidP="00C0124C">
      <w:pPr>
        <w:shd w:val="clear" w:color="auto" w:fill="FFFFFF"/>
        <w:spacing w:after="0" w:line="240" w:lineRule="auto"/>
        <w:ind w:left="540" w:hanging="540"/>
        <w:rPr>
          <w:rFonts w:ascii="Times New Roman" w:eastAsia="Times New Roman" w:hAnsi="Times New Roman" w:cs="Times New Roman"/>
          <w:color w:val="000000"/>
          <w:szCs w:val="24"/>
        </w:rPr>
      </w:pPr>
      <w:r w:rsidRPr="00747D71">
        <w:rPr>
          <w:rFonts w:ascii="Times New Roman" w:eastAsia="Times New Roman" w:hAnsi="Times New Roman" w:cs="Times New Roman"/>
          <w:b/>
          <w:bCs/>
          <w:color w:val="000000"/>
          <w:szCs w:val="24"/>
        </w:rPr>
        <w:t>c. List threatened or endangered species known to the on or near the site</w:t>
      </w:r>
    </w:p>
    <w:p w:rsidR="00F00F8D" w:rsidRPr="00747D71" w:rsidRDefault="00F00F8D" w:rsidP="00C0124C">
      <w:pPr>
        <w:shd w:val="clear" w:color="auto" w:fill="FFFFFF"/>
        <w:spacing w:after="0" w:line="240" w:lineRule="auto"/>
        <w:ind w:left="540"/>
        <w:rPr>
          <w:rFonts w:ascii="Times New Roman" w:eastAsia="Times New Roman" w:hAnsi="Times New Roman" w:cs="Times New Roman"/>
          <w:color w:val="000000"/>
          <w:szCs w:val="24"/>
        </w:rPr>
      </w:pPr>
      <w:r w:rsidRPr="00747D71">
        <w:rPr>
          <w:rFonts w:ascii="Times New Roman" w:eastAsia="Times New Roman" w:hAnsi="Times New Roman" w:cs="Times New Roman"/>
          <w:color w:val="000000"/>
          <w:szCs w:val="24"/>
        </w:rPr>
        <w:t>Information about rare, threatened, and endangered plant species within Washington can be found through the Department of Natural Resources </w:t>
      </w:r>
      <w:hyperlink r:id="rId44" w:history="1">
        <w:r w:rsidRPr="00747D71">
          <w:rPr>
            <w:rFonts w:ascii="Times New Roman" w:eastAsia="Times New Roman" w:hAnsi="Times New Roman" w:cs="Times New Roman"/>
            <w:color w:val="663366"/>
            <w:szCs w:val="24"/>
            <w:u w:val="single"/>
          </w:rPr>
          <w:t>Natural Heritage Program</w:t>
        </w:r>
      </w:hyperlink>
      <w:r w:rsidRPr="00747D71">
        <w:rPr>
          <w:rFonts w:ascii="Times New Roman" w:eastAsia="Times New Roman" w:hAnsi="Times New Roman" w:cs="Times New Roman"/>
          <w:b/>
          <w:bCs/>
          <w:color w:val="000000"/>
          <w:szCs w:val="24"/>
        </w:rPr>
        <w:t>.</w:t>
      </w:r>
    </w:p>
    <w:p w:rsidR="00F00F8D" w:rsidRPr="00747D71" w:rsidRDefault="00F00F8D" w:rsidP="00C0124C">
      <w:pPr>
        <w:shd w:val="clear" w:color="auto" w:fill="FFFFFF"/>
        <w:spacing w:after="0" w:line="240" w:lineRule="auto"/>
        <w:ind w:left="540" w:hanging="540"/>
        <w:rPr>
          <w:rFonts w:ascii="Times New Roman" w:eastAsia="Times New Roman" w:hAnsi="Times New Roman" w:cs="Times New Roman"/>
          <w:color w:val="000000"/>
          <w:szCs w:val="24"/>
        </w:rPr>
      </w:pPr>
      <w:r w:rsidRPr="00747D71">
        <w:rPr>
          <w:rFonts w:ascii="Times New Roman" w:eastAsia="Times New Roman" w:hAnsi="Times New Roman" w:cs="Times New Roman"/>
          <w:color w:val="000000"/>
          <w:szCs w:val="24"/>
        </w:rPr>
        <w:t> </w:t>
      </w:r>
    </w:p>
    <w:p w:rsidR="00F00F8D" w:rsidRPr="00747D71" w:rsidRDefault="00F00F8D" w:rsidP="00C0124C">
      <w:pPr>
        <w:shd w:val="clear" w:color="auto" w:fill="FFFFFF"/>
        <w:spacing w:after="0" w:line="240" w:lineRule="auto"/>
        <w:ind w:left="540" w:hanging="540"/>
        <w:rPr>
          <w:rFonts w:ascii="Times New Roman" w:eastAsia="Times New Roman" w:hAnsi="Times New Roman" w:cs="Times New Roman"/>
          <w:color w:val="000000"/>
          <w:szCs w:val="24"/>
        </w:rPr>
      </w:pPr>
      <w:r w:rsidRPr="00747D71">
        <w:rPr>
          <w:rFonts w:ascii="Times New Roman" w:eastAsia="Times New Roman" w:hAnsi="Times New Roman" w:cs="Times New Roman"/>
          <w:b/>
          <w:bCs/>
          <w:color w:val="000000"/>
          <w:szCs w:val="24"/>
        </w:rPr>
        <w:t>d. Proposed landscaping, use of native plants, or other measures to preserve or enhance vegetation on the site, if any</w:t>
      </w:r>
    </w:p>
    <w:p w:rsidR="00F00F8D" w:rsidRPr="00747D71" w:rsidRDefault="00F00F8D" w:rsidP="00C0124C">
      <w:pPr>
        <w:shd w:val="clear" w:color="auto" w:fill="FFFFFF"/>
        <w:spacing w:after="0" w:line="240" w:lineRule="auto"/>
        <w:ind w:left="540"/>
        <w:rPr>
          <w:rFonts w:ascii="Times New Roman" w:eastAsia="Times New Roman" w:hAnsi="Times New Roman" w:cs="Times New Roman"/>
          <w:color w:val="000000"/>
          <w:szCs w:val="24"/>
        </w:rPr>
      </w:pPr>
      <w:r w:rsidRPr="00747D71">
        <w:rPr>
          <w:rFonts w:ascii="Times New Roman" w:eastAsia="Times New Roman" w:hAnsi="Times New Roman" w:cs="Times New Roman"/>
          <w:color w:val="000000"/>
          <w:szCs w:val="24"/>
        </w:rPr>
        <w:t>If there is land disturbance planned, please provide a summary of the re-vegetation plan. This can include avoiding or minimizing disturbance, new plantings (particularly of native plant species), removal of invasive species, and reseeding. Protection, replacement, or enhancement of critical or otherwise valuable habitat and plant species is particularly important.</w:t>
      </w:r>
    </w:p>
    <w:p w:rsidR="00F00F8D" w:rsidRPr="00747D71" w:rsidRDefault="00F00F8D" w:rsidP="00C0124C">
      <w:pPr>
        <w:shd w:val="clear" w:color="auto" w:fill="FFFFFF"/>
        <w:spacing w:after="0" w:line="240" w:lineRule="auto"/>
        <w:ind w:left="540"/>
        <w:rPr>
          <w:rFonts w:ascii="Times New Roman" w:eastAsia="Times New Roman" w:hAnsi="Times New Roman" w:cs="Times New Roman"/>
          <w:color w:val="000000"/>
          <w:szCs w:val="24"/>
        </w:rPr>
      </w:pPr>
      <w:r w:rsidRPr="00747D71">
        <w:rPr>
          <w:rFonts w:ascii="Times New Roman" w:eastAsia="Times New Roman" w:hAnsi="Times New Roman" w:cs="Times New Roman"/>
          <w:color w:val="000000"/>
          <w:szCs w:val="24"/>
        </w:rPr>
        <w:t>Please reference and summarize applicable local development regulations and describe how your proposal complies with these.</w:t>
      </w:r>
    </w:p>
    <w:p w:rsidR="00F00F8D" w:rsidRPr="00747D71" w:rsidRDefault="00F00F8D" w:rsidP="00C0124C">
      <w:pPr>
        <w:shd w:val="clear" w:color="auto" w:fill="FFFFFF"/>
        <w:spacing w:after="0" w:line="240" w:lineRule="auto"/>
        <w:ind w:left="540" w:hanging="540"/>
        <w:rPr>
          <w:rFonts w:ascii="Times New Roman" w:eastAsia="Times New Roman" w:hAnsi="Times New Roman" w:cs="Times New Roman"/>
          <w:color w:val="000000"/>
          <w:szCs w:val="24"/>
        </w:rPr>
      </w:pPr>
      <w:r w:rsidRPr="00747D71">
        <w:rPr>
          <w:rFonts w:ascii="Times New Roman" w:eastAsia="Times New Roman" w:hAnsi="Times New Roman" w:cs="Times New Roman"/>
          <w:color w:val="000000"/>
          <w:szCs w:val="24"/>
        </w:rPr>
        <w:t> </w:t>
      </w:r>
    </w:p>
    <w:p w:rsidR="00F00F8D" w:rsidRPr="00747D71" w:rsidRDefault="00F00F8D" w:rsidP="00C0124C">
      <w:pPr>
        <w:shd w:val="clear" w:color="auto" w:fill="FFFFFF"/>
        <w:spacing w:after="0" w:line="240" w:lineRule="auto"/>
        <w:ind w:left="540" w:hanging="540"/>
        <w:rPr>
          <w:rFonts w:ascii="Times New Roman" w:eastAsia="Times New Roman" w:hAnsi="Times New Roman" w:cs="Times New Roman"/>
          <w:color w:val="000000"/>
          <w:szCs w:val="24"/>
        </w:rPr>
      </w:pPr>
      <w:r w:rsidRPr="00747D71">
        <w:rPr>
          <w:rFonts w:ascii="Times New Roman" w:eastAsia="Times New Roman" w:hAnsi="Times New Roman" w:cs="Times New Roman"/>
          <w:b/>
          <w:bCs/>
          <w:color w:val="000000"/>
          <w:szCs w:val="24"/>
        </w:rPr>
        <w:t>e. List all noxious weeds and invasive species</w:t>
      </w:r>
    </w:p>
    <w:p w:rsidR="00F00F8D" w:rsidRPr="00747D71" w:rsidRDefault="00F00F8D" w:rsidP="00C0124C">
      <w:pPr>
        <w:shd w:val="clear" w:color="auto" w:fill="FFFFFF"/>
        <w:spacing w:after="0" w:line="240" w:lineRule="auto"/>
        <w:ind w:left="540"/>
        <w:rPr>
          <w:rFonts w:ascii="Times New Roman" w:eastAsia="Times New Roman" w:hAnsi="Times New Roman" w:cs="Times New Roman"/>
          <w:color w:val="000000"/>
          <w:szCs w:val="24"/>
        </w:rPr>
      </w:pPr>
      <w:r w:rsidRPr="00747D71">
        <w:rPr>
          <w:rFonts w:ascii="Times New Roman" w:eastAsia="Times New Roman" w:hAnsi="Times New Roman" w:cs="Times New Roman"/>
          <w:color w:val="000000"/>
          <w:szCs w:val="24"/>
        </w:rPr>
        <w:t>Describe if plant species present on site or used in the project are listed as noxious or invasive.</w:t>
      </w:r>
    </w:p>
    <w:p w:rsidR="00F00F8D" w:rsidRPr="00747D71" w:rsidRDefault="00F00F8D" w:rsidP="00C0124C">
      <w:pPr>
        <w:shd w:val="clear" w:color="auto" w:fill="FFFFFF"/>
        <w:spacing w:after="0" w:line="240" w:lineRule="auto"/>
        <w:ind w:left="540" w:hanging="540"/>
        <w:rPr>
          <w:rFonts w:ascii="Times New Roman" w:eastAsia="Times New Roman" w:hAnsi="Times New Roman" w:cs="Times New Roman"/>
          <w:color w:val="000000"/>
          <w:szCs w:val="24"/>
        </w:rPr>
      </w:pPr>
      <w:r w:rsidRPr="00747D71">
        <w:rPr>
          <w:rFonts w:ascii="Times New Roman" w:eastAsia="Times New Roman" w:hAnsi="Times New Roman" w:cs="Times New Roman"/>
          <w:color w:val="000000"/>
          <w:szCs w:val="24"/>
        </w:rPr>
        <w:t> </w:t>
      </w:r>
    </w:p>
    <w:p w:rsidR="00F00F8D" w:rsidRPr="00747D71" w:rsidRDefault="00F00F8D" w:rsidP="00C0124C">
      <w:pPr>
        <w:shd w:val="clear" w:color="auto" w:fill="FFFFFF"/>
        <w:spacing w:after="0" w:line="240" w:lineRule="auto"/>
        <w:ind w:left="540" w:firstLine="360"/>
        <w:rPr>
          <w:rFonts w:ascii="Times New Roman" w:eastAsia="Times New Roman" w:hAnsi="Times New Roman" w:cs="Times New Roman"/>
          <w:color w:val="000000"/>
          <w:szCs w:val="24"/>
        </w:rPr>
      </w:pPr>
      <w:r w:rsidRPr="00747D71">
        <w:rPr>
          <w:rFonts w:ascii="Times New Roman" w:eastAsia="Times New Roman" w:hAnsi="Times New Roman" w:cs="Times New Roman"/>
          <w:b/>
          <w:bCs/>
          <w:color w:val="000000"/>
          <w:szCs w:val="24"/>
        </w:rPr>
        <w:t>Additional Resources:</w:t>
      </w:r>
    </w:p>
    <w:p w:rsidR="00F00F8D" w:rsidRPr="00747D71" w:rsidRDefault="00747D71" w:rsidP="00C0124C">
      <w:pPr>
        <w:numPr>
          <w:ilvl w:val="0"/>
          <w:numId w:val="20"/>
        </w:numPr>
        <w:shd w:val="clear" w:color="auto" w:fill="FFFFFF"/>
        <w:spacing w:after="0" w:line="240" w:lineRule="auto"/>
        <w:ind w:left="540" w:firstLine="360"/>
        <w:rPr>
          <w:rFonts w:ascii="Times New Roman" w:eastAsia="Times New Roman" w:hAnsi="Times New Roman" w:cs="Times New Roman"/>
          <w:color w:val="000000"/>
          <w:szCs w:val="24"/>
        </w:rPr>
      </w:pPr>
      <w:hyperlink r:id="rId45" w:history="1">
        <w:r w:rsidR="00F00F8D" w:rsidRPr="00747D71">
          <w:rPr>
            <w:rFonts w:ascii="Times New Roman" w:eastAsia="Times New Roman" w:hAnsi="Times New Roman" w:cs="Times New Roman"/>
            <w:color w:val="663366"/>
            <w:szCs w:val="24"/>
            <w:u w:val="single"/>
          </w:rPr>
          <w:t>Invasive Species Council</w:t>
        </w:r>
      </w:hyperlink>
    </w:p>
    <w:p w:rsidR="00F00F8D" w:rsidRPr="00747D71" w:rsidRDefault="00747D71" w:rsidP="00C0124C">
      <w:pPr>
        <w:numPr>
          <w:ilvl w:val="0"/>
          <w:numId w:val="20"/>
        </w:numPr>
        <w:shd w:val="clear" w:color="auto" w:fill="FFFFFF"/>
        <w:spacing w:after="0" w:line="240" w:lineRule="auto"/>
        <w:ind w:left="540" w:firstLine="360"/>
        <w:rPr>
          <w:rFonts w:ascii="Times New Roman" w:eastAsia="Times New Roman" w:hAnsi="Times New Roman" w:cs="Times New Roman"/>
          <w:color w:val="000000"/>
          <w:szCs w:val="24"/>
        </w:rPr>
      </w:pPr>
      <w:hyperlink r:id="rId46" w:history="1">
        <w:r w:rsidR="00F00F8D" w:rsidRPr="00747D71">
          <w:rPr>
            <w:rFonts w:ascii="Times New Roman" w:eastAsia="Times New Roman" w:hAnsi="Times New Roman" w:cs="Times New Roman"/>
            <w:color w:val="663366"/>
            <w:szCs w:val="24"/>
            <w:u w:val="single"/>
          </w:rPr>
          <w:t>Fire-Resistant Landscaping</w:t>
        </w:r>
      </w:hyperlink>
    </w:p>
    <w:p w:rsidR="00F00F8D" w:rsidRPr="00747D71" w:rsidRDefault="00F00F8D" w:rsidP="00C0124C">
      <w:pPr>
        <w:numPr>
          <w:ilvl w:val="0"/>
          <w:numId w:val="20"/>
        </w:numPr>
        <w:shd w:val="clear" w:color="auto" w:fill="FFFFFF"/>
        <w:spacing w:after="0" w:line="240" w:lineRule="auto"/>
        <w:ind w:left="540" w:firstLine="360"/>
        <w:rPr>
          <w:rFonts w:ascii="Times New Roman" w:eastAsia="Times New Roman" w:hAnsi="Times New Roman" w:cs="Times New Roman"/>
          <w:color w:val="000000"/>
          <w:szCs w:val="24"/>
        </w:rPr>
      </w:pPr>
      <w:r w:rsidRPr="00747D71">
        <w:rPr>
          <w:rFonts w:ascii="Times New Roman" w:eastAsia="Times New Roman" w:hAnsi="Times New Roman" w:cs="Times New Roman"/>
          <w:color w:val="000000"/>
          <w:szCs w:val="24"/>
        </w:rPr>
        <w:t>Municipal Research Service Center - </w:t>
      </w:r>
      <w:hyperlink r:id="rId47" w:history="1">
        <w:r w:rsidRPr="00747D71">
          <w:rPr>
            <w:rFonts w:ascii="Times New Roman" w:eastAsia="Times New Roman" w:hAnsi="Times New Roman" w:cs="Times New Roman"/>
            <w:color w:val="663366"/>
            <w:szCs w:val="24"/>
            <w:u w:val="single"/>
          </w:rPr>
          <w:t>Urban Forestry and Street Trees</w:t>
        </w:r>
      </w:hyperlink>
    </w:p>
    <w:p w:rsidR="00F00F8D" w:rsidRPr="00747D71" w:rsidRDefault="00747D71" w:rsidP="00C0124C">
      <w:pPr>
        <w:numPr>
          <w:ilvl w:val="0"/>
          <w:numId w:val="20"/>
        </w:numPr>
        <w:shd w:val="clear" w:color="auto" w:fill="FFFFFF"/>
        <w:spacing w:after="0" w:line="240" w:lineRule="auto"/>
        <w:ind w:left="540" w:firstLine="360"/>
        <w:rPr>
          <w:rFonts w:ascii="Times New Roman" w:eastAsia="Times New Roman" w:hAnsi="Times New Roman" w:cs="Times New Roman"/>
          <w:color w:val="000000"/>
          <w:szCs w:val="24"/>
        </w:rPr>
      </w:pPr>
      <w:hyperlink r:id="rId48" w:history="1">
        <w:r w:rsidR="00F00F8D" w:rsidRPr="00747D71">
          <w:rPr>
            <w:rFonts w:ascii="Times New Roman" w:eastAsia="Times New Roman" w:hAnsi="Times New Roman" w:cs="Times New Roman"/>
            <w:color w:val="663366"/>
            <w:szCs w:val="24"/>
            <w:u w:val="single"/>
          </w:rPr>
          <w:t>Washington Noxious Weed Control Board</w:t>
        </w:r>
      </w:hyperlink>
    </w:p>
    <w:p w:rsidR="00F00F8D" w:rsidRPr="00747D71" w:rsidRDefault="00F00F8D" w:rsidP="00C0124C">
      <w:pPr>
        <w:numPr>
          <w:ilvl w:val="0"/>
          <w:numId w:val="20"/>
        </w:numPr>
        <w:shd w:val="clear" w:color="auto" w:fill="FFFFFF"/>
        <w:spacing w:after="0" w:line="240" w:lineRule="auto"/>
        <w:ind w:left="540" w:firstLine="360"/>
        <w:rPr>
          <w:rFonts w:ascii="Times New Roman" w:eastAsia="Times New Roman" w:hAnsi="Times New Roman" w:cs="Times New Roman"/>
          <w:color w:val="000000"/>
          <w:szCs w:val="24"/>
        </w:rPr>
      </w:pPr>
      <w:r w:rsidRPr="00747D71">
        <w:rPr>
          <w:rFonts w:ascii="Times New Roman" w:eastAsia="Times New Roman" w:hAnsi="Times New Roman" w:cs="Times New Roman"/>
          <w:color w:val="000000"/>
          <w:szCs w:val="24"/>
        </w:rPr>
        <w:t>Washington Department of Fish and Wildlife </w:t>
      </w:r>
      <w:hyperlink r:id="rId49" w:history="1">
        <w:r w:rsidRPr="00747D71">
          <w:rPr>
            <w:rFonts w:ascii="Times New Roman" w:eastAsia="Times New Roman" w:hAnsi="Times New Roman" w:cs="Times New Roman"/>
            <w:color w:val="663366"/>
            <w:szCs w:val="24"/>
            <w:u w:val="single"/>
          </w:rPr>
          <w:t>Priority Habitats and Species</w:t>
        </w:r>
      </w:hyperlink>
    </w:p>
    <w:p w:rsidR="00F00F8D" w:rsidRPr="00747D71" w:rsidRDefault="00F00F8D" w:rsidP="00C0124C">
      <w:pPr>
        <w:numPr>
          <w:ilvl w:val="0"/>
          <w:numId w:val="20"/>
        </w:numPr>
        <w:shd w:val="clear" w:color="auto" w:fill="FFFFFF"/>
        <w:spacing w:after="0" w:line="240" w:lineRule="auto"/>
        <w:ind w:left="540" w:firstLine="360"/>
        <w:rPr>
          <w:rFonts w:ascii="Times New Roman" w:eastAsia="Times New Roman" w:hAnsi="Times New Roman" w:cs="Times New Roman"/>
          <w:color w:val="000000"/>
          <w:szCs w:val="24"/>
        </w:rPr>
      </w:pPr>
      <w:r w:rsidRPr="00747D71">
        <w:rPr>
          <w:rFonts w:ascii="Times New Roman" w:eastAsia="Times New Roman" w:hAnsi="Times New Roman" w:cs="Times New Roman"/>
          <w:color w:val="000000"/>
          <w:szCs w:val="24"/>
        </w:rPr>
        <w:t>Washington Department of Natural Resources </w:t>
      </w:r>
      <w:hyperlink r:id="rId50" w:history="1">
        <w:r w:rsidRPr="00747D71">
          <w:rPr>
            <w:rFonts w:ascii="Times New Roman" w:eastAsia="Times New Roman" w:hAnsi="Times New Roman" w:cs="Times New Roman"/>
            <w:color w:val="663366"/>
            <w:szCs w:val="24"/>
            <w:u w:val="single"/>
          </w:rPr>
          <w:t>Priority Plants</w:t>
        </w:r>
      </w:hyperlink>
    </w:p>
    <w:p w:rsidR="00F00F8D" w:rsidRPr="00747D71" w:rsidRDefault="00F00F8D" w:rsidP="00C0124C">
      <w:pPr>
        <w:numPr>
          <w:ilvl w:val="0"/>
          <w:numId w:val="20"/>
        </w:numPr>
        <w:shd w:val="clear" w:color="auto" w:fill="FFFFFF"/>
        <w:spacing w:after="0" w:line="240" w:lineRule="auto"/>
        <w:ind w:left="540" w:firstLine="360"/>
        <w:rPr>
          <w:rFonts w:ascii="Times New Roman" w:eastAsia="Times New Roman" w:hAnsi="Times New Roman" w:cs="Times New Roman"/>
          <w:color w:val="000000"/>
          <w:szCs w:val="24"/>
        </w:rPr>
      </w:pPr>
      <w:r w:rsidRPr="00747D71">
        <w:rPr>
          <w:rFonts w:ascii="Times New Roman" w:eastAsia="Times New Roman" w:hAnsi="Times New Roman" w:cs="Times New Roman"/>
          <w:color w:val="000000"/>
          <w:szCs w:val="24"/>
        </w:rPr>
        <w:t>Washington Native Plant Society - </w:t>
      </w:r>
      <w:hyperlink r:id="rId51" w:history="1">
        <w:r w:rsidRPr="00747D71">
          <w:rPr>
            <w:rFonts w:ascii="Times New Roman" w:eastAsia="Times New Roman" w:hAnsi="Times New Roman" w:cs="Times New Roman"/>
            <w:color w:val="663366"/>
            <w:szCs w:val="24"/>
            <w:u w:val="single"/>
          </w:rPr>
          <w:t>Rare Plants</w:t>
        </w:r>
      </w:hyperlink>
    </w:p>
    <w:p w:rsidR="00F00F8D" w:rsidRPr="00747D71" w:rsidRDefault="00F00F8D" w:rsidP="00C0124C">
      <w:pPr>
        <w:numPr>
          <w:ilvl w:val="0"/>
          <w:numId w:val="20"/>
        </w:numPr>
        <w:shd w:val="clear" w:color="auto" w:fill="FFFFFF"/>
        <w:spacing w:after="0" w:line="240" w:lineRule="auto"/>
        <w:ind w:left="540" w:firstLine="360"/>
        <w:rPr>
          <w:rFonts w:ascii="Times New Roman" w:eastAsia="Times New Roman" w:hAnsi="Times New Roman" w:cs="Times New Roman"/>
          <w:color w:val="000000"/>
          <w:szCs w:val="24"/>
        </w:rPr>
      </w:pPr>
      <w:r w:rsidRPr="00747D71">
        <w:rPr>
          <w:rFonts w:ascii="Times New Roman" w:eastAsia="Times New Roman" w:hAnsi="Times New Roman" w:cs="Times New Roman"/>
          <w:color w:val="000000"/>
          <w:szCs w:val="24"/>
        </w:rPr>
        <w:t>Washington Department of Natural Resources - </w:t>
      </w:r>
      <w:hyperlink r:id="rId52" w:history="1">
        <w:r w:rsidRPr="00747D71">
          <w:rPr>
            <w:rFonts w:ascii="Times New Roman" w:eastAsia="Times New Roman" w:hAnsi="Times New Roman" w:cs="Times New Roman"/>
            <w:color w:val="663366"/>
            <w:szCs w:val="24"/>
            <w:u w:val="single"/>
          </w:rPr>
          <w:t>Rare Plants by County</w:t>
        </w:r>
      </w:hyperlink>
    </w:p>
    <w:p w:rsidR="0050252C" w:rsidRPr="00747D71" w:rsidRDefault="0050252C" w:rsidP="0050252C">
      <w:pPr>
        <w:shd w:val="clear" w:color="auto" w:fill="FFFFFF"/>
        <w:spacing w:after="0" w:line="240" w:lineRule="auto"/>
        <w:rPr>
          <w:rFonts w:ascii="Times New Roman" w:eastAsia="Times New Roman" w:hAnsi="Times New Roman" w:cs="Times New Roman"/>
          <w:color w:val="000000"/>
          <w:szCs w:val="24"/>
        </w:rPr>
      </w:pPr>
      <w:r w:rsidRPr="00747D71">
        <w:rPr>
          <w:rFonts w:ascii="Times New Roman" w:eastAsia="Times New Roman" w:hAnsi="Times New Roman" w:cs="Times New Roman"/>
          <w:color w:val="000000"/>
          <w:szCs w:val="24"/>
        </w:rPr>
        <w:t> </w:t>
      </w:r>
      <w:bookmarkStart w:id="5" w:name="Animals"/>
      <w:bookmarkEnd w:id="5"/>
    </w:p>
    <w:p w:rsidR="0050252C" w:rsidRPr="00747D71" w:rsidRDefault="0050252C">
      <w:pPr>
        <w:rPr>
          <w:rFonts w:ascii="Times New Roman" w:eastAsia="Times New Roman" w:hAnsi="Times New Roman" w:cs="Times New Roman"/>
          <w:color w:val="000000"/>
          <w:szCs w:val="24"/>
        </w:rPr>
      </w:pPr>
      <w:r w:rsidRPr="00747D71">
        <w:rPr>
          <w:rFonts w:ascii="Times New Roman" w:eastAsia="Times New Roman" w:hAnsi="Times New Roman" w:cs="Times New Roman"/>
          <w:color w:val="000000"/>
          <w:szCs w:val="24"/>
        </w:rPr>
        <w:br w:type="page"/>
      </w:r>
    </w:p>
    <w:p w:rsidR="00F00F8D" w:rsidRPr="00747D71" w:rsidRDefault="001B4C0B" w:rsidP="006A40BC">
      <w:pPr>
        <w:pBdr>
          <w:top w:val="single" w:sz="4" w:space="1" w:color="auto"/>
        </w:pBdr>
        <w:shd w:val="clear" w:color="auto" w:fill="FFFFFF"/>
        <w:spacing w:after="0" w:line="240" w:lineRule="auto"/>
        <w:outlineLvl w:val="2"/>
        <w:rPr>
          <w:rFonts w:ascii="Times New Roman" w:eastAsia="Times New Roman" w:hAnsi="Times New Roman" w:cs="Times New Roman"/>
          <w:b/>
          <w:bCs/>
          <w:szCs w:val="24"/>
        </w:rPr>
      </w:pPr>
      <w:r w:rsidRPr="00747D71">
        <w:rPr>
          <w:rFonts w:ascii="Times New Roman" w:eastAsia="Times New Roman" w:hAnsi="Times New Roman" w:cs="Times New Roman"/>
          <w:b/>
          <w:bCs/>
          <w:szCs w:val="24"/>
        </w:rPr>
        <w:lastRenderedPageBreak/>
        <w:t>5. A</w:t>
      </w:r>
      <w:r w:rsidRPr="00747D71">
        <w:rPr>
          <w:rFonts w:ascii="Times New Roman" w:eastAsia="Times New Roman" w:hAnsi="Times New Roman" w:cs="Times New Roman"/>
          <w:b/>
          <w:bCs/>
          <w:sz w:val="20"/>
          <w:szCs w:val="24"/>
        </w:rPr>
        <w:t>NIMALS</w:t>
      </w:r>
    </w:p>
    <w:p w:rsidR="00F00F8D" w:rsidRPr="00747D71" w:rsidRDefault="00F00F8D" w:rsidP="00C0124C">
      <w:pPr>
        <w:shd w:val="clear" w:color="auto" w:fill="FFFFFF"/>
        <w:spacing w:after="0" w:line="240" w:lineRule="auto"/>
        <w:ind w:left="540" w:hanging="540"/>
        <w:rPr>
          <w:rFonts w:ascii="Times New Roman" w:eastAsia="Times New Roman" w:hAnsi="Times New Roman" w:cs="Times New Roman"/>
          <w:color w:val="000000"/>
          <w:szCs w:val="24"/>
        </w:rPr>
      </w:pPr>
      <w:r w:rsidRPr="00747D71">
        <w:rPr>
          <w:rFonts w:ascii="Times New Roman" w:eastAsia="Times New Roman" w:hAnsi="Times New Roman" w:cs="Times New Roman"/>
          <w:b/>
          <w:bCs/>
          <w:color w:val="000000"/>
          <w:szCs w:val="24"/>
        </w:rPr>
        <w:t>a. List any birds and other animals, which have been observed on or near the site or are known to be on or near the site. Examples include:</w:t>
      </w:r>
    </w:p>
    <w:p w:rsidR="00F00F8D" w:rsidRPr="00747D71" w:rsidRDefault="00F00F8D" w:rsidP="00C0124C">
      <w:pPr>
        <w:shd w:val="clear" w:color="auto" w:fill="FFFFFF"/>
        <w:spacing w:after="0" w:line="240" w:lineRule="auto"/>
        <w:ind w:left="540"/>
        <w:rPr>
          <w:rFonts w:ascii="Times New Roman" w:eastAsia="Times New Roman" w:hAnsi="Times New Roman" w:cs="Times New Roman"/>
          <w:color w:val="000000"/>
          <w:szCs w:val="24"/>
        </w:rPr>
      </w:pPr>
      <w:r w:rsidRPr="00747D71">
        <w:rPr>
          <w:rFonts w:ascii="Times New Roman" w:eastAsia="Times New Roman" w:hAnsi="Times New Roman" w:cs="Times New Roman"/>
          <w:color w:val="000000"/>
          <w:szCs w:val="24"/>
        </w:rPr>
        <w:t>Information on the types of animals in your area is available from the local Washington Department of Fish and Wildlife (WDFW) office and the links below.  Describe if animal species present on site are listed as prohibited, regulated or invasive.</w:t>
      </w:r>
    </w:p>
    <w:p w:rsidR="00F00F8D" w:rsidRPr="00747D71" w:rsidRDefault="00F00F8D" w:rsidP="00C0124C">
      <w:pPr>
        <w:shd w:val="clear" w:color="auto" w:fill="FFFFFF"/>
        <w:spacing w:after="0" w:line="240" w:lineRule="auto"/>
        <w:ind w:left="540" w:firstLine="360"/>
        <w:rPr>
          <w:rFonts w:ascii="Times New Roman" w:eastAsia="Times New Roman" w:hAnsi="Times New Roman" w:cs="Times New Roman"/>
          <w:color w:val="000000"/>
          <w:szCs w:val="24"/>
        </w:rPr>
      </w:pPr>
      <w:r w:rsidRPr="00747D71">
        <w:rPr>
          <w:rFonts w:ascii="Times New Roman" w:eastAsia="Times New Roman" w:hAnsi="Times New Roman" w:cs="Times New Roman"/>
          <w:b/>
          <w:bCs/>
          <w:color w:val="000000"/>
          <w:szCs w:val="24"/>
        </w:rPr>
        <w:t>Additional Resources:</w:t>
      </w:r>
    </w:p>
    <w:p w:rsidR="00F00F8D" w:rsidRPr="00747D71" w:rsidRDefault="00F00F8D" w:rsidP="00C0124C">
      <w:pPr>
        <w:numPr>
          <w:ilvl w:val="0"/>
          <w:numId w:val="21"/>
        </w:numPr>
        <w:shd w:val="clear" w:color="auto" w:fill="FFFFFF"/>
        <w:spacing w:after="0" w:line="240" w:lineRule="auto"/>
        <w:ind w:left="540" w:firstLine="360"/>
        <w:rPr>
          <w:rFonts w:ascii="Times New Roman" w:eastAsia="Times New Roman" w:hAnsi="Times New Roman" w:cs="Times New Roman"/>
          <w:color w:val="000000"/>
          <w:szCs w:val="24"/>
        </w:rPr>
      </w:pPr>
      <w:r w:rsidRPr="00747D71">
        <w:rPr>
          <w:rFonts w:ascii="Times New Roman" w:eastAsia="Times New Roman" w:hAnsi="Times New Roman" w:cs="Times New Roman"/>
          <w:color w:val="000000"/>
          <w:szCs w:val="24"/>
        </w:rPr>
        <w:t>Washington Department of Fish and Wildlife - </w:t>
      </w:r>
      <w:hyperlink r:id="rId53" w:history="1">
        <w:r w:rsidRPr="00747D71">
          <w:rPr>
            <w:rFonts w:ascii="Times New Roman" w:eastAsia="Times New Roman" w:hAnsi="Times New Roman" w:cs="Times New Roman"/>
            <w:color w:val="663366"/>
            <w:szCs w:val="24"/>
            <w:u w:val="single"/>
          </w:rPr>
          <w:t>Priority Habitats and Species</w:t>
        </w:r>
      </w:hyperlink>
    </w:p>
    <w:p w:rsidR="00F00F8D" w:rsidRPr="00747D71" w:rsidRDefault="00F00F8D" w:rsidP="00C0124C">
      <w:pPr>
        <w:numPr>
          <w:ilvl w:val="0"/>
          <w:numId w:val="21"/>
        </w:numPr>
        <w:shd w:val="clear" w:color="auto" w:fill="FFFFFF"/>
        <w:spacing w:after="0" w:line="240" w:lineRule="auto"/>
        <w:ind w:left="540" w:firstLine="360"/>
        <w:rPr>
          <w:rFonts w:ascii="Times New Roman" w:eastAsia="Times New Roman" w:hAnsi="Times New Roman" w:cs="Times New Roman"/>
          <w:color w:val="000000"/>
          <w:szCs w:val="24"/>
        </w:rPr>
      </w:pPr>
      <w:r w:rsidRPr="00747D71">
        <w:rPr>
          <w:rFonts w:ascii="Times New Roman" w:eastAsia="Times New Roman" w:hAnsi="Times New Roman" w:cs="Times New Roman"/>
          <w:color w:val="000000"/>
          <w:szCs w:val="24"/>
        </w:rPr>
        <w:t>Washington Invasive Species Council - </w:t>
      </w:r>
      <w:hyperlink r:id="rId54" w:history="1">
        <w:r w:rsidRPr="00747D71">
          <w:rPr>
            <w:rFonts w:ascii="Times New Roman" w:eastAsia="Times New Roman" w:hAnsi="Times New Roman" w:cs="Times New Roman"/>
            <w:color w:val="663366"/>
            <w:szCs w:val="24"/>
            <w:u w:val="single"/>
          </w:rPr>
          <w:t>Priority Species</w:t>
        </w:r>
      </w:hyperlink>
    </w:p>
    <w:p w:rsidR="00F00F8D" w:rsidRPr="00747D71" w:rsidRDefault="00F00F8D" w:rsidP="00C0124C">
      <w:pPr>
        <w:numPr>
          <w:ilvl w:val="0"/>
          <w:numId w:val="21"/>
        </w:numPr>
        <w:shd w:val="clear" w:color="auto" w:fill="FFFFFF"/>
        <w:spacing w:after="0" w:line="240" w:lineRule="auto"/>
        <w:ind w:left="540" w:firstLine="360"/>
        <w:rPr>
          <w:rFonts w:ascii="Times New Roman" w:eastAsia="Times New Roman" w:hAnsi="Times New Roman" w:cs="Times New Roman"/>
          <w:color w:val="000000"/>
          <w:szCs w:val="24"/>
        </w:rPr>
      </w:pPr>
      <w:r w:rsidRPr="00747D71">
        <w:rPr>
          <w:rFonts w:ascii="Times New Roman" w:eastAsia="Times New Roman" w:hAnsi="Times New Roman" w:cs="Times New Roman"/>
          <w:color w:val="000000"/>
          <w:szCs w:val="24"/>
        </w:rPr>
        <w:t>Washington Department of Fish and Wildlife - </w:t>
      </w:r>
      <w:hyperlink r:id="rId55" w:history="1">
        <w:r w:rsidRPr="00747D71">
          <w:rPr>
            <w:rFonts w:ascii="Times New Roman" w:eastAsia="Times New Roman" w:hAnsi="Times New Roman" w:cs="Times New Roman"/>
            <w:color w:val="663366"/>
            <w:szCs w:val="24"/>
            <w:u w:val="single"/>
          </w:rPr>
          <w:t>Prohibited Aquatic Species</w:t>
        </w:r>
      </w:hyperlink>
    </w:p>
    <w:p w:rsidR="00F00F8D" w:rsidRPr="00747D71" w:rsidRDefault="00F00F8D" w:rsidP="00C0124C">
      <w:pPr>
        <w:numPr>
          <w:ilvl w:val="0"/>
          <w:numId w:val="21"/>
        </w:numPr>
        <w:shd w:val="clear" w:color="auto" w:fill="FFFFFF"/>
        <w:spacing w:after="0" w:line="240" w:lineRule="auto"/>
        <w:ind w:left="540" w:firstLine="360"/>
        <w:rPr>
          <w:rFonts w:ascii="Times New Roman" w:eastAsia="Times New Roman" w:hAnsi="Times New Roman" w:cs="Times New Roman"/>
          <w:color w:val="000000"/>
          <w:szCs w:val="24"/>
        </w:rPr>
      </w:pPr>
      <w:r w:rsidRPr="00747D71">
        <w:rPr>
          <w:rFonts w:ascii="Times New Roman" w:eastAsia="Times New Roman" w:hAnsi="Times New Roman" w:cs="Times New Roman"/>
          <w:color w:val="000000"/>
          <w:szCs w:val="24"/>
        </w:rPr>
        <w:t>Washington Department of Fish and Wildlife - </w:t>
      </w:r>
      <w:hyperlink r:id="rId56" w:anchor="2" w:history="1">
        <w:r w:rsidRPr="00747D71">
          <w:rPr>
            <w:rFonts w:ascii="Times New Roman" w:eastAsia="Times New Roman" w:hAnsi="Times New Roman" w:cs="Times New Roman"/>
            <w:color w:val="663366"/>
            <w:szCs w:val="24"/>
            <w:u w:val="single"/>
          </w:rPr>
          <w:t>Regulated Aquatic Animal Species</w:t>
        </w:r>
      </w:hyperlink>
    </w:p>
    <w:p w:rsidR="00F00F8D" w:rsidRPr="00747D71" w:rsidRDefault="00F00F8D" w:rsidP="00C0124C">
      <w:pPr>
        <w:shd w:val="clear" w:color="auto" w:fill="FFFFFF"/>
        <w:spacing w:after="0" w:line="240" w:lineRule="auto"/>
        <w:ind w:left="540" w:hanging="540"/>
        <w:rPr>
          <w:rFonts w:ascii="Times New Roman" w:eastAsia="Times New Roman" w:hAnsi="Times New Roman" w:cs="Times New Roman"/>
          <w:color w:val="000000"/>
          <w:szCs w:val="24"/>
        </w:rPr>
      </w:pPr>
      <w:r w:rsidRPr="00747D71">
        <w:rPr>
          <w:rFonts w:ascii="Times New Roman" w:eastAsia="Times New Roman" w:hAnsi="Times New Roman" w:cs="Times New Roman"/>
          <w:color w:val="000000"/>
          <w:szCs w:val="24"/>
        </w:rPr>
        <w:t> </w:t>
      </w:r>
    </w:p>
    <w:p w:rsidR="00F00F8D" w:rsidRPr="00747D71" w:rsidRDefault="00F00F8D" w:rsidP="00C0124C">
      <w:pPr>
        <w:shd w:val="clear" w:color="auto" w:fill="FFFFFF"/>
        <w:spacing w:after="0" w:line="240" w:lineRule="auto"/>
        <w:ind w:left="540" w:hanging="540"/>
        <w:rPr>
          <w:rFonts w:ascii="Times New Roman" w:eastAsia="Times New Roman" w:hAnsi="Times New Roman" w:cs="Times New Roman"/>
          <w:color w:val="000000"/>
          <w:szCs w:val="24"/>
        </w:rPr>
      </w:pPr>
      <w:r w:rsidRPr="00747D71">
        <w:rPr>
          <w:rFonts w:ascii="Times New Roman" w:eastAsia="Times New Roman" w:hAnsi="Times New Roman" w:cs="Times New Roman"/>
          <w:b/>
          <w:bCs/>
          <w:color w:val="000000"/>
          <w:szCs w:val="24"/>
        </w:rPr>
        <w:t>b. List any threatened and endangered species known to be on or near the site</w:t>
      </w:r>
    </w:p>
    <w:p w:rsidR="00F00F8D" w:rsidRPr="00747D71" w:rsidRDefault="00F00F8D" w:rsidP="00C0124C">
      <w:pPr>
        <w:shd w:val="clear" w:color="auto" w:fill="FFFFFF"/>
        <w:spacing w:after="0" w:line="240" w:lineRule="auto"/>
        <w:ind w:left="540"/>
        <w:rPr>
          <w:rFonts w:ascii="Times New Roman" w:eastAsia="Times New Roman" w:hAnsi="Times New Roman" w:cs="Times New Roman"/>
          <w:color w:val="000000"/>
          <w:szCs w:val="24"/>
        </w:rPr>
      </w:pPr>
      <w:r w:rsidRPr="00747D71">
        <w:rPr>
          <w:rFonts w:ascii="Times New Roman" w:eastAsia="Times New Roman" w:hAnsi="Times New Roman" w:cs="Times New Roman"/>
          <w:color w:val="000000"/>
          <w:szCs w:val="24"/>
        </w:rPr>
        <w:t>Threatened and endangered species lists are available at:</w:t>
      </w:r>
    </w:p>
    <w:p w:rsidR="00F00F8D" w:rsidRPr="00747D71" w:rsidRDefault="00F00F8D" w:rsidP="00C0124C">
      <w:pPr>
        <w:numPr>
          <w:ilvl w:val="0"/>
          <w:numId w:val="22"/>
        </w:numPr>
        <w:shd w:val="clear" w:color="auto" w:fill="FFFFFF"/>
        <w:spacing w:after="0" w:line="240" w:lineRule="auto"/>
        <w:ind w:left="540" w:firstLine="360"/>
        <w:rPr>
          <w:rFonts w:ascii="Times New Roman" w:eastAsia="Times New Roman" w:hAnsi="Times New Roman" w:cs="Times New Roman"/>
          <w:color w:val="000000"/>
          <w:szCs w:val="24"/>
        </w:rPr>
      </w:pPr>
      <w:r w:rsidRPr="00747D71">
        <w:rPr>
          <w:rFonts w:ascii="Times New Roman" w:eastAsia="Times New Roman" w:hAnsi="Times New Roman" w:cs="Times New Roman"/>
          <w:color w:val="000000"/>
          <w:szCs w:val="24"/>
        </w:rPr>
        <w:t>Washington Department of Fish and Wildlife - </w:t>
      </w:r>
      <w:hyperlink r:id="rId57" w:history="1">
        <w:r w:rsidRPr="00747D71">
          <w:rPr>
            <w:rFonts w:ascii="Times New Roman" w:eastAsia="Times New Roman" w:hAnsi="Times New Roman" w:cs="Times New Roman"/>
            <w:color w:val="663366"/>
            <w:szCs w:val="24"/>
            <w:u w:val="single"/>
          </w:rPr>
          <w:t>Priority Habitats and Species</w:t>
        </w:r>
      </w:hyperlink>
    </w:p>
    <w:p w:rsidR="00F00F8D" w:rsidRPr="00747D71" w:rsidRDefault="00F00F8D" w:rsidP="00C0124C">
      <w:pPr>
        <w:numPr>
          <w:ilvl w:val="0"/>
          <w:numId w:val="22"/>
        </w:numPr>
        <w:shd w:val="clear" w:color="auto" w:fill="FFFFFF"/>
        <w:spacing w:after="0" w:line="240" w:lineRule="auto"/>
        <w:ind w:left="540" w:firstLine="360"/>
        <w:rPr>
          <w:rFonts w:ascii="Times New Roman" w:eastAsia="Times New Roman" w:hAnsi="Times New Roman" w:cs="Times New Roman"/>
          <w:color w:val="000000"/>
          <w:szCs w:val="24"/>
        </w:rPr>
      </w:pPr>
      <w:r w:rsidRPr="00747D71">
        <w:rPr>
          <w:rFonts w:ascii="Times New Roman" w:eastAsia="Times New Roman" w:hAnsi="Times New Roman" w:cs="Times New Roman"/>
          <w:color w:val="000000"/>
          <w:szCs w:val="24"/>
        </w:rPr>
        <w:t>NOAA Fisheries - </w:t>
      </w:r>
      <w:hyperlink r:id="rId58" w:history="1">
        <w:r w:rsidRPr="00747D71">
          <w:rPr>
            <w:rFonts w:ascii="Times New Roman" w:eastAsia="Times New Roman" w:hAnsi="Times New Roman" w:cs="Times New Roman"/>
            <w:color w:val="663366"/>
            <w:szCs w:val="24"/>
            <w:u w:val="single"/>
          </w:rPr>
          <w:t>Critical Habitat Information</w:t>
        </w:r>
      </w:hyperlink>
    </w:p>
    <w:p w:rsidR="00F00F8D" w:rsidRPr="00747D71" w:rsidRDefault="00F00F8D" w:rsidP="00C0124C">
      <w:pPr>
        <w:numPr>
          <w:ilvl w:val="0"/>
          <w:numId w:val="22"/>
        </w:numPr>
        <w:shd w:val="clear" w:color="auto" w:fill="FFFFFF"/>
        <w:spacing w:after="0" w:line="240" w:lineRule="auto"/>
        <w:ind w:left="540" w:firstLine="360"/>
        <w:rPr>
          <w:rFonts w:ascii="Times New Roman" w:eastAsia="Times New Roman" w:hAnsi="Times New Roman" w:cs="Times New Roman"/>
          <w:color w:val="000000"/>
          <w:szCs w:val="24"/>
        </w:rPr>
      </w:pPr>
      <w:r w:rsidRPr="00747D71">
        <w:rPr>
          <w:rFonts w:ascii="Times New Roman" w:eastAsia="Times New Roman" w:hAnsi="Times New Roman" w:cs="Times New Roman"/>
          <w:color w:val="000000"/>
          <w:szCs w:val="24"/>
        </w:rPr>
        <w:t>US Fish and Wildlife Service -</w:t>
      </w:r>
      <w:hyperlink r:id="rId59" w:history="1">
        <w:r w:rsidRPr="00747D71">
          <w:rPr>
            <w:rFonts w:ascii="Times New Roman" w:eastAsia="Times New Roman" w:hAnsi="Times New Roman" w:cs="Times New Roman"/>
            <w:color w:val="663366"/>
            <w:szCs w:val="24"/>
            <w:u w:val="single"/>
          </w:rPr>
          <w:t>Washington Endangered Species list</w:t>
        </w:r>
      </w:hyperlink>
    </w:p>
    <w:p w:rsidR="00F00F8D" w:rsidRPr="00747D71" w:rsidRDefault="00F00F8D" w:rsidP="00C0124C">
      <w:pPr>
        <w:numPr>
          <w:ilvl w:val="0"/>
          <w:numId w:val="22"/>
        </w:numPr>
        <w:shd w:val="clear" w:color="auto" w:fill="FFFFFF"/>
        <w:spacing w:after="0" w:line="240" w:lineRule="auto"/>
        <w:ind w:left="540" w:firstLine="360"/>
        <w:rPr>
          <w:rFonts w:ascii="Times New Roman" w:eastAsia="Times New Roman" w:hAnsi="Times New Roman" w:cs="Times New Roman"/>
          <w:color w:val="000000"/>
          <w:szCs w:val="24"/>
        </w:rPr>
      </w:pPr>
      <w:r w:rsidRPr="00747D71">
        <w:rPr>
          <w:rFonts w:ascii="Times New Roman" w:eastAsia="Times New Roman" w:hAnsi="Times New Roman" w:cs="Times New Roman"/>
          <w:color w:val="000000"/>
          <w:szCs w:val="24"/>
        </w:rPr>
        <w:t>Pacific Northwest fish data - </w:t>
      </w:r>
      <w:hyperlink r:id="rId60" w:history="1">
        <w:r w:rsidRPr="00747D71">
          <w:rPr>
            <w:rFonts w:ascii="Times New Roman" w:eastAsia="Times New Roman" w:hAnsi="Times New Roman" w:cs="Times New Roman"/>
            <w:color w:val="663366"/>
            <w:szCs w:val="24"/>
            <w:u w:val="single"/>
          </w:rPr>
          <w:t>http://www.streamnet.org/</w:t>
        </w:r>
      </w:hyperlink>
    </w:p>
    <w:p w:rsidR="00F00F8D" w:rsidRPr="00747D71" w:rsidRDefault="00F00F8D" w:rsidP="00C0124C">
      <w:pPr>
        <w:numPr>
          <w:ilvl w:val="0"/>
          <w:numId w:val="22"/>
        </w:numPr>
        <w:shd w:val="clear" w:color="auto" w:fill="FFFFFF"/>
        <w:spacing w:after="0" w:line="240" w:lineRule="auto"/>
        <w:ind w:left="540" w:firstLine="360"/>
        <w:rPr>
          <w:rFonts w:ascii="Times New Roman" w:eastAsia="Times New Roman" w:hAnsi="Times New Roman" w:cs="Times New Roman"/>
          <w:color w:val="000000"/>
          <w:szCs w:val="24"/>
        </w:rPr>
      </w:pPr>
      <w:r w:rsidRPr="00747D71">
        <w:rPr>
          <w:rFonts w:ascii="Times New Roman" w:eastAsia="Times New Roman" w:hAnsi="Times New Roman" w:cs="Times New Roman"/>
          <w:color w:val="000000"/>
          <w:szCs w:val="24"/>
        </w:rPr>
        <w:t>SEPA - </w:t>
      </w:r>
      <w:hyperlink r:id="rId61" w:history="1">
        <w:r w:rsidRPr="00747D71">
          <w:rPr>
            <w:rFonts w:ascii="Times New Roman" w:eastAsia="Times New Roman" w:hAnsi="Times New Roman" w:cs="Times New Roman"/>
            <w:color w:val="663366"/>
            <w:szCs w:val="24"/>
            <w:u w:val="single"/>
          </w:rPr>
          <w:t>Optional Salmon Checklist</w:t>
        </w:r>
      </w:hyperlink>
    </w:p>
    <w:p w:rsidR="00F00F8D" w:rsidRPr="00747D71" w:rsidRDefault="00F00F8D" w:rsidP="00C0124C">
      <w:pPr>
        <w:numPr>
          <w:ilvl w:val="0"/>
          <w:numId w:val="22"/>
        </w:numPr>
        <w:shd w:val="clear" w:color="auto" w:fill="FFFFFF"/>
        <w:spacing w:after="0" w:line="240" w:lineRule="auto"/>
        <w:ind w:left="540" w:firstLine="360"/>
        <w:rPr>
          <w:rFonts w:ascii="Times New Roman" w:eastAsia="Times New Roman" w:hAnsi="Times New Roman" w:cs="Times New Roman"/>
          <w:color w:val="000000"/>
          <w:szCs w:val="24"/>
        </w:rPr>
      </w:pPr>
      <w:r w:rsidRPr="00747D71">
        <w:rPr>
          <w:rFonts w:ascii="Times New Roman" w:eastAsia="Times New Roman" w:hAnsi="Times New Roman" w:cs="Times New Roman"/>
          <w:color w:val="000000"/>
          <w:szCs w:val="24"/>
        </w:rPr>
        <w:t>Washington Department of Natural Resources - </w:t>
      </w:r>
      <w:hyperlink r:id="rId62" w:history="1">
        <w:r w:rsidRPr="00747D71">
          <w:rPr>
            <w:rFonts w:ascii="Times New Roman" w:eastAsia="Times New Roman" w:hAnsi="Times New Roman" w:cs="Times New Roman"/>
            <w:color w:val="663366"/>
            <w:szCs w:val="24"/>
            <w:u w:val="single"/>
          </w:rPr>
          <w:t>Natural Heritage Program</w:t>
        </w:r>
      </w:hyperlink>
    </w:p>
    <w:p w:rsidR="00F00F8D" w:rsidRPr="00747D71" w:rsidRDefault="00F00F8D" w:rsidP="00C0124C">
      <w:pPr>
        <w:shd w:val="clear" w:color="auto" w:fill="FFFFFF"/>
        <w:spacing w:after="0" w:line="240" w:lineRule="auto"/>
        <w:ind w:left="540" w:hanging="540"/>
        <w:rPr>
          <w:rFonts w:ascii="Times New Roman" w:eastAsia="Times New Roman" w:hAnsi="Times New Roman" w:cs="Times New Roman"/>
          <w:color w:val="000000"/>
          <w:szCs w:val="24"/>
        </w:rPr>
      </w:pPr>
      <w:r w:rsidRPr="00747D71">
        <w:rPr>
          <w:rFonts w:ascii="Times New Roman" w:eastAsia="Times New Roman" w:hAnsi="Times New Roman" w:cs="Times New Roman"/>
          <w:color w:val="000000"/>
          <w:szCs w:val="24"/>
        </w:rPr>
        <w:t> </w:t>
      </w:r>
    </w:p>
    <w:p w:rsidR="00F00F8D" w:rsidRPr="00747D71" w:rsidRDefault="00F00F8D" w:rsidP="00C0124C">
      <w:pPr>
        <w:shd w:val="clear" w:color="auto" w:fill="FFFFFF"/>
        <w:spacing w:after="0" w:line="240" w:lineRule="auto"/>
        <w:ind w:left="540" w:hanging="540"/>
        <w:rPr>
          <w:rFonts w:ascii="Times New Roman" w:eastAsia="Times New Roman" w:hAnsi="Times New Roman" w:cs="Times New Roman"/>
          <w:color w:val="000000"/>
          <w:szCs w:val="24"/>
        </w:rPr>
      </w:pPr>
      <w:r w:rsidRPr="00747D71">
        <w:rPr>
          <w:rFonts w:ascii="Times New Roman" w:eastAsia="Times New Roman" w:hAnsi="Times New Roman" w:cs="Times New Roman"/>
          <w:b/>
          <w:bCs/>
          <w:color w:val="000000"/>
          <w:szCs w:val="24"/>
        </w:rPr>
        <w:t>c. Is the site part of a migration route?</w:t>
      </w:r>
    </w:p>
    <w:p w:rsidR="00F00F8D" w:rsidRPr="00747D71" w:rsidRDefault="00F00F8D" w:rsidP="00C0124C">
      <w:pPr>
        <w:shd w:val="clear" w:color="auto" w:fill="FFFFFF"/>
        <w:spacing w:after="0" w:line="240" w:lineRule="auto"/>
        <w:ind w:left="540"/>
        <w:rPr>
          <w:rFonts w:ascii="Times New Roman" w:eastAsia="Times New Roman" w:hAnsi="Times New Roman" w:cs="Times New Roman"/>
          <w:color w:val="000000"/>
          <w:szCs w:val="24"/>
        </w:rPr>
      </w:pPr>
      <w:r w:rsidRPr="00747D71">
        <w:rPr>
          <w:rFonts w:ascii="Times New Roman" w:eastAsia="Times New Roman" w:hAnsi="Times New Roman" w:cs="Times New Roman"/>
          <w:color w:val="000000"/>
          <w:szCs w:val="24"/>
        </w:rPr>
        <w:t>Consider birds, fish, and other wildlife when identifying affected migration routes. Your proposal could have an adverse consequence If the affected area includes rare or unique habitat, wildlife corridors, fish-bearing rivers and streams, lakes, ponds, or other areas where migrating birds are likely to stop.</w:t>
      </w:r>
    </w:p>
    <w:p w:rsidR="00F00F8D" w:rsidRPr="00747D71" w:rsidRDefault="00F00F8D" w:rsidP="00C0124C">
      <w:pPr>
        <w:shd w:val="clear" w:color="auto" w:fill="FFFFFF"/>
        <w:spacing w:after="0" w:line="240" w:lineRule="auto"/>
        <w:ind w:left="540" w:hanging="540"/>
        <w:rPr>
          <w:rFonts w:ascii="Times New Roman" w:eastAsia="Times New Roman" w:hAnsi="Times New Roman" w:cs="Times New Roman"/>
          <w:color w:val="000000"/>
          <w:szCs w:val="24"/>
        </w:rPr>
      </w:pPr>
      <w:r w:rsidRPr="00747D71">
        <w:rPr>
          <w:rFonts w:ascii="Times New Roman" w:eastAsia="Times New Roman" w:hAnsi="Times New Roman" w:cs="Times New Roman"/>
          <w:color w:val="000000"/>
          <w:szCs w:val="24"/>
        </w:rPr>
        <w:t> </w:t>
      </w:r>
    </w:p>
    <w:p w:rsidR="00F00F8D" w:rsidRPr="00747D71" w:rsidRDefault="00F00F8D" w:rsidP="00C0124C">
      <w:pPr>
        <w:shd w:val="clear" w:color="auto" w:fill="FFFFFF"/>
        <w:spacing w:after="0" w:line="240" w:lineRule="auto"/>
        <w:ind w:left="540" w:hanging="540"/>
        <w:rPr>
          <w:rFonts w:ascii="Times New Roman" w:eastAsia="Times New Roman" w:hAnsi="Times New Roman" w:cs="Times New Roman"/>
          <w:color w:val="000000"/>
          <w:szCs w:val="24"/>
        </w:rPr>
      </w:pPr>
      <w:r w:rsidRPr="00747D71">
        <w:rPr>
          <w:rFonts w:ascii="Times New Roman" w:eastAsia="Times New Roman" w:hAnsi="Times New Roman" w:cs="Times New Roman"/>
          <w:b/>
          <w:bCs/>
          <w:color w:val="000000"/>
          <w:szCs w:val="24"/>
        </w:rPr>
        <w:t>d. Proposed measures to preserve or enhance wildlife, if any</w:t>
      </w:r>
    </w:p>
    <w:p w:rsidR="00F00F8D" w:rsidRPr="00747D71" w:rsidRDefault="00F00F8D" w:rsidP="00C0124C">
      <w:pPr>
        <w:shd w:val="clear" w:color="auto" w:fill="FFFFFF"/>
        <w:spacing w:after="0" w:line="240" w:lineRule="auto"/>
        <w:ind w:left="540"/>
        <w:rPr>
          <w:rFonts w:ascii="Times New Roman" w:eastAsia="Times New Roman" w:hAnsi="Times New Roman" w:cs="Times New Roman"/>
          <w:color w:val="000000"/>
          <w:szCs w:val="24"/>
        </w:rPr>
      </w:pPr>
      <w:r w:rsidRPr="00747D71">
        <w:rPr>
          <w:rFonts w:ascii="Times New Roman" w:eastAsia="Times New Roman" w:hAnsi="Times New Roman" w:cs="Times New Roman"/>
          <w:color w:val="000000"/>
          <w:szCs w:val="24"/>
        </w:rPr>
        <w:t>Types of mitigation for adverse effects to animals could include:</w:t>
      </w:r>
    </w:p>
    <w:p w:rsidR="00C0124C" w:rsidRDefault="00F00F8D" w:rsidP="00C0124C">
      <w:pPr>
        <w:numPr>
          <w:ilvl w:val="0"/>
          <w:numId w:val="23"/>
        </w:numPr>
        <w:shd w:val="clear" w:color="auto" w:fill="FFFFFF"/>
        <w:spacing w:after="0" w:line="240" w:lineRule="auto"/>
        <w:ind w:left="540" w:firstLine="360"/>
        <w:rPr>
          <w:rFonts w:ascii="Times New Roman" w:eastAsia="Times New Roman" w:hAnsi="Times New Roman" w:cs="Times New Roman"/>
          <w:color w:val="000000"/>
          <w:szCs w:val="24"/>
        </w:rPr>
      </w:pPr>
      <w:r w:rsidRPr="00747D71">
        <w:rPr>
          <w:rFonts w:ascii="Times New Roman" w:eastAsia="Times New Roman" w:hAnsi="Times New Roman" w:cs="Times New Roman"/>
          <w:color w:val="000000"/>
          <w:szCs w:val="24"/>
        </w:rPr>
        <w:t xml:space="preserve">Habitat restoration (native plantings, maintaining water quality and hydrology including temperature, </w:t>
      </w:r>
    </w:p>
    <w:p w:rsidR="00F00F8D" w:rsidRPr="00747D71" w:rsidRDefault="00F00F8D" w:rsidP="00C0124C">
      <w:pPr>
        <w:shd w:val="clear" w:color="auto" w:fill="FFFFFF"/>
        <w:spacing w:after="0" w:line="240" w:lineRule="auto"/>
        <w:ind w:left="900" w:firstLine="540"/>
        <w:rPr>
          <w:rFonts w:ascii="Times New Roman" w:eastAsia="Times New Roman" w:hAnsi="Times New Roman" w:cs="Times New Roman"/>
          <w:color w:val="000000"/>
          <w:szCs w:val="24"/>
        </w:rPr>
      </w:pPr>
      <w:r w:rsidRPr="00747D71">
        <w:rPr>
          <w:rFonts w:ascii="Times New Roman" w:eastAsia="Times New Roman" w:hAnsi="Times New Roman" w:cs="Times New Roman"/>
          <w:color w:val="000000"/>
          <w:szCs w:val="24"/>
        </w:rPr>
        <w:t>stream flow, etc.; protection from human and domestic animal intrusion or noise, light, and glare; etc.).</w:t>
      </w:r>
    </w:p>
    <w:p w:rsidR="00F00F8D" w:rsidRPr="00747D71" w:rsidRDefault="00F00F8D" w:rsidP="00C0124C">
      <w:pPr>
        <w:numPr>
          <w:ilvl w:val="0"/>
          <w:numId w:val="23"/>
        </w:numPr>
        <w:shd w:val="clear" w:color="auto" w:fill="FFFFFF"/>
        <w:spacing w:after="0" w:line="240" w:lineRule="auto"/>
        <w:ind w:left="540" w:firstLine="360"/>
        <w:rPr>
          <w:rFonts w:ascii="Times New Roman" w:eastAsia="Times New Roman" w:hAnsi="Times New Roman" w:cs="Times New Roman"/>
          <w:color w:val="000000"/>
          <w:szCs w:val="24"/>
        </w:rPr>
      </w:pPr>
      <w:r w:rsidRPr="00747D71">
        <w:rPr>
          <w:rFonts w:ascii="Times New Roman" w:eastAsia="Times New Roman" w:hAnsi="Times New Roman" w:cs="Times New Roman"/>
          <w:color w:val="000000"/>
          <w:szCs w:val="24"/>
        </w:rPr>
        <w:t>Measures to preserve or restore fish and wildlife corridors.</w:t>
      </w:r>
    </w:p>
    <w:p w:rsidR="00F00F8D" w:rsidRPr="00747D71" w:rsidRDefault="00F00F8D" w:rsidP="00C0124C">
      <w:pPr>
        <w:numPr>
          <w:ilvl w:val="0"/>
          <w:numId w:val="23"/>
        </w:numPr>
        <w:shd w:val="clear" w:color="auto" w:fill="FFFFFF"/>
        <w:spacing w:after="0" w:line="240" w:lineRule="auto"/>
        <w:ind w:left="540" w:firstLine="360"/>
        <w:rPr>
          <w:rFonts w:ascii="Times New Roman" w:eastAsia="Times New Roman" w:hAnsi="Times New Roman" w:cs="Times New Roman"/>
          <w:color w:val="000000"/>
          <w:szCs w:val="24"/>
        </w:rPr>
      </w:pPr>
      <w:r w:rsidRPr="00747D71">
        <w:rPr>
          <w:rFonts w:ascii="Times New Roman" w:eastAsia="Times New Roman" w:hAnsi="Times New Roman" w:cs="Times New Roman"/>
          <w:color w:val="000000"/>
          <w:szCs w:val="24"/>
        </w:rPr>
        <w:t>Monitoring and ongoing stewardship of habitat with performance measures for adaptive management.</w:t>
      </w:r>
    </w:p>
    <w:p w:rsidR="00F00F8D" w:rsidRDefault="00F00F8D" w:rsidP="00C0124C">
      <w:pPr>
        <w:numPr>
          <w:ilvl w:val="0"/>
          <w:numId w:val="23"/>
        </w:numPr>
        <w:shd w:val="clear" w:color="auto" w:fill="FFFFFF"/>
        <w:spacing w:after="0" w:line="240" w:lineRule="auto"/>
        <w:ind w:left="540" w:firstLine="360"/>
        <w:rPr>
          <w:rFonts w:ascii="Times New Roman" w:eastAsia="Times New Roman" w:hAnsi="Times New Roman" w:cs="Times New Roman"/>
          <w:color w:val="000000"/>
          <w:szCs w:val="24"/>
        </w:rPr>
      </w:pPr>
      <w:r w:rsidRPr="00747D71">
        <w:rPr>
          <w:rFonts w:ascii="Times New Roman" w:eastAsia="Times New Roman" w:hAnsi="Times New Roman" w:cs="Times New Roman"/>
          <w:color w:val="000000"/>
          <w:szCs w:val="24"/>
        </w:rPr>
        <w:t>Measures to control or eradicate invasive species coming into and leaving the site.</w:t>
      </w:r>
    </w:p>
    <w:p w:rsidR="00C0124C" w:rsidRPr="00747D71" w:rsidRDefault="00C0124C" w:rsidP="00C0124C">
      <w:pPr>
        <w:shd w:val="clear" w:color="auto" w:fill="FFFFFF"/>
        <w:spacing w:after="0" w:line="240" w:lineRule="auto"/>
        <w:ind w:left="900"/>
        <w:rPr>
          <w:rFonts w:ascii="Times New Roman" w:eastAsia="Times New Roman" w:hAnsi="Times New Roman" w:cs="Times New Roman"/>
          <w:color w:val="000000"/>
          <w:szCs w:val="24"/>
        </w:rPr>
      </w:pPr>
    </w:p>
    <w:p w:rsidR="00F00F8D" w:rsidRPr="00747D71" w:rsidRDefault="00F00F8D" w:rsidP="00C0124C">
      <w:pPr>
        <w:shd w:val="clear" w:color="auto" w:fill="FFFFFF"/>
        <w:spacing w:after="0" w:line="240" w:lineRule="auto"/>
        <w:ind w:left="540" w:firstLine="360"/>
        <w:rPr>
          <w:rFonts w:ascii="Times New Roman" w:eastAsia="Times New Roman" w:hAnsi="Times New Roman" w:cs="Times New Roman"/>
          <w:color w:val="000000"/>
          <w:szCs w:val="24"/>
        </w:rPr>
      </w:pPr>
      <w:r w:rsidRPr="00747D71">
        <w:rPr>
          <w:rFonts w:ascii="Times New Roman" w:eastAsia="Times New Roman" w:hAnsi="Times New Roman" w:cs="Times New Roman"/>
          <w:b/>
          <w:bCs/>
          <w:color w:val="000000"/>
          <w:szCs w:val="24"/>
        </w:rPr>
        <w:t>Additional Resources:</w:t>
      </w:r>
    </w:p>
    <w:p w:rsidR="00F00F8D" w:rsidRPr="00747D71" w:rsidRDefault="00F00F8D" w:rsidP="00C0124C">
      <w:pPr>
        <w:numPr>
          <w:ilvl w:val="0"/>
          <w:numId w:val="24"/>
        </w:numPr>
        <w:shd w:val="clear" w:color="auto" w:fill="FFFFFF"/>
        <w:spacing w:after="0" w:line="240" w:lineRule="auto"/>
        <w:ind w:left="540" w:firstLine="360"/>
        <w:rPr>
          <w:rFonts w:ascii="Times New Roman" w:eastAsia="Times New Roman" w:hAnsi="Times New Roman" w:cs="Times New Roman"/>
          <w:color w:val="000000"/>
          <w:szCs w:val="24"/>
        </w:rPr>
      </w:pPr>
      <w:r w:rsidRPr="00747D71">
        <w:rPr>
          <w:rFonts w:ascii="Times New Roman" w:eastAsia="Times New Roman" w:hAnsi="Times New Roman" w:cs="Times New Roman"/>
          <w:color w:val="000000"/>
          <w:szCs w:val="24"/>
        </w:rPr>
        <w:t>Washington Department of Fish and Wildlife - </w:t>
      </w:r>
      <w:hyperlink r:id="rId63" w:history="1">
        <w:r w:rsidRPr="00747D71">
          <w:rPr>
            <w:rFonts w:ascii="Times New Roman" w:eastAsia="Times New Roman" w:hAnsi="Times New Roman" w:cs="Times New Roman"/>
            <w:color w:val="663366"/>
            <w:szCs w:val="24"/>
            <w:u w:val="single"/>
          </w:rPr>
          <w:t>Habitat Conservation, Protection &amp; Restoration</w:t>
        </w:r>
      </w:hyperlink>
    </w:p>
    <w:p w:rsidR="00F00F8D" w:rsidRPr="00747D71" w:rsidRDefault="00F00F8D" w:rsidP="00C0124C">
      <w:pPr>
        <w:numPr>
          <w:ilvl w:val="0"/>
          <w:numId w:val="24"/>
        </w:numPr>
        <w:shd w:val="clear" w:color="auto" w:fill="FFFFFF"/>
        <w:spacing w:after="0" w:line="240" w:lineRule="auto"/>
        <w:ind w:left="540" w:firstLine="360"/>
        <w:rPr>
          <w:rFonts w:ascii="Times New Roman" w:eastAsia="Times New Roman" w:hAnsi="Times New Roman" w:cs="Times New Roman"/>
          <w:color w:val="000000"/>
          <w:szCs w:val="24"/>
        </w:rPr>
      </w:pPr>
      <w:r w:rsidRPr="00747D71">
        <w:rPr>
          <w:rFonts w:ascii="Times New Roman" w:eastAsia="Times New Roman" w:hAnsi="Times New Roman" w:cs="Times New Roman"/>
          <w:color w:val="000000"/>
          <w:szCs w:val="24"/>
        </w:rPr>
        <w:t>Washington Department of Natural Resources - </w:t>
      </w:r>
      <w:hyperlink r:id="rId64" w:history="1">
        <w:r w:rsidRPr="00747D71">
          <w:rPr>
            <w:rFonts w:ascii="Times New Roman" w:eastAsia="Times New Roman" w:hAnsi="Times New Roman" w:cs="Times New Roman"/>
            <w:color w:val="663366"/>
            <w:szCs w:val="24"/>
            <w:u w:val="single"/>
          </w:rPr>
          <w:t>Aquatic Habitat Conservation</w:t>
        </w:r>
      </w:hyperlink>
    </w:p>
    <w:p w:rsidR="00F00F8D" w:rsidRPr="00747D71" w:rsidRDefault="00F00F8D" w:rsidP="00C0124C">
      <w:pPr>
        <w:numPr>
          <w:ilvl w:val="0"/>
          <w:numId w:val="24"/>
        </w:numPr>
        <w:shd w:val="clear" w:color="auto" w:fill="FFFFFF"/>
        <w:spacing w:after="0" w:line="240" w:lineRule="auto"/>
        <w:ind w:left="540" w:firstLine="360"/>
        <w:rPr>
          <w:rFonts w:ascii="Times New Roman" w:eastAsia="Times New Roman" w:hAnsi="Times New Roman" w:cs="Times New Roman"/>
          <w:color w:val="000000"/>
          <w:szCs w:val="24"/>
        </w:rPr>
      </w:pPr>
      <w:r w:rsidRPr="00747D71">
        <w:rPr>
          <w:rFonts w:ascii="Times New Roman" w:eastAsia="Times New Roman" w:hAnsi="Times New Roman" w:cs="Times New Roman"/>
          <w:color w:val="000000"/>
          <w:szCs w:val="24"/>
        </w:rPr>
        <w:t>Washington Department of Fish and Wildlife - </w:t>
      </w:r>
      <w:hyperlink r:id="rId65" w:history="1">
        <w:r w:rsidRPr="00747D71">
          <w:rPr>
            <w:rFonts w:ascii="Times New Roman" w:eastAsia="Times New Roman" w:hAnsi="Times New Roman" w:cs="Times New Roman"/>
            <w:color w:val="663366"/>
            <w:szCs w:val="24"/>
            <w:u w:val="single"/>
          </w:rPr>
          <w:t>Priority Habitats and Species</w:t>
        </w:r>
      </w:hyperlink>
    </w:p>
    <w:p w:rsidR="00F00F8D" w:rsidRPr="00747D71" w:rsidRDefault="00F00F8D" w:rsidP="00C0124C">
      <w:pPr>
        <w:numPr>
          <w:ilvl w:val="0"/>
          <w:numId w:val="24"/>
        </w:numPr>
        <w:shd w:val="clear" w:color="auto" w:fill="FFFFFF"/>
        <w:spacing w:after="0" w:line="240" w:lineRule="auto"/>
        <w:ind w:left="540" w:firstLine="360"/>
        <w:rPr>
          <w:rFonts w:ascii="Times New Roman" w:eastAsia="Times New Roman" w:hAnsi="Times New Roman" w:cs="Times New Roman"/>
          <w:color w:val="000000"/>
          <w:szCs w:val="24"/>
        </w:rPr>
      </w:pPr>
      <w:r w:rsidRPr="00747D71">
        <w:rPr>
          <w:rFonts w:ascii="Times New Roman" w:eastAsia="Times New Roman" w:hAnsi="Times New Roman" w:cs="Times New Roman"/>
          <w:color w:val="000000"/>
          <w:szCs w:val="24"/>
        </w:rPr>
        <w:t>Washington Department of Natural Resources - </w:t>
      </w:r>
      <w:hyperlink r:id="rId66" w:history="1">
        <w:r w:rsidRPr="00747D71">
          <w:rPr>
            <w:rFonts w:ascii="Times New Roman" w:eastAsia="Times New Roman" w:hAnsi="Times New Roman" w:cs="Times New Roman"/>
            <w:color w:val="663366"/>
            <w:szCs w:val="24"/>
            <w:u w:val="single"/>
          </w:rPr>
          <w:t>Priority Plants</w:t>
        </w:r>
      </w:hyperlink>
    </w:p>
    <w:p w:rsidR="00F00F8D" w:rsidRPr="00747D71" w:rsidRDefault="00747D71" w:rsidP="00C0124C">
      <w:pPr>
        <w:numPr>
          <w:ilvl w:val="0"/>
          <w:numId w:val="24"/>
        </w:numPr>
        <w:shd w:val="clear" w:color="auto" w:fill="FFFFFF"/>
        <w:spacing w:after="0" w:line="240" w:lineRule="auto"/>
        <w:ind w:left="540" w:firstLine="360"/>
        <w:rPr>
          <w:rFonts w:ascii="Times New Roman" w:eastAsia="Times New Roman" w:hAnsi="Times New Roman" w:cs="Times New Roman"/>
          <w:color w:val="000000"/>
          <w:szCs w:val="24"/>
        </w:rPr>
      </w:pPr>
      <w:hyperlink r:id="rId67" w:history="1">
        <w:r w:rsidR="00F00F8D" w:rsidRPr="00747D71">
          <w:rPr>
            <w:rFonts w:ascii="Times New Roman" w:eastAsia="Times New Roman" w:hAnsi="Times New Roman" w:cs="Times New Roman"/>
            <w:color w:val="663366"/>
            <w:szCs w:val="24"/>
            <w:u w:val="single"/>
          </w:rPr>
          <w:t>Noxious Weed Control Board</w:t>
        </w:r>
      </w:hyperlink>
    </w:p>
    <w:p w:rsidR="00F00F8D" w:rsidRPr="00747D71" w:rsidRDefault="00747D71" w:rsidP="00C0124C">
      <w:pPr>
        <w:numPr>
          <w:ilvl w:val="0"/>
          <w:numId w:val="24"/>
        </w:numPr>
        <w:shd w:val="clear" w:color="auto" w:fill="FFFFFF"/>
        <w:spacing w:after="0" w:line="240" w:lineRule="auto"/>
        <w:ind w:left="540" w:firstLine="360"/>
        <w:rPr>
          <w:rFonts w:ascii="Times New Roman" w:eastAsia="Times New Roman" w:hAnsi="Times New Roman" w:cs="Times New Roman"/>
          <w:color w:val="000000"/>
          <w:szCs w:val="24"/>
        </w:rPr>
      </w:pPr>
      <w:hyperlink r:id="rId68" w:history="1">
        <w:r w:rsidR="00F00F8D" w:rsidRPr="00747D71">
          <w:rPr>
            <w:rFonts w:ascii="Times New Roman" w:eastAsia="Times New Roman" w:hAnsi="Times New Roman" w:cs="Times New Roman"/>
            <w:color w:val="663366"/>
            <w:szCs w:val="24"/>
            <w:u w:val="single"/>
          </w:rPr>
          <w:t>Invasive Species Council</w:t>
        </w:r>
      </w:hyperlink>
    </w:p>
    <w:p w:rsidR="00F00F8D" w:rsidRPr="00747D71" w:rsidRDefault="00F00F8D" w:rsidP="00C0124C">
      <w:pPr>
        <w:shd w:val="clear" w:color="auto" w:fill="FFFFFF"/>
        <w:spacing w:after="0" w:line="240" w:lineRule="auto"/>
        <w:ind w:left="540" w:firstLine="360"/>
        <w:rPr>
          <w:rFonts w:ascii="Times New Roman" w:eastAsia="Times New Roman" w:hAnsi="Times New Roman" w:cs="Times New Roman"/>
          <w:color w:val="000000"/>
          <w:szCs w:val="24"/>
        </w:rPr>
      </w:pPr>
      <w:r w:rsidRPr="00747D71">
        <w:rPr>
          <w:rFonts w:ascii="Times New Roman" w:eastAsia="Times New Roman" w:hAnsi="Times New Roman" w:cs="Times New Roman"/>
          <w:color w:val="000000"/>
          <w:szCs w:val="24"/>
        </w:rPr>
        <w:t> </w:t>
      </w:r>
    </w:p>
    <w:p w:rsidR="00F00F8D" w:rsidRPr="00747D71" w:rsidRDefault="00F00F8D" w:rsidP="00C0124C">
      <w:pPr>
        <w:shd w:val="clear" w:color="auto" w:fill="FFFFFF"/>
        <w:spacing w:after="0" w:line="240" w:lineRule="auto"/>
        <w:ind w:left="540" w:hanging="540"/>
        <w:rPr>
          <w:rFonts w:ascii="Times New Roman" w:eastAsia="Times New Roman" w:hAnsi="Times New Roman" w:cs="Times New Roman"/>
          <w:color w:val="000000"/>
          <w:szCs w:val="24"/>
        </w:rPr>
      </w:pPr>
      <w:r w:rsidRPr="00747D71">
        <w:rPr>
          <w:rFonts w:ascii="Times New Roman" w:eastAsia="Times New Roman" w:hAnsi="Times New Roman" w:cs="Times New Roman"/>
          <w:b/>
          <w:bCs/>
          <w:color w:val="000000"/>
          <w:szCs w:val="24"/>
        </w:rPr>
        <w:t>e. List any invasive animal species known to be on or near the site.</w:t>
      </w:r>
    </w:p>
    <w:p w:rsidR="00F00F8D" w:rsidRPr="00747D71" w:rsidRDefault="00F00F8D" w:rsidP="00C0124C">
      <w:pPr>
        <w:shd w:val="clear" w:color="auto" w:fill="FFFFFF"/>
        <w:spacing w:after="0" w:line="240" w:lineRule="auto"/>
        <w:ind w:left="540"/>
        <w:rPr>
          <w:rFonts w:ascii="Times New Roman" w:eastAsia="Times New Roman" w:hAnsi="Times New Roman" w:cs="Times New Roman"/>
          <w:color w:val="000000"/>
          <w:szCs w:val="24"/>
        </w:rPr>
      </w:pPr>
      <w:r w:rsidRPr="00747D71">
        <w:rPr>
          <w:rFonts w:ascii="Times New Roman" w:eastAsia="Times New Roman" w:hAnsi="Times New Roman" w:cs="Times New Roman"/>
          <w:color w:val="000000"/>
          <w:szCs w:val="24"/>
        </w:rPr>
        <w:t>Check the current list of invasive animal species to see if they are known to live in the area of the proposal.</w:t>
      </w:r>
    </w:p>
    <w:p w:rsidR="00F00F8D" w:rsidRPr="00747D71" w:rsidRDefault="00747D71" w:rsidP="00C0124C">
      <w:pPr>
        <w:numPr>
          <w:ilvl w:val="0"/>
          <w:numId w:val="25"/>
        </w:numPr>
        <w:shd w:val="clear" w:color="auto" w:fill="FFFFFF"/>
        <w:spacing w:after="0" w:line="240" w:lineRule="auto"/>
        <w:ind w:left="540" w:firstLine="360"/>
        <w:rPr>
          <w:rFonts w:ascii="Times New Roman" w:eastAsia="Times New Roman" w:hAnsi="Times New Roman" w:cs="Times New Roman"/>
          <w:color w:val="000000"/>
          <w:szCs w:val="24"/>
        </w:rPr>
      </w:pPr>
      <w:hyperlink r:id="rId69" w:history="1">
        <w:r w:rsidR="00F00F8D" w:rsidRPr="00747D71">
          <w:rPr>
            <w:rFonts w:ascii="Times New Roman" w:eastAsia="Times New Roman" w:hAnsi="Times New Roman" w:cs="Times New Roman"/>
            <w:color w:val="663366"/>
            <w:szCs w:val="24"/>
            <w:u w:val="single"/>
          </w:rPr>
          <w:t>Invasive Species List</w:t>
        </w:r>
      </w:hyperlink>
    </w:p>
    <w:p w:rsidR="00F00F8D" w:rsidRPr="00747D71" w:rsidRDefault="00747D71" w:rsidP="00C0124C">
      <w:pPr>
        <w:numPr>
          <w:ilvl w:val="0"/>
          <w:numId w:val="25"/>
        </w:numPr>
        <w:shd w:val="clear" w:color="auto" w:fill="FFFFFF"/>
        <w:spacing w:after="0" w:line="240" w:lineRule="auto"/>
        <w:ind w:left="540" w:firstLine="360"/>
        <w:rPr>
          <w:rFonts w:ascii="Times New Roman" w:eastAsia="Times New Roman" w:hAnsi="Times New Roman" w:cs="Times New Roman"/>
          <w:color w:val="000000"/>
          <w:szCs w:val="24"/>
        </w:rPr>
      </w:pPr>
      <w:hyperlink r:id="rId70" w:history="1">
        <w:r w:rsidR="00F00F8D" w:rsidRPr="00747D71">
          <w:rPr>
            <w:rFonts w:ascii="Times New Roman" w:eastAsia="Times New Roman" w:hAnsi="Times New Roman" w:cs="Times New Roman"/>
            <w:color w:val="663366"/>
            <w:szCs w:val="24"/>
            <w:u w:val="single"/>
          </w:rPr>
          <w:t>Invasive Species Council</w:t>
        </w:r>
      </w:hyperlink>
    </w:p>
    <w:p w:rsidR="0050252C" w:rsidRPr="00747D71" w:rsidRDefault="0050252C" w:rsidP="00C0124C">
      <w:pPr>
        <w:shd w:val="clear" w:color="auto" w:fill="FFFFFF"/>
        <w:spacing w:after="0" w:line="240" w:lineRule="auto"/>
        <w:ind w:left="540" w:firstLine="360"/>
        <w:rPr>
          <w:rFonts w:ascii="Times New Roman" w:eastAsia="Times New Roman" w:hAnsi="Times New Roman" w:cs="Times New Roman"/>
          <w:color w:val="000000"/>
          <w:szCs w:val="24"/>
        </w:rPr>
      </w:pPr>
      <w:r w:rsidRPr="00747D71">
        <w:rPr>
          <w:rFonts w:ascii="Times New Roman" w:eastAsia="Times New Roman" w:hAnsi="Times New Roman" w:cs="Times New Roman"/>
          <w:color w:val="000000"/>
          <w:szCs w:val="24"/>
        </w:rPr>
        <w:t> </w:t>
      </w:r>
      <w:bookmarkStart w:id="6" w:name="EnergyNaturalResources"/>
      <w:bookmarkEnd w:id="6"/>
    </w:p>
    <w:p w:rsidR="0050252C" w:rsidRPr="00747D71" w:rsidRDefault="0050252C">
      <w:pPr>
        <w:rPr>
          <w:rFonts w:ascii="Times New Roman" w:eastAsia="Times New Roman" w:hAnsi="Times New Roman" w:cs="Times New Roman"/>
          <w:color w:val="000000"/>
          <w:szCs w:val="24"/>
        </w:rPr>
      </w:pPr>
      <w:r w:rsidRPr="00747D71">
        <w:rPr>
          <w:rFonts w:ascii="Times New Roman" w:eastAsia="Times New Roman" w:hAnsi="Times New Roman" w:cs="Times New Roman"/>
          <w:color w:val="000000"/>
          <w:szCs w:val="24"/>
        </w:rPr>
        <w:br w:type="page"/>
      </w:r>
    </w:p>
    <w:p w:rsidR="00F00F8D" w:rsidRPr="00747D71" w:rsidRDefault="001B4C0B" w:rsidP="006A40BC">
      <w:pPr>
        <w:pBdr>
          <w:top w:val="single" w:sz="4" w:space="1" w:color="auto"/>
        </w:pBdr>
        <w:shd w:val="clear" w:color="auto" w:fill="FFFFFF"/>
        <w:spacing w:after="0" w:line="240" w:lineRule="auto"/>
        <w:outlineLvl w:val="2"/>
        <w:rPr>
          <w:rFonts w:ascii="Times New Roman" w:eastAsia="Times New Roman" w:hAnsi="Times New Roman" w:cs="Times New Roman"/>
          <w:b/>
          <w:bCs/>
          <w:szCs w:val="24"/>
        </w:rPr>
      </w:pPr>
      <w:r w:rsidRPr="00747D71">
        <w:rPr>
          <w:rFonts w:ascii="Times New Roman" w:eastAsia="Times New Roman" w:hAnsi="Times New Roman" w:cs="Times New Roman"/>
          <w:b/>
          <w:bCs/>
          <w:szCs w:val="24"/>
        </w:rPr>
        <w:lastRenderedPageBreak/>
        <w:t>6. E</w:t>
      </w:r>
      <w:r w:rsidRPr="00747D71">
        <w:rPr>
          <w:rFonts w:ascii="Times New Roman" w:eastAsia="Times New Roman" w:hAnsi="Times New Roman" w:cs="Times New Roman"/>
          <w:b/>
          <w:bCs/>
          <w:sz w:val="20"/>
          <w:szCs w:val="24"/>
        </w:rPr>
        <w:t>NERGY</w:t>
      </w:r>
      <w:r w:rsidRPr="00747D71">
        <w:rPr>
          <w:rFonts w:ascii="Times New Roman" w:eastAsia="Times New Roman" w:hAnsi="Times New Roman" w:cs="Times New Roman"/>
          <w:b/>
          <w:bCs/>
          <w:szCs w:val="24"/>
        </w:rPr>
        <w:t xml:space="preserve"> A</w:t>
      </w:r>
      <w:r w:rsidRPr="00747D71">
        <w:rPr>
          <w:rFonts w:ascii="Times New Roman" w:eastAsia="Times New Roman" w:hAnsi="Times New Roman" w:cs="Times New Roman"/>
          <w:b/>
          <w:bCs/>
          <w:sz w:val="20"/>
          <w:szCs w:val="24"/>
        </w:rPr>
        <w:t>ND</w:t>
      </w:r>
      <w:r w:rsidRPr="00747D71">
        <w:rPr>
          <w:rFonts w:ascii="Times New Roman" w:eastAsia="Times New Roman" w:hAnsi="Times New Roman" w:cs="Times New Roman"/>
          <w:b/>
          <w:bCs/>
          <w:szCs w:val="24"/>
        </w:rPr>
        <w:t xml:space="preserve"> N</w:t>
      </w:r>
      <w:r w:rsidRPr="00747D71">
        <w:rPr>
          <w:rFonts w:ascii="Times New Roman" w:eastAsia="Times New Roman" w:hAnsi="Times New Roman" w:cs="Times New Roman"/>
          <w:b/>
          <w:bCs/>
          <w:sz w:val="20"/>
          <w:szCs w:val="24"/>
        </w:rPr>
        <w:t>ATURAL</w:t>
      </w:r>
      <w:r w:rsidRPr="00747D71">
        <w:rPr>
          <w:rFonts w:ascii="Times New Roman" w:eastAsia="Times New Roman" w:hAnsi="Times New Roman" w:cs="Times New Roman"/>
          <w:b/>
          <w:bCs/>
          <w:szCs w:val="24"/>
        </w:rPr>
        <w:t xml:space="preserve"> R</w:t>
      </w:r>
      <w:r w:rsidRPr="00747D71">
        <w:rPr>
          <w:rFonts w:ascii="Times New Roman" w:eastAsia="Times New Roman" w:hAnsi="Times New Roman" w:cs="Times New Roman"/>
          <w:b/>
          <w:bCs/>
          <w:sz w:val="20"/>
          <w:szCs w:val="24"/>
        </w:rPr>
        <w:t>ESOURCES</w:t>
      </w:r>
    </w:p>
    <w:p w:rsidR="00F00F8D" w:rsidRPr="00747D71" w:rsidRDefault="00F00F8D" w:rsidP="00C0124C">
      <w:pPr>
        <w:shd w:val="clear" w:color="auto" w:fill="FFFFFF"/>
        <w:spacing w:after="0" w:line="240" w:lineRule="auto"/>
        <w:ind w:left="540" w:hanging="540"/>
        <w:rPr>
          <w:rFonts w:ascii="Times New Roman" w:eastAsia="Times New Roman" w:hAnsi="Times New Roman" w:cs="Times New Roman"/>
          <w:color w:val="000000"/>
          <w:szCs w:val="24"/>
        </w:rPr>
      </w:pPr>
      <w:r w:rsidRPr="00747D71">
        <w:rPr>
          <w:rFonts w:ascii="Times New Roman" w:eastAsia="Times New Roman" w:hAnsi="Times New Roman" w:cs="Times New Roman"/>
          <w:b/>
          <w:bCs/>
          <w:color w:val="000000"/>
          <w:szCs w:val="24"/>
        </w:rPr>
        <w:t>a. What kinds of energy will be used to meet the completed project's energy needs?</w:t>
      </w:r>
    </w:p>
    <w:p w:rsidR="00F00F8D" w:rsidRPr="00747D71" w:rsidRDefault="00F00F8D" w:rsidP="00C0124C">
      <w:pPr>
        <w:shd w:val="clear" w:color="auto" w:fill="FFFFFF"/>
        <w:spacing w:after="0" w:line="240" w:lineRule="auto"/>
        <w:ind w:left="540"/>
        <w:rPr>
          <w:rFonts w:ascii="Times New Roman" w:eastAsia="Times New Roman" w:hAnsi="Times New Roman" w:cs="Times New Roman"/>
          <w:color w:val="000000"/>
          <w:szCs w:val="24"/>
        </w:rPr>
      </w:pPr>
      <w:r w:rsidRPr="00747D71">
        <w:rPr>
          <w:rFonts w:ascii="Times New Roman" w:eastAsia="Times New Roman" w:hAnsi="Times New Roman" w:cs="Times New Roman"/>
          <w:color w:val="000000"/>
          <w:szCs w:val="24"/>
        </w:rPr>
        <w:t>List the types and quantity of energy resources involved with this proposal -or would result indirectly from this proposal (such as transportation fuel use). Include the estimated energy use in the construction, operation and maintenance as well as demolition phases.</w:t>
      </w:r>
    </w:p>
    <w:p w:rsidR="00F00F8D" w:rsidRPr="00747D71" w:rsidRDefault="00F00F8D" w:rsidP="00C0124C">
      <w:pPr>
        <w:shd w:val="clear" w:color="auto" w:fill="FFFFFF"/>
        <w:spacing w:after="0" w:line="240" w:lineRule="auto"/>
        <w:ind w:left="540"/>
        <w:rPr>
          <w:rFonts w:ascii="Times New Roman" w:eastAsia="Times New Roman" w:hAnsi="Times New Roman" w:cs="Times New Roman"/>
          <w:color w:val="000000"/>
          <w:szCs w:val="24"/>
        </w:rPr>
      </w:pPr>
      <w:r w:rsidRPr="00747D71">
        <w:rPr>
          <w:rFonts w:ascii="Times New Roman" w:eastAsia="Times New Roman" w:hAnsi="Times New Roman" w:cs="Times New Roman"/>
          <w:color w:val="000000"/>
          <w:szCs w:val="24"/>
        </w:rPr>
        <w:t>If different energy types/sources will be used to address separate uses/needs, identify what type will be used for which use (such as natural gas for heating, cooking, and hot water; electricity for all other energy needs).</w:t>
      </w:r>
    </w:p>
    <w:p w:rsidR="00F00F8D" w:rsidRPr="00747D71" w:rsidRDefault="00F00F8D" w:rsidP="00C0124C">
      <w:pPr>
        <w:shd w:val="clear" w:color="auto" w:fill="FFFFFF"/>
        <w:spacing w:after="0" w:line="240" w:lineRule="auto"/>
        <w:ind w:left="540" w:hanging="540"/>
        <w:rPr>
          <w:rFonts w:ascii="Times New Roman" w:eastAsia="Times New Roman" w:hAnsi="Times New Roman" w:cs="Times New Roman"/>
          <w:color w:val="000000"/>
          <w:szCs w:val="24"/>
        </w:rPr>
      </w:pPr>
      <w:r w:rsidRPr="00747D71">
        <w:rPr>
          <w:rFonts w:ascii="Times New Roman" w:eastAsia="Times New Roman" w:hAnsi="Times New Roman" w:cs="Times New Roman"/>
          <w:color w:val="000000"/>
          <w:szCs w:val="24"/>
        </w:rPr>
        <w:t> </w:t>
      </w:r>
    </w:p>
    <w:p w:rsidR="00F00F8D" w:rsidRPr="00747D71" w:rsidRDefault="00F00F8D" w:rsidP="00C0124C">
      <w:pPr>
        <w:shd w:val="clear" w:color="auto" w:fill="FFFFFF"/>
        <w:spacing w:after="0" w:line="240" w:lineRule="auto"/>
        <w:ind w:left="540" w:hanging="540"/>
        <w:rPr>
          <w:rFonts w:ascii="Times New Roman" w:eastAsia="Times New Roman" w:hAnsi="Times New Roman" w:cs="Times New Roman"/>
          <w:color w:val="000000"/>
          <w:szCs w:val="24"/>
        </w:rPr>
      </w:pPr>
      <w:r w:rsidRPr="00747D71">
        <w:rPr>
          <w:rFonts w:ascii="Times New Roman" w:eastAsia="Times New Roman" w:hAnsi="Times New Roman" w:cs="Times New Roman"/>
          <w:b/>
          <w:bCs/>
          <w:color w:val="000000"/>
          <w:szCs w:val="24"/>
        </w:rPr>
        <w:t>b.  Would your project affect the potential use of solar energy by adjacent properties?</w:t>
      </w:r>
    </w:p>
    <w:p w:rsidR="00F00F8D" w:rsidRPr="00747D71" w:rsidRDefault="00F00F8D" w:rsidP="00C0124C">
      <w:pPr>
        <w:shd w:val="clear" w:color="auto" w:fill="FFFFFF"/>
        <w:spacing w:after="0" w:line="240" w:lineRule="auto"/>
        <w:ind w:left="540"/>
        <w:rPr>
          <w:rFonts w:ascii="Times New Roman" w:eastAsia="Times New Roman" w:hAnsi="Times New Roman" w:cs="Times New Roman"/>
          <w:color w:val="000000"/>
          <w:szCs w:val="24"/>
        </w:rPr>
      </w:pPr>
      <w:r w:rsidRPr="00747D71">
        <w:rPr>
          <w:rFonts w:ascii="Times New Roman" w:eastAsia="Times New Roman" w:hAnsi="Times New Roman" w:cs="Times New Roman"/>
          <w:color w:val="000000"/>
          <w:szCs w:val="24"/>
        </w:rPr>
        <w:t>List changes in vegetation cover as a direct or indirect result of the proposal.  Identify the potential for this change to increase shade coverage (measured in duration and area affected) for nearby properties.</w:t>
      </w:r>
    </w:p>
    <w:p w:rsidR="00F00F8D" w:rsidRPr="00747D71" w:rsidRDefault="00F00F8D" w:rsidP="00C0124C">
      <w:pPr>
        <w:shd w:val="clear" w:color="auto" w:fill="FFFFFF"/>
        <w:spacing w:after="0" w:line="240" w:lineRule="auto"/>
        <w:ind w:left="540" w:hanging="540"/>
        <w:rPr>
          <w:rFonts w:ascii="Times New Roman" w:eastAsia="Times New Roman" w:hAnsi="Times New Roman" w:cs="Times New Roman"/>
          <w:color w:val="000000"/>
          <w:szCs w:val="24"/>
        </w:rPr>
      </w:pPr>
      <w:r w:rsidRPr="00747D71">
        <w:rPr>
          <w:rFonts w:ascii="Times New Roman" w:eastAsia="Times New Roman" w:hAnsi="Times New Roman" w:cs="Times New Roman"/>
          <w:color w:val="000000"/>
          <w:szCs w:val="24"/>
        </w:rPr>
        <w:t> </w:t>
      </w:r>
    </w:p>
    <w:p w:rsidR="00F00F8D" w:rsidRPr="00747D71" w:rsidRDefault="00F00F8D" w:rsidP="00C0124C">
      <w:pPr>
        <w:shd w:val="clear" w:color="auto" w:fill="FFFFFF"/>
        <w:spacing w:after="0" w:line="240" w:lineRule="auto"/>
        <w:ind w:left="540" w:hanging="540"/>
        <w:rPr>
          <w:rFonts w:ascii="Times New Roman" w:eastAsia="Times New Roman" w:hAnsi="Times New Roman" w:cs="Times New Roman"/>
          <w:color w:val="000000"/>
          <w:szCs w:val="24"/>
        </w:rPr>
      </w:pPr>
      <w:r w:rsidRPr="00747D71">
        <w:rPr>
          <w:rFonts w:ascii="Times New Roman" w:eastAsia="Times New Roman" w:hAnsi="Times New Roman" w:cs="Times New Roman"/>
          <w:b/>
          <w:bCs/>
          <w:color w:val="000000"/>
          <w:szCs w:val="24"/>
        </w:rPr>
        <w:t>c.  What kinds of energy conservation features are included in the plans of this proposal?</w:t>
      </w:r>
    </w:p>
    <w:p w:rsidR="00F00F8D" w:rsidRPr="00747D71" w:rsidRDefault="00F00F8D" w:rsidP="00C0124C">
      <w:pPr>
        <w:shd w:val="clear" w:color="auto" w:fill="FFFFFF"/>
        <w:spacing w:after="0" w:line="240" w:lineRule="auto"/>
        <w:ind w:left="540"/>
        <w:rPr>
          <w:rFonts w:ascii="Times New Roman" w:eastAsia="Times New Roman" w:hAnsi="Times New Roman" w:cs="Times New Roman"/>
          <w:color w:val="000000"/>
          <w:szCs w:val="24"/>
        </w:rPr>
      </w:pPr>
      <w:r w:rsidRPr="00747D71">
        <w:rPr>
          <w:rFonts w:ascii="Times New Roman" w:eastAsia="Times New Roman" w:hAnsi="Times New Roman" w:cs="Times New Roman"/>
          <w:color w:val="000000"/>
          <w:szCs w:val="24"/>
        </w:rPr>
        <w:t>Conservation features refer to efficiency opportunities and options available to reduce impacts associated with energy consumption.</w:t>
      </w:r>
    </w:p>
    <w:p w:rsidR="00F00F8D" w:rsidRPr="00747D71" w:rsidRDefault="00F00F8D" w:rsidP="00C0124C">
      <w:pPr>
        <w:numPr>
          <w:ilvl w:val="0"/>
          <w:numId w:val="26"/>
        </w:numPr>
        <w:shd w:val="clear" w:color="auto" w:fill="FFFFFF"/>
        <w:spacing w:after="0" w:line="240" w:lineRule="auto"/>
        <w:ind w:left="540" w:firstLine="360"/>
        <w:rPr>
          <w:rFonts w:ascii="Times New Roman" w:eastAsia="Times New Roman" w:hAnsi="Times New Roman" w:cs="Times New Roman"/>
          <w:color w:val="000000"/>
          <w:szCs w:val="24"/>
        </w:rPr>
      </w:pPr>
      <w:r w:rsidRPr="00747D71">
        <w:rPr>
          <w:rFonts w:ascii="Times New Roman" w:eastAsia="Times New Roman" w:hAnsi="Times New Roman" w:cs="Times New Roman"/>
          <w:color w:val="000000"/>
          <w:szCs w:val="24"/>
        </w:rPr>
        <w:t>Maximize energy efficiency.</w:t>
      </w:r>
    </w:p>
    <w:p w:rsidR="00F00F8D" w:rsidRPr="00747D71" w:rsidRDefault="00F00F8D" w:rsidP="00C0124C">
      <w:pPr>
        <w:numPr>
          <w:ilvl w:val="0"/>
          <w:numId w:val="26"/>
        </w:numPr>
        <w:shd w:val="clear" w:color="auto" w:fill="FFFFFF"/>
        <w:spacing w:after="0" w:line="240" w:lineRule="auto"/>
        <w:ind w:left="540" w:firstLine="360"/>
        <w:rPr>
          <w:rFonts w:ascii="Times New Roman" w:eastAsia="Times New Roman" w:hAnsi="Times New Roman" w:cs="Times New Roman"/>
          <w:color w:val="000000"/>
          <w:szCs w:val="24"/>
        </w:rPr>
      </w:pPr>
      <w:r w:rsidRPr="00747D71">
        <w:rPr>
          <w:rFonts w:ascii="Times New Roman" w:eastAsia="Times New Roman" w:hAnsi="Times New Roman" w:cs="Times New Roman"/>
          <w:color w:val="000000"/>
          <w:szCs w:val="24"/>
        </w:rPr>
        <w:t>Choosing materials with lower transportation and other energy costs.</w:t>
      </w:r>
    </w:p>
    <w:p w:rsidR="00F00F8D" w:rsidRPr="00747D71" w:rsidRDefault="00F00F8D" w:rsidP="00C0124C">
      <w:pPr>
        <w:numPr>
          <w:ilvl w:val="0"/>
          <w:numId w:val="26"/>
        </w:numPr>
        <w:shd w:val="clear" w:color="auto" w:fill="FFFFFF"/>
        <w:spacing w:after="0" w:line="240" w:lineRule="auto"/>
        <w:ind w:left="540" w:firstLine="360"/>
        <w:rPr>
          <w:rFonts w:ascii="Times New Roman" w:eastAsia="Times New Roman" w:hAnsi="Times New Roman" w:cs="Times New Roman"/>
          <w:color w:val="000000"/>
          <w:szCs w:val="24"/>
        </w:rPr>
      </w:pPr>
      <w:r w:rsidRPr="00747D71">
        <w:rPr>
          <w:rFonts w:ascii="Times New Roman" w:eastAsia="Times New Roman" w:hAnsi="Times New Roman" w:cs="Times New Roman"/>
          <w:color w:val="000000"/>
          <w:szCs w:val="24"/>
        </w:rPr>
        <w:t>Use of renewable energy sources.</w:t>
      </w:r>
    </w:p>
    <w:p w:rsidR="00F00F8D" w:rsidRPr="00747D71" w:rsidRDefault="00F00F8D" w:rsidP="00C0124C">
      <w:pPr>
        <w:numPr>
          <w:ilvl w:val="0"/>
          <w:numId w:val="26"/>
        </w:numPr>
        <w:shd w:val="clear" w:color="auto" w:fill="FFFFFF"/>
        <w:spacing w:after="0" w:line="240" w:lineRule="auto"/>
        <w:ind w:left="540" w:firstLine="360"/>
        <w:rPr>
          <w:rFonts w:ascii="Times New Roman" w:eastAsia="Times New Roman" w:hAnsi="Times New Roman" w:cs="Times New Roman"/>
          <w:color w:val="000000"/>
          <w:szCs w:val="24"/>
        </w:rPr>
      </w:pPr>
      <w:r w:rsidRPr="00747D71">
        <w:rPr>
          <w:rFonts w:ascii="Times New Roman" w:eastAsia="Times New Roman" w:hAnsi="Times New Roman" w:cs="Times New Roman"/>
          <w:color w:val="000000"/>
          <w:szCs w:val="24"/>
        </w:rPr>
        <w:t>Design and maintenance measures to reduce product consumption and waste.</w:t>
      </w:r>
    </w:p>
    <w:p w:rsidR="00F00F8D" w:rsidRPr="00747D71" w:rsidRDefault="00F00F8D" w:rsidP="00C0124C">
      <w:pPr>
        <w:shd w:val="clear" w:color="auto" w:fill="FFFFFF"/>
        <w:spacing w:after="0" w:line="240" w:lineRule="auto"/>
        <w:ind w:left="540" w:hanging="540"/>
        <w:rPr>
          <w:rFonts w:ascii="Times New Roman" w:eastAsia="Times New Roman" w:hAnsi="Times New Roman" w:cs="Times New Roman"/>
          <w:color w:val="000000"/>
          <w:szCs w:val="24"/>
        </w:rPr>
      </w:pPr>
      <w:r w:rsidRPr="00747D71">
        <w:rPr>
          <w:rFonts w:ascii="Times New Roman" w:eastAsia="Times New Roman" w:hAnsi="Times New Roman" w:cs="Times New Roman"/>
          <w:color w:val="000000"/>
          <w:szCs w:val="24"/>
        </w:rPr>
        <w:t> </w:t>
      </w:r>
    </w:p>
    <w:p w:rsidR="00F00F8D" w:rsidRPr="00747D71" w:rsidRDefault="00F00F8D" w:rsidP="00C0124C">
      <w:pPr>
        <w:shd w:val="clear" w:color="auto" w:fill="FFFFFF"/>
        <w:spacing w:after="0" w:line="240" w:lineRule="auto"/>
        <w:ind w:left="540" w:firstLine="360"/>
        <w:rPr>
          <w:rFonts w:ascii="Times New Roman" w:eastAsia="Times New Roman" w:hAnsi="Times New Roman" w:cs="Times New Roman"/>
          <w:color w:val="000000"/>
          <w:szCs w:val="24"/>
        </w:rPr>
      </w:pPr>
      <w:r w:rsidRPr="00747D71">
        <w:rPr>
          <w:rFonts w:ascii="Times New Roman" w:eastAsia="Times New Roman" w:hAnsi="Times New Roman" w:cs="Times New Roman"/>
          <w:b/>
          <w:bCs/>
          <w:color w:val="000000"/>
          <w:szCs w:val="24"/>
        </w:rPr>
        <w:t>Additional Resources:</w:t>
      </w:r>
    </w:p>
    <w:p w:rsidR="00F00F8D" w:rsidRPr="00747D71" w:rsidRDefault="00F00F8D" w:rsidP="00C0124C">
      <w:pPr>
        <w:numPr>
          <w:ilvl w:val="0"/>
          <w:numId w:val="27"/>
        </w:numPr>
        <w:shd w:val="clear" w:color="auto" w:fill="FFFFFF"/>
        <w:spacing w:after="0" w:line="240" w:lineRule="auto"/>
        <w:ind w:left="540" w:firstLine="360"/>
        <w:rPr>
          <w:rFonts w:ascii="Times New Roman" w:eastAsia="Times New Roman" w:hAnsi="Times New Roman" w:cs="Times New Roman"/>
          <w:color w:val="000000"/>
          <w:szCs w:val="24"/>
        </w:rPr>
      </w:pPr>
      <w:r w:rsidRPr="00747D71">
        <w:rPr>
          <w:rFonts w:ascii="Times New Roman" w:eastAsia="Times New Roman" w:hAnsi="Times New Roman" w:cs="Times New Roman"/>
          <w:color w:val="000000"/>
          <w:szCs w:val="24"/>
        </w:rPr>
        <w:t>Department of Ecology - </w:t>
      </w:r>
      <w:hyperlink r:id="rId71" w:anchor="WHATII" w:history="1">
        <w:r w:rsidRPr="00747D71">
          <w:rPr>
            <w:rFonts w:ascii="Times New Roman" w:eastAsia="Times New Roman" w:hAnsi="Times New Roman" w:cs="Times New Roman"/>
            <w:color w:val="663366"/>
            <w:szCs w:val="24"/>
            <w:u w:val="single"/>
          </w:rPr>
          <w:t>Energy Reduction Resources</w:t>
        </w:r>
      </w:hyperlink>
    </w:p>
    <w:p w:rsidR="00F00F8D" w:rsidRPr="00747D71" w:rsidRDefault="00F00F8D" w:rsidP="00C0124C">
      <w:pPr>
        <w:numPr>
          <w:ilvl w:val="0"/>
          <w:numId w:val="27"/>
        </w:numPr>
        <w:shd w:val="clear" w:color="auto" w:fill="FFFFFF"/>
        <w:spacing w:after="0" w:line="240" w:lineRule="auto"/>
        <w:ind w:left="540" w:firstLine="360"/>
        <w:rPr>
          <w:rFonts w:ascii="Times New Roman" w:eastAsia="Times New Roman" w:hAnsi="Times New Roman" w:cs="Times New Roman"/>
          <w:color w:val="000000"/>
          <w:szCs w:val="24"/>
        </w:rPr>
      </w:pPr>
      <w:r w:rsidRPr="00747D71">
        <w:rPr>
          <w:rFonts w:ascii="Times New Roman" w:eastAsia="Times New Roman" w:hAnsi="Times New Roman" w:cs="Times New Roman"/>
          <w:color w:val="000000"/>
          <w:szCs w:val="24"/>
        </w:rPr>
        <w:t>Department of Commerce - </w:t>
      </w:r>
      <w:hyperlink r:id="rId72" w:history="1">
        <w:r w:rsidRPr="00747D71">
          <w:rPr>
            <w:rFonts w:ascii="Times New Roman" w:eastAsia="Times New Roman" w:hAnsi="Times New Roman" w:cs="Times New Roman"/>
            <w:color w:val="663366"/>
            <w:szCs w:val="24"/>
            <w:u w:val="single"/>
          </w:rPr>
          <w:t>Energy Office</w:t>
        </w:r>
      </w:hyperlink>
    </w:p>
    <w:p w:rsidR="00F00F8D" w:rsidRPr="00747D71" w:rsidRDefault="00747D71" w:rsidP="00C0124C">
      <w:pPr>
        <w:numPr>
          <w:ilvl w:val="0"/>
          <w:numId w:val="27"/>
        </w:numPr>
        <w:shd w:val="clear" w:color="auto" w:fill="FFFFFF"/>
        <w:spacing w:after="0" w:line="240" w:lineRule="auto"/>
        <w:ind w:left="540" w:firstLine="360"/>
        <w:rPr>
          <w:rFonts w:ascii="Times New Roman" w:eastAsia="Times New Roman" w:hAnsi="Times New Roman" w:cs="Times New Roman"/>
          <w:color w:val="000000"/>
          <w:szCs w:val="24"/>
        </w:rPr>
      </w:pPr>
      <w:hyperlink r:id="rId73" w:history="1">
        <w:r w:rsidR="00F00F8D" w:rsidRPr="00747D71">
          <w:rPr>
            <w:rFonts w:ascii="Times New Roman" w:eastAsia="Times New Roman" w:hAnsi="Times New Roman" w:cs="Times New Roman"/>
            <w:color w:val="663366"/>
            <w:szCs w:val="24"/>
            <w:u w:val="single"/>
          </w:rPr>
          <w:t>Washington State University Extension Office</w:t>
        </w:r>
      </w:hyperlink>
    </w:p>
    <w:p w:rsidR="00F00F8D" w:rsidRPr="00747D71" w:rsidRDefault="00F00F8D" w:rsidP="00C0124C">
      <w:pPr>
        <w:numPr>
          <w:ilvl w:val="0"/>
          <w:numId w:val="27"/>
        </w:numPr>
        <w:shd w:val="clear" w:color="auto" w:fill="FFFFFF"/>
        <w:spacing w:after="0" w:line="240" w:lineRule="auto"/>
        <w:ind w:left="540" w:firstLine="360"/>
        <w:rPr>
          <w:rFonts w:ascii="Times New Roman" w:eastAsia="Times New Roman" w:hAnsi="Times New Roman" w:cs="Times New Roman"/>
          <w:color w:val="000000"/>
          <w:szCs w:val="24"/>
        </w:rPr>
      </w:pPr>
      <w:r w:rsidRPr="00747D71">
        <w:rPr>
          <w:rFonts w:ascii="Times New Roman" w:eastAsia="Times New Roman" w:hAnsi="Times New Roman" w:cs="Times New Roman"/>
          <w:color w:val="000000"/>
          <w:szCs w:val="24"/>
        </w:rPr>
        <w:t>Municipal Research Service Center - </w:t>
      </w:r>
      <w:hyperlink r:id="rId74" w:history="1">
        <w:r w:rsidRPr="00747D71">
          <w:rPr>
            <w:rFonts w:ascii="Times New Roman" w:eastAsia="Times New Roman" w:hAnsi="Times New Roman" w:cs="Times New Roman"/>
            <w:color w:val="663366"/>
            <w:szCs w:val="24"/>
            <w:u w:val="single"/>
          </w:rPr>
          <w:t>Energy Conservation and Efficiency Resources</w:t>
        </w:r>
      </w:hyperlink>
    </w:p>
    <w:p w:rsidR="00F00F8D" w:rsidRPr="00747D71" w:rsidRDefault="00F00F8D" w:rsidP="00C0124C">
      <w:pPr>
        <w:numPr>
          <w:ilvl w:val="0"/>
          <w:numId w:val="27"/>
        </w:numPr>
        <w:shd w:val="clear" w:color="auto" w:fill="FFFFFF"/>
        <w:spacing w:after="0" w:line="240" w:lineRule="auto"/>
        <w:ind w:left="540" w:firstLine="360"/>
        <w:rPr>
          <w:rFonts w:ascii="Times New Roman" w:eastAsia="Times New Roman" w:hAnsi="Times New Roman" w:cs="Times New Roman"/>
          <w:color w:val="000000"/>
          <w:szCs w:val="24"/>
        </w:rPr>
      </w:pPr>
      <w:r w:rsidRPr="00747D71">
        <w:rPr>
          <w:rFonts w:ascii="Times New Roman" w:eastAsia="Times New Roman" w:hAnsi="Times New Roman" w:cs="Times New Roman"/>
          <w:color w:val="000000"/>
          <w:szCs w:val="24"/>
        </w:rPr>
        <w:t>King County - </w:t>
      </w:r>
      <w:hyperlink r:id="rId75" w:history="1">
        <w:r w:rsidRPr="00747D71">
          <w:rPr>
            <w:rFonts w:ascii="Times New Roman" w:eastAsia="Times New Roman" w:hAnsi="Times New Roman" w:cs="Times New Roman"/>
            <w:color w:val="663366"/>
            <w:szCs w:val="24"/>
            <w:u w:val="single"/>
          </w:rPr>
          <w:t>Climate Change Resources</w:t>
        </w:r>
      </w:hyperlink>
    </w:p>
    <w:p w:rsidR="00F00F8D" w:rsidRPr="00747D71" w:rsidRDefault="00F00F8D" w:rsidP="00C0124C">
      <w:pPr>
        <w:shd w:val="clear" w:color="auto" w:fill="FFFFFF"/>
        <w:spacing w:after="0" w:line="240" w:lineRule="auto"/>
        <w:ind w:firstLine="360"/>
        <w:rPr>
          <w:rFonts w:ascii="Times New Roman" w:eastAsia="Times New Roman" w:hAnsi="Times New Roman" w:cs="Times New Roman"/>
          <w:color w:val="000000"/>
          <w:szCs w:val="24"/>
        </w:rPr>
      </w:pPr>
      <w:r w:rsidRPr="00747D71">
        <w:rPr>
          <w:rFonts w:ascii="Times New Roman" w:eastAsia="Times New Roman" w:hAnsi="Times New Roman" w:cs="Times New Roman"/>
          <w:color w:val="000000"/>
          <w:szCs w:val="24"/>
        </w:rPr>
        <w:t> </w:t>
      </w:r>
    </w:p>
    <w:p w:rsidR="0050252C" w:rsidRPr="00747D71" w:rsidRDefault="0050252C">
      <w:pPr>
        <w:rPr>
          <w:rFonts w:ascii="Times New Roman" w:eastAsia="Times New Roman" w:hAnsi="Times New Roman" w:cs="Times New Roman"/>
          <w:b/>
          <w:bCs/>
          <w:color w:val="5694CE"/>
          <w:szCs w:val="24"/>
        </w:rPr>
      </w:pPr>
      <w:r w:rsidRPr="00747D71">
        <w:rPr>
          <w:rFonts w:ascii="Times New Roman" w:eastAsia="Times New Roman" w:hAnsi="Times New Roman" w:cs="Times New Roman"/>
          <w:b/>
          <w:bCs/>
          <w:color w:val="5694CE"/>
          <w:szCs w:val="24"/>
        </w:rPr>
        <w:br w:type="page"/>
      </w:r>
    </w:p>
    <w:p w:rsidR="00F00F8D" w:rsidRPr="00747D71" w:rsidRDefault="001B4C0B" w:rsidP="006A40BC">
      <w:pPr>
        <w:pBdr>
          <w:top w:val="single" w:sz="4" w:space="1" w:color="auto"/>
        </w:pBdr>
        <w:shd w:val="clear" w:color="auto" w:fill="FFFFFF"/>
        <w:spacing w:after="0" w:line="240" w:lineRule="auto"/>
        <w:outlineLvl w:val="2"/>
        <w:rPr>
          <w:rFonts w:ascii="Times New Roman" w:eastAsia="Times New Roman" w:hAnsi="Times New Roman" w:cs="Times New Roman"/>
          <w:b/>
          <w:bCs/>
          <w:szCs w:val="24"/>
        </w:rPr>
      </w:pPr>
      <w:r w:rsidRPr="00747D71">
        <w:rPr>
          <w:rFonts w:ascii="Times New Roman" w:eastAsia="Times New Roman" w:hAnsi="Times New Roman" w:cs="Times New Roman"/>
          <w:b/>
          <w:bCs/>
          <w:szCs w:val="24"/>
        </w:rPr>
        <w:lastRenderedPageBreak/>
        <w:t>7. E</w:t>
      </w:r>
      <w:r w:rsidRPr="00747D71">
        <w:rPr>
          <w:rFonts w:ascii="Times New Roman" w:eastAsia="Times New Roman" w:hAnsi="Times New Roman" w:cs="Times New Roman"/>
          <w:b/>
          <w:bCs/>
          <w:sz w:val="20"/>
          <w:szCs w:val="24"/>
        </w:rPr>
        <w:t>NVIRONMENTAL</w:t>
      </w:r>
      <w:r w:rsidRPr="00747D71">
        <w:rPr>
          <w:rFonts w:ascii="Times New Roman" w:eastAsia="Times New Roman" w:hAnsi="Times New Roman" w:cs="Times New Roman"/>
          <w:b/>
          <w:bCs/>
          <w:szCs w:val="24"/>
        </w:rPr>
        <w:t xml:space="preserve"> H</w:t>
      </w:r>
      <w:r w:rsidRPr="00747D71">
        <w:rPr>
          <w:rFonts w:ascii="Times New Roman" w:eastAsia="Times New Roman" w:hAnsi="Times New Roman" w:cs="Times New Roman"/>
          <w:b/>
          <w:bCs/>
          <w:sz w:val="20"/>
          <w:szCs w:val="24"/>
        </w:rPr>
        <w:t>EALTH</w:t>
      </w:r>
    </w:p>
    <w:p w:rsidR="00F00F8D" w:rsidRPr="00747D71" w:rsidRDefault="00F00F8D" w:rsidP="00C0124C">
      <w:pPr>
        <w:shd w:val="clear" w:color="auto" w:fill="FFFFFF"/>
        <w:spacing w:after="0" w:line="240" w:lineRule="auto"/>
        <w:ind w:left="540" w:hanging="540"/>
        <w:rPr>
          <w:rFonts w:ascii="Times New Roman" w:eastAsia="Times New Roman" w:hAnsi="Times New Roman" w:cs="Times New Roman"/>
          <w:color w:val="000000"/>
          <w:szCs w:val="24"/>
        </w:rPr>
      </w:pPr>
      <w:r w:rsidRPr="00747D71">
        <w:rPr>
          <w:rFonts w:ascii="Times New Roman" w:eastAsia="Times New Roman" w:hAnsi="Times New Roman" w:cs="Times New Roman"/>
          <w:b/>
          <w:bCs/>
          <w:color w:val="000000"/>
          <w:szCs w:val="24"/>
        </w:rPr>
        <w:t>a. Are there any environmental health hazards, including exposure to toxic chemicals, risk of fire and explosion, spill, or hazardous waste, that could occur as a result of this proposal? If so, describe.</w:t>
      </w:r>
    </w:p>
    <w:p w:rsidR="00F00F8D" w:rsidRPr="00747D71" w:rsidRDefault="00F00F8D" w:rsidP="00C0124C">
      <w:pPr>
        <w:shd w:val="clear" w:color="auto" w:fill="FFFFFF"/>
        <w:spacing w:after="0" w:line="240" w:lineRule="auto"/>
        <w:ind w:left="540"/>
        <w:rPr>
          <w:rFonts w:ascii="Times New Roman" w:eastAsia="Times New Roman" w:hAnsi="Times New Roman" w:cs="Times New Roman"/>
          <w:color w:val="000000"/>
          <w:szCs w:val="24"/>
        </w:rPr>
      </w:pPr>
      <w:r w:rsidRPr="00747D71">
        <w:rPr>
          <w:rFonts w:ascii="Times New Roman" w:eastAsia="Times New Roman" w:hAnsi="Times New Roman" w:cs="Times New Roman"/>
          <w:color w:val="000000"/>
          <w:szCs w:val="24"/>
        </w:rPr>
        <w:t>Environmental health -as defined by the World Health Organization -addresses all the physical, chemical, and biological factors external to a person, and all the related factors impacting behaviors.</w:t>
      </w:r>
    </w:p>
    <w:p w:rsidR="00F00F8D" w:rsidRPr="00747D71" w:rsidRDefault="00F00F8D" w:rsidP="00C0124C">
      <w:pPr>
        <w:numPr>
          <w:ilvl w:val="0"/>
          <w:numId w:val="28"/>
        </w:numPr>
        <w:shd w:val="clear" w:color="auto" w:fill="FFFFFF"/>
        <w:spacing w:after="0" w:line="240" w:lineRule="auto"/>
        <w:ind w:left="540" w:firstLine="360"/>
        <w:rPr>
          <w:rFonts w:ascii="Times New Roman" w:eastAsia="Times New Roman" w:hAnsi="Times New Roman" w:cs="Times New Roman"/>
          <w:color w:val="000000"/>
          <w:szCs w:val="24"/>
        </w:rPr>
      </w:pPr>
      <w:r w:rsidRPr="00747D71">
        <w:rPr>
          <w:rFonts w:ascii="Times New Roman" w:eastAsia="Times New Roman" w:hAnsi="Times New Roman" w:cs="Times New Roman"/>
          <w:color w:val="000000"/>
          <w:szCs w:val="24"/>
        </w:rPr>
        <w:t>It includes the assessment and control of those environmental factors that can potentially affect health.</w:t>
      </w:r>
    </w:p>
    <w:p w:rsidR="00F00F8D" w:rsidRPr="00747D71" w:rsidRDefault="00F00F8D" w:rsidP="00C0124C">
      <w:pPr>
        <w:numPr>
          <w:ilvl w:val="0"/>
          <w:numId w:val="28"/>
        </w:numPr>
        <w:shd w:val="clear" w:color="auto" w:fill="FFFFFF"/>
        <w:spacing w:after="0" w:line="240" w:lineRule="auto"/>
        <w:ind w:left="540" w:firstLine="360"/>
        <w:rPr>
          <w:rFonts w:ascii="Times New Roman" w:eastAsia="Times New Roman" w:hAnsi="Times New Roman" w:cs="Times New Roman"/>
          <w:color w:val="000000"/>
          <w:szCs w:val="24"/>
        </w:rPr>
      </w:pPr>
      <w:r w:rsidRPr="00747D71">
        <w:rPr>
          <w:rFonts w:ascii="Times New Roman" w:eastAsia="Times New Roman" w:hAnsi="Times New Roman" w:cs="Times New Roman"/>
          <w:color w:val="000000"/>
          <w:szCs w:val="24"/>
        </w:rPr>
        <w:t>It is targeted towards preventing disease and creating health-supportive environments.</w:t>
      </w:r>
    </w:p>
    <w:p w:rsidR="00F00F8D" w:rsidRPr="00747D71" w:rsidRDefault="00F00F8D" w:rsidP="00C0124C">
      <w:pPr>
        <w:shd w:val="clear" w:color="auto" w:fill="FFFFFF"/>
        <w:spacing w:after="0" w:line="240" w:lineRule="auto"/>
        <w:ind w:left="540"/>
        <w:rPr>
          <w:rFonts w:ascii="Times New Roman" w:eastAsia="Times New Roman" w:hAnsi="Times New Roman" w:cs="Times New Roman"/>
          <w:color w:val="000000"/>
          <w:szCs w:val="24"/>
        </w:rPr>
      </w:pPr>
      <w:r w:rsidRPr="00747D71">
        <w:rPr>
          <w:rFonts w:ascii="Times New Roman" w:eastAsia="Times New Roman" w:hAnsi="Times New Roman" w:cs="Times New Roman"/>
          <w:color w:val="000000"/>
          <w:szCs w:val="24"/>
        </w:rPr>
        <w:t>The risk from toxic chemicals doesn't begin with a leaking drum of hazardous waste. It begins when we make products that contain toxic chemicals. Much of the pollution that enters our environment comes from the small but steady releases of toxic chemicals contained in everyday products such as the brakes on our cars, flame retardants in our furniture, softeners in plastics, and metals in roofing materials</w:t>
      </w:r>
    </w:p>
    <w:p w:rsidR="00F00F8D" w:rsidRPr="00747D71" w:rsidRDefault="00F00F8D" w:rsidP="00C0124C">
      <w:pPr>
        <w:shd w:val="clear" w:color="auto" w:fill="FFFFFF"/>
        <w:spacing w:after="0" w:line="240" w:lineRule="auto"/>
        <w:ind w:left="540" w:hanging="540"/>
        <w:rPr>
          <w:rFonts w:ascii="Times New Roman" w:eastAsia="Times New Roman" w:hAnsi="Times New Roman" w:cs="Times New Roman"/>
          <w:color w:val="000000"/>
          <w:szCs w:val="24"/>
        </w:rPr>
      </w:pPr>
      <w:r w:rsidRPr="00747D71">
        <w:rPr>
          <w:rFonts w:ascii="Times New Roman" w:eastAsia="Times New Roman" w:hAnsi="Times New Roman" w:cs="Times New Roman"/>
          <w:color w:val="000000"/>
          <w:szCs w:val="24"/>
        </w:rPr>
        <w:t> </w:t>
      </w:r>
    </w:p>
    <w:p w:rsidR="00F00F8D" w:rsidRPr="00747D71" w:rsidRDefault="00F00F8D" w:rsidP="00C0124C">
      <w:pPr>
        <w:shd w:val="clear" w:color="auto" w:fill="FFFFFF"/>
        <w:spacing w:after="0" w:line="240" w:lineRule="auto"/>
        <w:ind w:left="540" w:hanging="540"/>
        <w:rPr>
          <w:rFonts w:ascii="Times New Roman" w:eastAsia="Times New Roman" w:hAnsi="Times New Roman" w:cs="Times New Roman"/>
          <w:color w:val="000000"/>
          <w:szCs w:val="24"/>
        </w:rPr>
      </w:pPr>
      <w:r w:rsidRPr="00747D71">
        <w:rPr>
          <w:rFonts w:ascii="Times New Roman" w:eastAsia="Times New Roman" w:hAnsi="Times New Roman" w:cs="Times New Roman"/>
          <w:b/>
          <w:bCs/>
          <w:color w:val="000000"/>
          <w:szCs w:val="24"/>
        </w:rPr>
        <w:t>1. Describe any known or possible contamination at the site from present or past uses</w:t>
      </w:r>
    </w:p>
    <w:p w:rsidR="00F00F8D" w:rsidRPr="00747D71" w:rsidRDefault="00F00F8D" w:rsidP="00C0124C">
      <w:pPr>
        <w:shd w:val="clear" w:color="auto" w:fill="FFFFFF"/>
        <w:spacing w:after="0" w:line="240" w:lineRule="auto"/>
        <w:ind w:left="540"/>
        <w:rPr>
          <w:rFonts w:ascii="Times New Roman" w:eastAsia="Times New Roman" w:hAnsi="Times New Roman" w:cs="Times New Roman"/>
          <w:color w:val="000000"/>
          <w:szCs w:val="24"/>
        </w:rPr>
      </w:pPr>
      <w:r w:rsidRPr="00747D71">
        <w:rPr>
          <w:rFonts w:ascii="Times New Roman" w:eastAsia="Times New Roman" w:hAnsi="Times New Roman" w:cs="Times New Roman"/>
          <w:color w:val="000000"/>
          <w:szCs w:val="24"/>
        </w:rPr>
        <w:t>Describe any known or possible contamination at the site from present or past uses. Indicators of possible site contamination include some types of past uses: such as auto repair or wrecking facilities, gasoline dispensing facilities, dry cleaning, municipal dump site, radioactive waste, industrial site, log yard, agricultural uses (fertilizers or pesticides), etc.</w:t>
      </w:r>
    </w:p>
    <w:p w:rsidR="00F00F8D" w:rsidRPr="00747D71" w:rsidRDefault="00F00F8D" w:rsidP="00C0124C">
      <w:pPr>
        <w:shd w:val="clear" w:color="auto" w:fill="FFFFFF"/>
        <w:spacing w:after="0" w:line="240" w:lineRule="auto"/>
        <w:ind w:left="540" w:firstLine="360"/>
        <w:rPr>
          <w:rFonts w:ascii="Times New Roman" w:eastAsia="Times New Roman" w:hAnsi="Times New Roman" w:cs="Times New Roman"/>
          <w:color w:val="000000"/>
          <w:szCs w:val="24"/>
        </w:rPr>
      </w:pPr>
      <w:r w:rsidRPr="00747D71">
        <w:rPr>
          <w:rFonts w:ascii="Times New Roman" w:eastAsia="Times New Roman" w:hAnsi="Times New Roman" w:cs="Times New Roman"/>
          <w:b/>
          <w:bCs/>
          <w:color w:val="000000"/>
          <w:szCs w:val="24"/>
        </w:rPr>
        <w:t>Additional Resources:</w:t>
      </w:r>
    </w:p>
    <w:p w:rsidR="00F00F8D" w:rsidRPr="00747D71" w:rsidRDefault="00F00F8D" w:rsidP="00C0124C">
      <w:pPr>
        <w:numPr>
          <w:ilvl w:val="0"/>
          <w:numId w:val="29"/>
        </w:numPr>
        <w:shd w:val="clear" w:color="auto" w:fill="FFFFFF"/>
        <w:spacing w:after="0" w:line="240" w:lineRule="auto"/>
        <w:ind w:left="540" w:firstLine="360"/>
        <w:rPr>
          <w:rFonts w:ascii="Times New Roman" w:eastAsia="Times New Roman" w:hAnsi="Times New Roman" w:cs="Times New Roman"/>
          <w:color w:val="000000"/>
          <w:szCs w:val="24"/>
        </w:rPr>
      </w:pPr>
      <w:r w:rsidRPr="00747D71">
        <w:rPr>
          <w:rFonts w:ascii="Times New Roman" w:eastAsia="Times New Roman" w:hAnsi="Times New Roman" w:cs="Times New Roman"/>
          <w:color w:val="000000"/>
          <w:szCs w:val="24"/>
        </w:rPr>
        <w:t>Department of Ecology - </w:t>
      </w:r>
      <w:hyperlink r:id="rId76" w:history="1">
        <w:r w:rsidRPr="00747D71">
          <w:rPr>
            <w:rFonts w:ascii="Times New Roman" w:eastAsia="Times New Roman" w:hAnsi="Times New Roman" w:cs="Times New Roman"/>
            <w:color w:val="663366"/>
            <w:szCs w:val="24"/>
            <w:u w:val="single"/>
          </w:rPr>
          <w:t>Toxic Cleanup Program</w:t>
        </w:r>
      </w:hyperlink>
    </w:p>
    <w:p w:rsidR="00F00F8D" w:rsidRPr="00747D71" w:rsidRDefault="00F00F8D" w:rsidP="00C0124C">
      <w:pPr>
        <w:shd w:val="clear" w:color="auto" w:fill="FFFFFF"/>
        <w:spacing w:after="0" w:line="240" w:lineRule="auto"/>
        <w:ind w:left="540" w:hanging="540"/>
        <w:rPr>
          <w:rFonts w:ascii="Times New Roman" w:eastAsia="Times New Roman" w:hAnsi="Times New Roman" w:cs="Times New Roman"/>
          <w:color w:val="000000"/>
          <w:szCs w:val="24"/>
        </w:rPr>
      </w:pPr>
      <w:r w:rsidRPr="00747D71">
        <w:rPr>
          <w:rFonts w:ascii="Times New Roman" w:eastAsia="Times New Roman" w:hAnsi="Times New Roman" w:cs="Times New Roman"/>
          <w:color w:val="000000"/>
          <w:szCs w:val="24"/>
        </w:rPr>
        <w:t> </w:t>
      </w:r>
    </w:p>
    <w:p w:rsidR="00F00F8D" w:rsidRPr="00747D71" w:rsidRDefault="00F00F8D" w:rsidP="00C0124C">
      <w:pPr>
        <w:shd w:val="clear" w:color="auto" w:fill="FFFFFF"/>
        <w:spacing w:after="0" w:line="240" w:lineRule="auto"/>
        <w:ind w:left="540" w:hanging="540"/>
        <w:rPr>
          <w:rFonts w:ascii="Times New Roman" w:eastAsia="Times New Roman" w:hAnsi="Times New Roman" w:cs="Times New Roman"/>
          <w:color w:val="000000"/>
          <w:szCs w:val="24"/>
        </w:rPr>
      </w:pPr>
      <w:r w:rsidRPr="00747D71">
        <w:rPr>
          <w:rFonts w:ascii="Times New Roman" w:eastAsia="Times New Roman" w:hAnsi="Times New Roman" w:cs="Times New Roman"/>
          <w:b/>
          <w:bCs/>
          <w:color w:val="000000"/>
          <w:szCs w:val="24"/>
        </w:rPr>
        <w:t>2. Describe existing hazardous chemicals and conditions that might affect project development and design. This includes underground hazardous liquid and gas transmission pipelines located within the project area and in the vicinity.</w:t>
      </w:r>
    </w:p>
    <w:p w:rsidR="00F00F8D" w:rsidRPr="00747D71" w:rsidRDefault="00F00F8D" w:rsidP="00C0124C">
      <w:pPr>
        <w:shd w:val="clear" w:color="auto" w:fill="FFFFFF"/>
        <w:spacing w:after="0" w:line="240" w:lineRule="auto"/>
        <w:ind w:left="540"/>
        <w:rPr>
          <w:rFonts w:ascii="Times New Roman" w:eastAsia="Times New Roman" w:hAnsi="Times New Roman" w:cs="Times New Roman"/>
          <w:color w:val="000000"/>
          <w:szCs w:val="24"/>
        </w:rPr>
      </w:pPr>
      <w:r w:rsidRPr="00747D71">
        <w:rPr>
          <w:rFonts w:ascii="Times New Roman" w:eastAsia="Times New Roman" w:hAnsi="Times New Roman" w:cs="Times New Roman"/>
          <w:color w:val="000000"/>
          <w:szCs w:val="24"/>
        </w:rPr>
        <w:t>This includes underground hazardous liquid and gas transmission pipelines located within the project area and within the 660 feet consultation zone of the project and easements associated with the pipeline.  For example, the location of a hazardous liquid or gas transmission pipeline(s) within 660 feet of the project site poses a potential hazard during planning, development and the operating life of a project.</w:t>
      </w:r>
    </w:p>
    <w:p w:rsidR="001B4C0B" w:rsidRPr="00747D71" w:rsidRDefault="001B4C0B" w:rsidP="00C0124C">
      <w:pPr>
        <w:shd w:val="clear" w:color="auto" w:fill="FFFFFF"/>
        <w:spacing w:after="0" w:line="240" w:lineRule="auto"/>
        <w:ind w:left="540" w:hanging="540"/>
        <w:rPr>
          <w:rFonts w:ascii="Times New Roman" w:eastAsia="Times New Roman" w:hAnsi="Times New Roman" w:cs="Times New Roman"/>
          <w:color w:val="000000"/>
          <w:sz w:val="14"/>
          <w:szCs w:val="24"/>
        </w:rPr>
      </w:pPr>
      <w:r w:rsidRPr="00747D71">
        <w:rPr>
          <w:rFonts w:ascii="Times New Roman" w:eastAsia="Times New Roman" w:hAnsi="Times New Roman" w:cs="Times New Roman"/>
          <w:color w:val="000000"/>
          <w:sz w:val="14"/>
          <w:szCs w:val="24"/>
        </w:rPr>
        <w:t xml:space="preserve"> </w:t>
      </w:r>
    </w:p>
    <w:p w:rsidR="00F00F8D" w:rsidRPr="00747D71" w:rsidRDefault="00F00F8D" w:rsidP="00C0124C">
      <w:pPr>
        <w:shd w:val="clear" w:color="auto" w:fill="FFFFFF"/>
        <w:spacing w:after="0" w:line="240" w:lineRule="auto"/>
        <w:ind w:left="540" w:firstLine="360"/>
        <w:rPr>
          <w:rFonts w:ascii="Times New Roman" w:eastAsia="Times New Roman" w:hAnsi="Times New Roman" w:cs="Times New Roman"/>
          <w:color w:val="000000"/>
          <w:szCs w:val="24"/>
        </w:rPr>
      </w:pPr>
      <w:r w:rsidRPr="00747D71">
        <w:rPr>
          <w:rFonts w:ascii="Times New Roman" w:eastAsia="Times New Roman" w:hAnsi="Times New Roman" w:cs="Times New Roman"/>
          <w:b/>
          <w:bCs/>
          <w:color w:val="000000"/>
          <w:szCs w:val="24"/>
        </w:rPr>
        <w:t>Additional Resources:</w:t>
      </w:r>
    </w:p>
    <w:p w:rsidR="00F00F8D" w:rsidRPr="00747D71" w:rsidRDefault="00F00F8D" w:rsidP="00C0124C">
      <w:pPr>
        <w:numPr>
          <w:ilvl w:val="0"/>
          <w:numId w:val="30"/>
        </w:numPr>
        <w:shd w:val="clear" w:color="auto" w:fill="FFFFFF"/>
        <w:spacing w:after="0" w:line="240" w:lineRule="auto"/>
        <w:ind w:left="540" w:firstLine="360"/>
        <w:rPr>
          <w:rFonts w:ascii="Times New Roman" w:eastAsia="Times New Roman" w:hAnsi="Times New Roman" w:cs="Times New Roman"/>
          <w:color w:val="000000"/>
          <w:szCs w:val="24"/>
        </w:rPr>
      </w:pPr>
      <w:r w:rsidRPr="00747D71">
        <w:rPr>
          <w:rFonts w:ascii="Times New Roman" w:eastAsia="Times New Roman" w:hAnsi="Times New Roman" w:cs="Times New Roman"/>
          <w:color w:val="000000"/>
          <w:szCs w:val="24"/>
        </w:rPr>
        <w:t>Washington Department of Health - </w:t>
      </w:r>
      <w:hyperlink r:id="rId77" w:history="1">
        <w:r w:rsidRPr="00747D71">
          <w:rPr>
            <w:rFonts w:ascii="Times New Roman" w:eastAsia="Times New Roman" w:hAnsi="Times New Roman" w:cs="Times New Roman"/>
            <w:color w:val="663366"/>
            <w:szCs w:val="24"/>
            <w:u w:val="single"/>
          </w:rPr>
          <w:t>Environmental Public Health</w:t>
        </w:r>
      </w:hyperlink>
    </w:p>
    <w:p w:rsidR="00F00F8D" w:rsidRPr="00747D71" w:rsidRDefault="00F00F8D" w:rsidP="00C0124C">
      <w:pPr>
        <w:numPr>
          <w:ilvl w:val="0"/>
          <w:numId w:val="30"/>
        </w:numPr>
        <w:shd w:val="clear" w:color="auto" w:fill="FFFFFF"/>
        <w:spacing w:after="0" w:line="240" w:lineRule="auto"/>
        <w:ind w:left="540" w:firstLine="360"/>
        <w:rPr>
          <w:rFonts w:ascii="Times New Roman" w:eastAsia="Times New Roman" w:hAnsi="Times New Roman" w:cs="Times New Roman"/>
          <w:color w:val="000000"/>
          <w:szCs w:val="24"/>
        </w:rPr>
      </w:pPr>
      <w:r w:rsidRPr="00747D71">
        <w:rPr>
          <w:rFonts w:ascii="Times New Roman" w:eastAsia="Times New Roman" w:hAnsi="Times New Roman" w:cs="Times New Roman"/>
          <w:color w:val="000000"/>
          <w:szCs w:val="24"/>
        </w:rPr>
        <w:t>National Pipeline Mapping System - </w:t>
      </w:r>
      <w:hyperlink r:id="rId78" w:history="1">
        <w:r w:rsidRPr="00747D71">
          <w:rPr>
            <w:rFonts w:ascii="Times New Roman" w:eastAsia="Times New Roman" w:hAnsi="Times New Roman" w:cs="Times New Roman"/>
            <w:color w:val="663366"/>
            <w:szCs w:val="24"/>
            <w:u w:val="single"/>
          </w:rPr>
          <w:t>Public Map Viewer</w:t>
        </w:r>
      </w:hyperlink>
    </w:p>
    <w:p w:rsidR="00F00F8D" w:rsidRPr="00747D71" w:rsidRDefault="00F00F8D" w:rsidP="00C0124C">
      <w:pPr>
        <w:numPr>
          <w:ilvl w:val="0"/>
          <w:numId w:val="30"/>
        </w:numPr>
        <w:shd w:val="clear" w:color="auto" w:fill="FFFFFF"/>
        <w:spacing w:after="0" w:line="240" w:lineRule="auto"/>
        <w:ind w:left="540" w:firstLine="360"/>
        <w:rPr>
          <w:rFonts w:ascii="Times New Roman" w:eastAsia="Times New Roman" w:hAnsi="Times New Roman" w:cs="Times New Roman"/>
          <w:color w:val="000000"/>
          <w:szCs w:val="24"/>
        </w:rPr>
      </w:pPr>
      <w:r w:rsidRPr="00747D71">
        <w:rPr>
          <w:rFonts w:ascii="Times New Roman" w:eastAsia="Times New Roman" w:hAnsi="Times New Roman" w:cs="Times New Roman"/>
          <w:color w:val="000000"/>
          <w:szCs w:val="24"/>
        </w:rPr>
        <w:t>Washington Utilities and Transportation Commission (WUTC) </w:t>
      </w:r>
      <w:hyperlink r:id="rId79" w:history="1">
        <w:r w:rsidRPr="00747D71">
          <w:rPr>
            <w:rFonts w:ascii="Times New Roman" w:eastAsia="Times New Roman" w:hAnsi="Times New Roman" w:cs="Times New Roman"/>
            <w:color w:val="663366"/>
            <w:szCs w:val="24"/>
            <w:u w:val="single"/>
          </w:rPr>
          <w:t>Pipeline Safety Program</w:t>
        </w:r>
      </w:hyperlink>
      <w:r w:rsidRPr="00747D71">
        <w:rPr>
          <w:rFonts w:ascii="Times New Roman" w:eastAsia="Times New Roman" w:hAnsi="Times New Roman" w:cs="Times New Roman"/>
          <w:color w:val="000000"/>
          <w:szCs w:val="24"/>
        </w:rPr>
        <w:t> - 360-664-1160</w:t>
      </w:r>
    </w:p>
    <w:p w:rsidR="00F00F8D" w:rsidRPr="00747D71" w:rsidRDefault="00F00F8D" w:rsidP="00C0124C">
      <w:pPr>
        <w:shd w:val="clear" w:color="auto" w:fill="FFFFFF"/>
        <w:spacing w:after="0" w:line="240" w:lineRule="auto"/>
        <w:ind w:left="540" w:hanging="540"/>
        <w:rPr>
          <w:rFonts w:ascii="Times New Roman" w:eastAsia="Times New Roman" w:hAnsi="Times New Roman" w:cs="Times New Roman"/>
          <w:color w:val="000000"/>
          <w:sz w:val="14"/>
          <w:szCs w:val="24"/>
        </w:rPr>
      </w:pPr>
      <w:r w:rsidRPr="00747D71">
        <w:rPr>
          <w:rFonts w:ascii="Times New Roman" w:eastAsia="Times New Roman" w:hAnsi="Times New Roman" w:cs="Times New Roman"/>
          <w:color w:val="000000"/>
          <w:sz w:val="14"/>
          <w:szCs w:val="24"/>
        </w:rPr>
        <w:t> </w:t>
      </w:r>
      <w:r w:rsidR="001B4C0B" w:rsidRPr="00747D71">
        <w:rPr>
          <w:rFonts w:ascii="Times New Roman" w:eastAsia="Times New Roman" w:hAnsi="Times New Roman" w:cs="Times New Roman"/>
          <w:color w:val="000000"/>
          <w:sz w:val="14"/>
          <w:szCs w:val="24"/>
        </w:rPr>
        <w:t xml:space="preserve"> </w:t>
      </w:r>
    </w:p>
    <w:p w:rsidR="00F00F8D" w:rsidRPr="00747D71" w:rsidRDefault="00F00F8D" w:rsidP="00C0124C">
      <w:pPr>
        <w:shd w:val="clear" w:color="auto" w:fill="FFFFFF"/>
        <w:spacing w:after="0" w:line="240" w:lineRule="auto"/>
        <w:ind w:left="540" w:hanging="540"/>
        <w:rPr>
          <w:rFonts w:ascii="Times New Roman" w:eastAsia="Times New Roman" w:hAnsi="Times New Roman" w:cs="Times New Roman"/>
          <w:color w:val="000000"/>
          <w:szCs w:val="24"/>
        </w:rPr>
      </w:pPr>
      <w:r w:rsidRPr="00747D71">
        <w:rPr>
          <w:rFonts w:ascii="Times New Roman" w:eastAsia="Times New Roman" w:hAnsi="Times New Roman" w:cs="Times New Roman"/>
          <w:b/>
          <w:bCs/>
          <w:color w:val="000000"/>
          <w:szCs w:val="24"/>
        </w:rPr>
        <w:t>3. Describe any toxic or hazardous chemicals that might be stored, used, or produced during the project's development or construction, or at any time during the operating life of the project.</w:t>
      </w:r>
    </w:p>
    <w:p w:rsidR="00F00F8D" w:rsidRPr="00747D71" w:rsidRDefault="00F00F8D" w:rsidP="00C0124C">
      <w:pPr>
        <w:numPr>
          <w:ilvl w:val="0"/>
          <w:numId w:val="31"/>
        </w:numPr>
        <w:shd w:val="clear" w:color="auto" w:fill="FFFFFF"/>
        <w:spacing w:after="0" w:line="240" w:lineRule="auto"/>
        <w:ind w:left="540" w:firstLine="360"/>
        <w:rPr>
          <w:rFonts w:ascii="Times New Roman" w:eastAsia="Times New Roman" w:hAnsi="Times New Roman" w:cs="Times New Roman"/>
          <w:color w:val="000000"/>
          <w:szCs w:val="24"/>
        </w:rPr>
      </w:pPr>
      <w:r w:rsidRPr="00747D71">
        <w:rPr>
          <w:rFonts w:ascii="Times New Roman" w:eastAsia="Times New Roman" w:hAnsi="Times New Roman" w:cs="Times New Roman"/>
          <w:color w:val="000000"/>
          <w:szCs w:val="24"/>
        </w:rPr>
        <w:t>Washington Department of Ecology - </w:t>
      </w:r>
      <w:hyperlink r:id="rId80" w:history="1">
        <w:r w:rsidRPr="00747D71">
          <w:rPr>
            <w:rFonts w:ascii="Times New Roman" w:eastAsia="Times New Roman" w:hAnsi="Times New Roman" w:cs="Times New Roman"/>
            <w:color w:val="663366"/>
            <w:szCs w:val="24"/>
            <w:u w:val="single"/>
          </w:rPr>
          <w:t>Hazardous Substance Information and Education Office</w:t>
        </w:r>
      </w:hyperlink>
    </w:p>
    <w:p w:rsidR="00F00F8D" w:rsidRPr="00747D71" w:rsidRDefault="00F00F8D" w:rsidP="00C0124C">
      <w:pPr>
        <w:numPr>
          <w:ilvl w:val="0"/>
          <w:numId w:val="31"/>
        </w:numPr>
        <w:shd w:val="clear" w:color="auto" w:fill="FFFFFF"/>
        <w:spacing w:after="0" w:line="240" w:lineRule="auto"/>
        <w:ind w:left="540" w:firstLine="360"/>
        <w:rPr>
          <w:rFonts w:ascii="Times New Roman" w:eastAsia="Times New Roman" w:hAnsi="Times New Roman" w:cs="Times New Roman"/>
          <w:color w:val="000000"/>
          <w:szCs w:val="24"/>
        </w:rPr>
      </w:pPr>
      <w:r w:rsidRPr="00747D71">
        <w:rPr>
          <w:rFonts w:ascii="Times New Roman" w:eastAsia="Times New Roman" w:hAnsi="Times New Roman" w:cs="Times New Roman"/>
          <w:color w:val="000000"/>
          <w:szCs w:val="24"/>
        </w:rPr>
        <w:t>Washington Department of Health - </w:t>
      </w:r>
      <w:hyperlink r:id="rId81" w:history="1">
        <w:r w:rsidRPr="00747D71">
          <w:rPr>
            <w:rFonts w:ascii="Times New Roman" w:eastAsia="Times New Roman" w:hAnsi="Times New Roman" w:cs="Times New Roman"/>
            <w:color w:val="663366"/>
            <w:szCs w:val="24"/>
            <w:u w:val="single"/>
          </w:rPr>
          <w:t>Community and Environment</w:t>
        </w:r>
      </w:hyperlink>
    </w:p>
    <w:p w:rsidR="00F00F8D" w:rsidRPr="00747D71" w:rsidRDefault="00F00F8D" w:rsidP="00C0124C">
      <w:pPr>
        <w:shd w:val="clear" w:color="auto" w:fill="FFFFFF"/>
        <w:spacing w:after="0" w:line="240" w:lineRule="auto"/>
        <w:ind w:left="540" w:hanging="540"/>
        <w:rPr>
          <w:rFonts w:ascii="Times New Roman" w:eastAsia="Times New Roman" w:hAnsi="Times New Roman" w:cs="Times New Roman"/>
          <w:color w:val="000000"/>
          <w:sz w:val="14"/>
          <w:szCs w:val="24"/>
        </w:rPr>
      </w:pPr>
      <w:r w:rsidRPr="00747D71">
        <w:rPr>
          <w:rFonts w:ascii="Times New Roman" w:eastAsia="Times New Roman" w:hAnsi="Times New Roman" w:cs="Times New Roman"/>
          <w:color w:val="000000"/>
          <w:sz w:val="14"/>
          <w:szCs w:val="24"/>
        </w:rPr>
        <w:t> </w:t>
      </w:r>
      <w:r w:rsidR="001B4C0B" w:rsidRPr="00747D71">
        <w:rPr>
          <w:rFonts w:ascii="Times New Roman" w:eastAsia="Times New Roman" w:hAnsi="Times New Roman" w:cs="Times New Roman"/>
          <w:color w:val="000000"/>
          <w:sz w:val="14"/>
          <w:szCs w:val="24"/>
        </w:rPr>
        <w:t xml:space="preserve"> </w:t>
      </w:r>
    </w:p>
    <w:p w:rsidR="00F00F8D" w:rsidRPr="00747D71" w:rsidRDefault="00F00F8D" w:rsidP="00C0124C">
      <w:pPr>
        <w:shd w:val="clear" w:color="auto" w:fill="FFFFFF"/>
        <w:spacing w:after="0" w:line="240" w:lineRule="auto"/>
        <w:ind w:left="540" w:hanging="540"/>
        <w:rPr>
          <w:rFonts w:ascii="Times New Roman" w:eastAsia="Times New Roman" w:hAnsi="Times New Roman" w:cs="Times New Roman"/>
          <w:color w:val="000000"/>
          <w:szCs w:val="24"/>
        </w:rPr>
      </w:pPr>
      <w:r w:rsidRPr="00747D71">
        <w:rPr>
          <w:rFonts w:ascii="Times New Roman" w:eastAsia="Times New Roman" w:hAnsi="Times New Roman" w:cs="Times New Roman"/>
          <w:b/>
          <w:bCs/>
          <w:color w:val="000000"/>
          <w:szCs w:val="24"/>
        </w:rPr>
        <w:t>4. Describe special emergency services that might be required.</w:t>
      </w:r>
    </w:p>
    <w:p w:rsidR="00F00F8D" w:rsidRPr="00747D71" w:rsidRDefault="00F00F8D" w:rsidP="00C0124C">
      <w:pPr>
        <w:shd w:val="clear" w:color="auto" w:fill="FFFFFF"/>
        <w:spacing w:after="0" w:line="240" w:lineRule="auto"/>
        <w:ind w:left="540" w:hanging="540"/>
        <w:rPr>
          <w:rFonts w:ascii="Times New Roman" w:eastAsia="Times New Roman" w:hAnsi="Times New Roman" w:cs="Times New Roman"/>
          <w:color w:val="000000"/>
          <w:szCs w:val="24"/>
        </w:rPr>
      </w:pPr>
      <w:r w:rsidRPr="00747D71">
        <w:rPr>
          <w:rFonts w:ascii="Times New Roman" w:eastAsia="Times New Roman" w:hAnsi="Times New Roman" w:cs="Times New Roman"/>
          <w:color w:val="000000"/>
          <w:szCs w:val="24"/>
        </w:rPr>
        <w:t>Thinking ahead and planning for emergencies, as required under the Dangerous Waste Regulations (Chapter 173-303 WAC), can help you prevent a small hazardous waste spill from turning into a dangerous and expensive contamination problem.</w:t>
      </w:r>
    </w:p>
    <w:p w:rsidR="00F00F8D" w:rsidRPr="00747D71" w:rsidRDefault="00F00F8D" w:rsidP="00C0124C">
      <w:pPr>
        <w:shd w:val="clear" w:color="auto" w:fill="FFFFFF"/>
        <w:spacing w:after="0" w:line="240" w:lineRule="auto"/>
        <w:ind w:left="540" w:hanging="540"/>
        <w:rPr>
          <w:rFonts w:ascii="Times New Roman" w:eastAsia="Times New Roman" w:hAnsi="Times New Roman" w:cs="Times New Roman"/>
          <w:color w:val="000000"/>
          <w:szCs w:val="24"/>
        </w:rPr>
      </w:pPr>
      <w:r w:rsidRPr="00747D71">
        <w:rPr>
          <w:rFonts w:ascii="Times New Roman" w:eastAsia="Times New Roman" w:hAnsi="Times New Roman" w:cs="Times New Roman"/>
          <w:color w:val="000000"/>
          <w:szCs w:val="24"/>
        </w:rPr>
        <w:t>The proposal could require a special response plan for potential hazardous waste emergencies. This could include:</w:t>
      </w:r>
    </w:p>
    <w:p w:rsidR="00F00F8D" w:rsidRPr="00747D71" w:rsidRDefault="00F00F8D" w:rsidP="00C0124C">
      <w:pPr>
        <w:numPr>
          <w:ilvl w:val="0"/>
          <w:numId w:val="32"/>
        </w:numPr>
        <w:shd w:val="clear" w:color="auto" w:fill="FFFFFF"/>
        <w:spacing w:after="0" w:line="240" w:lineRule="auto"/>
        <w:ind w:left="1260"/>
        <w:rPr>
          <w:rFonts w:ascii="Times New Roman" w:eastAsia="Times New Roman" w:hAnsi="Times New Roman" w:cs="Times New Roman"/>
          <w:color w:val="000000"/>
          <w:szCs w:val="24"/>
        </w:rPr>
      </w:pPr>
      <w:r w:rsidRPr="00747D71">
        <w:rPr>
          <w:rFonts w:ascii="Times New Roman" w:eastAsia="Times New Roman" w:hAnsi="Times New Roman" w:cs="Times New Roman"/>
          <w:color w:val="000000"/>
          <w:szCs w:val="24"/>
        </w:rPr>
        <w:t>The capabilities and proper use of emergency equipment including communications and alarm systems.</w:t>
      </w:r>
    </w:p>
    <w:p w:rsidR="00F00F8D" w:rsidRPr="00747D71" w:rsidRDefault="00F00F8D" w:rsidP="00C0124C">
      <w:pPr>
        <w:numPr>
          <w:ilvl w:val="0"/>
          <w:numId w:val="32"/>
        </w:numPr>
        <w:shd w:val="clear" w:color="auto" w:fill="FFFFFF"/>
        <w:spacing w:after="0" w:line="240" w:lineRule="auto"/>
        <w:ind w:left="1260"/>
        <w:rPr>
          <w:rFonts w:ascii="Times New Roman" w:eastAsia="Times New Roman" w:hAnsi="Times New Roman" w:cs="Times New Roman"/>
          <w:color w:val="000000"/>
          <w:szCs w:val="24"/>
        </w:rPr>
      </w:pPr>
      <w:r w:rsidRPr="00747D71">
        <w:rPr>
          <w:rFonts w:ascii="Times New Roman" w:eastAsia="Times New Roman" w:hAnsi="Times New Roman" w:cs="Times New Roman"/>
          <w:color w:val="000000"/>
          <w:szCs w:val="24"/>
        </w:rPr>
        <w:t>How to respond to fires, explosions, spills, releases to air, and ground water contamination incidents.</w:t>
      </w:r>
    </w:p>
    <w:p w:rsidR="00F00F8D" w:rsidRPr="00747D71" w:rsidRDefault="00F00F8D" w:rsidP="00C0124C">
      <w:pPr>
        <w:numPr>
          <w:ilvl w:val="1"/>
          <w:numId w:val="32"/>
        </w:numPr>
        <w:shd w:val="clear" w:color="auto" w:fill="FFFFFF"/>
        <w:tabs>
          <w:tab w:val="clear" w:pos="1440"/>
          <w:tab w:val="num" w:pos="1350"/>
        </w:tabs>
        <w:spacing w:after="0" w:line="240" w:lineRule="auto"/>
        <w:ind w:left="1260"/>
        <w:rPr>
          <w:rFonts w:ascii="Times New Roman" w:eastAsia="Times New Roman" w:hAnsi="Times New Roman" w:cs="Times New Roman"/>
          <w:color w:val="000000"/>
          <w:szCs w:val="24"/>
        </w:rPr>
      </w:pPr>
      <w:r w:rsidRPr="00747D71">
        <w:rPr>
          <w:rFonts w:ascii="Times New Roman" w:eastAsia="Times New Roman" w:hAnsi="Times New Roman" w:cs="Times New Roman"/>
          <w:color w:val="000000"/>
          <w:szCs w:val="24"/>
        </w:rPr>
        <w:t>Procedures for using, inspecting, repairing and replacing your emergency equipment (and monitoring equipment, such as temperature or pressure indicators, if you have any).</w:t>
      </w:r>
    </w:p>
    <w:p w:rsidR="00F00F8D" w:rsidRPr="00747D71" w:rsidRDefault="00F00F8D" w:rsidP="00C0124C">
      <w:pPr>
        <w:numPr>
          <w:ilvl w:val="0"/>
          <w:numId w:val="32"/>
        </w:numPr>
        <w:shd w:val="clear" w:color="auto" w:fill="FFFFFF"/>
        <w:spacing w:after="0" w:line="240" w:lineRule="auto"/>
        <w:ind w:left="1260"/>
        <w:rPr>
          <w:rFonts w:ascii="Times New Roman" w:eastAsia="Times New Roman" w:hAnsi="Times New Roman" w:cs="Times New Roman"/>
          <w:color w:val="000000"/>
          <w:szCs w:val="24"/>
        </w:rPr>
      </w:pPr>
      <w:r w:rsidRPr="00747D71">
        <w:rPr>
          <w:rFonts w:ascii="Times New Roman" w:eastAsia="Times New Roman" w:hAnsi="Times New Roman" w:cs="Times New Roman"/>
          <w:color w:val="000000"/>
          <w:szCs w:val="24"/>
        </w:rPr>
        <w:t>The details of any automatic waste feed cut-off systems.</w:t>
      </w:r>
    </w:p>
    <w:p w:rsidR="00F00F8D" w:rsidRPr="00747D71" w:rsidRDefault="00F00F8D" w:rsidP="00C0124C">
      <w:pPr>
        <w:numPr>
          <w:ilvl w:val="0"/>
          <w:numId w:val="32"/>
        </w:numPr>
        <w:shd w:val="clear" w:color="auto" w:fill="FFFFFF"/>
        <w:spacing w:after="0" w:line="240" w:lineRule="auto"/>
        <w:ind w:left="1260"/>
        <w:rPr>
          <w:rFonts w:ascii="Times New Roman" w:eastAsia="Times New Roman" w:hAnsi="Times New Roman" w:cs="Times New Roman"/>
          <w:color w:val="000000"/>
          <w:szCs w:val="24"/>
        </w:rPr>
      </w:pPr>
      <w:r w:rsidRPr="00747D71">
        <w:rPr>
          <w:rFonts w:ascii="Times New Roman" w:eastAsia="Times New Roman" w:hAnsi="Times New Roman" w:cs="Times New Roman"/>
          <w:color w:val="000000"/>
          <w:szCs w:val="24"/>
        </w:rPr>
        <w:t>Steps for the shut-down of operations.  </w:t>
      </w:r>
    </w:p>
    <w:p w:rsidR="00F00F8D" w:rsidRPr="00747D71" w:rsidRDefault="00F00F8D" w:rsidP="00C0124C">
      <w:pPr>
        <w:shd w:val="clear" w:color="auto" w:fill="FFFFFF"/>
        <w:spacing w:after="0" w:line="240" w:lineRule="auto"/>
        <w:ind w:left="1260"/>
        <w:rPr>
          <w:rFonts w:ascii="Times New Roman" w:eastAsia="Times New Roman" w:hAnsi="Times New Roman" w:cs="Times New Roman"/>
          <w:color w:val="000000"/>
          <w:szCs w:val="24"/>
        </w:rPr>
      </w:pPr>
      <w:r w:rsidRPr="00747D71">
        <w:rPr>
          <w:rFonts w:ascii="Times New Roman" w:eastAsia="Times New Roman" w:hAnsi="Times New Roman" w:cs="Times New Roman"/>
          <w:color w:val="000000"/>
          <w:szCs w:val="24"/>
        </w:rPr>
        <w:t>Special Services involving hazardous materials can include the following:</w:t>
      </w:r>
    </w:p>
    <w:p w:rsidR="00F00F8D" w:rsidRPr="00747D71" w:rsidRDefault="00F00F8D" w:rsidP="00C0124C">
      <w:pPr>
        <w:numPr>
          <w:ilvl w:val="0"/>
          <w:numId w:val="33"/>
        </w:numPr>
        <w:shd w:val="clear" w:color="auto" w:fill="FFFFFF"/>
        <w:spacing w:after="0" w:line="240" w:lineRule="auto"/>
        <w:ind w:left="1260"/>
        <w:rPr>
          <w:rFonts w:ascii="Times New Roman" w:eastAsia="Times New Roman" w:hAnsi="Times New Roman" w:cs="Times New Roman"/>
          <w:color w:val="000000"/>
          <w:szCs w:val="24"/>
        </w:rPr>
      </w:pPr>
      <w:r w:rsidRPr="00747D71">
        <w:rPr>
          <w:rFonts w:ascii="Times New Roman" w:eastAsia="Times New Roman" w:hAnsi="Times New Roman" w:cs="Times New Roman"/>
          <w:color w:val="000000"/>
          <w:szCs w:val="24"/>
        </w:rPr>
        <w:t>In the event of a fire, call the fire department or attempt to extinguish the fire.</w:t>
      </w:r>
    </w:p>
    <w:p w:rsidR="00F00F8D" w:rsidRPr="00C0124C" w:rsidRDefault="00F00F8D" w:rsidP="00C0124C">
      <w:pPr>
        <w:pStyle w:val="ListParagraph"/>
        <w:numPr>
          <w:ilvl w:val="0"/>
          <w:numId w:val="77"/>
        </w:numPr>
        <w:shd w:val="clear" w:color="auto" w:fill="FFFFFF"/>
        <w:spacing w:after="0" w:line="240" w:lineRule="auto"/>
        <w:rPr>
          <w:rFonts w:ascii="Times New Roman" w:eastAsia="Times New Roman" w:hAnsi="Times New Roman" w:cs="Times New Roman"/>
          <w:color w:val="000000"/>
          <w:szCs w:val="24"/>
        </w:rPr>
      </w:pPr>
      <w:r w:rsidRPr="00C0124C">
        <w:rPr>
          <w:rFonts w:ascii="Times New Roman" w:eastAsia="Times New Roman" w:hAnsi="Times New Roman" w:cs="Times New Roman"/>
          <w:color w:val="000000"/>
          <w:szCs w:val="24"/>
        </w:rPr>
        <w:t>In the event of a spill, contain the flow of the spill as much as possible, cleanup the waste and any contaminated materials as soon as practicable, and call the nearest Ecology regional office.</w:t>
      </w:r>
    </w:p>
    <w:p w:rsidR="00853FF3" w:rsidRDefault="00F00F8D" w:rsidP="00C0124C">
      <w:pPr>
        <w:pStyle w:val="ListParagraph"/>
        <w:numPr>
          <w:ilvl w:val="0"/>
          <w:numId w:val="77"/>
        </w:numPr>
        <w:shd w:val="clear" w:color="auto" w:fill="FFFFFF"/>
        <w:spacing w:after="0" w:line="240" w:lineRule="auto"/>
        <w:rPr>
          <w:rFonts w:ascii="Times New Roman" w:eastAsia="Times New Roman" w:hAnsi="Times New Roman" w:cs="Times New Roman"/>
          <w:color w:val="000000"/>
          <w:szCs w:val="24"/>
        </w:rPr>
      </w:pPr>
      <w:r w:rsidRPr="00C0124C">
        <w:rPr>
          <w:rFonts w:ascii="Times New Roman" w:eastAsia="Times New Roman" w:hAnsi="Times New Roman" w:cs="Times New Roman"/>
          <w:color w:val="000000"/>
          <w:szCs w:val="24"/>
        </w:rPr>
        <w:t>If a fire, explosion or other release could threaten human health outside your business or could reach streams, lakes or ground water, call the nearest Ecology regional office and the National Response Center (1-800-424-8802) with the following information:</w:t>
      </w:r>
    </w:p>
    <w:p w:rsidR="00F00F8D" w:rsidRPr="00747D71" w:rsidRDefault="00853FF3" w:rsidP="00853FF3">
      <w:pPr>
        <w:tabs>
          <w:tab w:val="num" w:pos="1080"/>
        </w:tabs>
        <w:spacing w:after="0"/>
        <w:ind w:firstLine="72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br w:type="page"/>
      </w:r>
      <w:r w:rsidR="00F00F8D" w:rsidRPr="00747D71">
        <w:rPr>
          <w:rFonts w:ascii="Times New Roman" w:eastAsia="Times New Roman" w:hAnsi="Times New Roman" w:cs="Times New Roman"/>
          <w:color w:val="000000"/>
          <w:szCs w:val="24"/>
        </w:rPr>
        <w:t>Your name, address and RCRA Identification Number</w:t>
      </w:r>
    </w:p>
    <w:p w:rsidR="00F00F8D" w:rsidRPr="00747D71" w:rsidRDefault="00F00F8D" w:rsidP="00C0124C">
      <w:pPr>
        <w:numPr>
          <w:ilvl w:val="1"/>
          <w:numId w:val="78"/>
        </w:numPr>
        <w:shd w:val="clear" w:color="auto" w:fill="FFFFFF"/>
        <w:tabs>
          <w:tab w:val="clear" w:pos="1440"/>
          <w:tab w:val="num" w:pos="1080"/>
        </w:tabs>
        <w:spacing w:after="0" w:line="240" w:lineRule="auto"/>
        <w:ind w:left="720" w:firstLine="360"/>
        <w:rPr>
          <w:rFonts w:ascii="Times New Roman" w:eastAsia="Times New Roman" w:hAnsi="Times New Roman" w:cs="Times New Roman"/>
          <w:color w:val="000000"/>
          <w:szCs w:val="24"/>
        </w:rPr>
      </w:pPr>
      <w:r w:rsidRPr="00747D71">
        <w:rPr>
          <w:rFonts w:ascii="Times New Roman" w:eastAsia="Times New Roman" w:hAnsi="Times New Roman" w:cs="Times New Roman"/>
          <w:color w:val="000000"/>
          <w:szCs w:val="24"/>
        </w:rPr>
        <w:t>Date, time and type of incident</w:t>
      </w:r>
    </w:p>
    <w:p w:rsidR="00F00F8D" w:rsidRPr="00747D71" w:rsidRDefault="00F00F8D" w:rsidP="00C0124C">
      <w:pPr>
        <w:numPr>
          <w:ilvl w:val="1"/>
          <w:numId w:val="78"/>
        </w:numPr>
        <w:shd w:val="clear" w:color="auto" w:fill="FFFFFF"/>
        <w:tabs>
          <w:tab w:val="clear" w:pos="1440"/>
          <w:tab w:val="num" w:pos="1080"/>
        </w:tabs>
        <w:spacing w:after="0" w:line="240" w:lineRule="auto"/>
        <w:ind w:left="720" w:firstLine="360"/>
        <w:rPr>
          <w:rFonts w:ascii="Times New Roman" w:eastAsia="Times New Roman" w:hAnsi="Times New Roman" w:cs="Times New Roman"/>
          <w:color w:val="000000"/>
          <w:szCs w:val="24"/>
        </w:rPr>
      </w:pPr>
      <w:r w:rsidRPr="00747D71">
        <w:rPr>
          <w:rFonts w:ascii="Times New Roman" w:eastAsia="Times New Roman" w:hAnsi="Times New Roman" w:cs="Times New Roman"/>
          <w:color w:val="000000"/>
          <w:szCs w:val="24"/>
        </w:rPr>
        <w:t>Amount and type of hazardous waste involved in the incident</w:t>
      </w:r>
    </w:p>
    <w:p w:rsidR="00F00F8D" w:rsidRPr="00747D71" w:rsidRDefault="00F00F8D" w:rsidP="00C0124C">
      <w:pPr>
        <w:numPr>
          <w:ilvl w:val="1"/>
          <w:numId w:val="78"/>
        </w:numPr>
        <w:shd w:val="clear" w:color="auto" w:fill="FFFFFF"/>
        <w:tabs>
          <w:tab w:val="clear" w:pos="1440"/>
          <w:tab w:val="num" w:pos="1080"/>
        </w:tabs>
        <w:spacing w:after="0" w:line="240" w:lineRule="auto"/>
        <w:ind w:left="720" w:firstLine="360"/>
        <w:rPr>
          <w:rFonts w:ascii="Times New Roman" w:eastAsia="Times New Roman" w:hAnsi="Times New Roman" w:cs="Times New Roman"/>
          <w:color w:val="000000"/>
          <w:szCs w:val="24"/>
        </w:rPr>
      </w:pPr>
      <w:r w:rsidRPr="00747D71">
        <w:rPr>
          <w:rFonts w:ascii="Times New Roman" w:eastAsia="Times New Roman" w:hAnsi="Times New Roman" w:cs="Times New Roman"/>
          <w:color w:val="000000"/>
          <w:szCs w:val="24"/>
        </w:rPr>
        <w:t>Extent of any injuries</w:t>
      </w:r>
    </w:p>
    <w:p w:rsidR="00F00F8D" w:rsidRPr="00747D71" w:rsidRDefault="00F00F8D" w:rsidP="00C0124C">
      <w:pPr>
        <w:numPr>
          <w:ilvl w:val="1"/>
          <w:numId w:val="78"/>
        </w:numPr>
        <w:shd w:val="clear" w:color="auto" w:fill="FFFFFF"/>
        <w:tabs>
          <w:tab w:val="clear" w:pos="1440"/>
          <w:tab w:val="num" w:pos="1080"/>
        </w:tabs>
        <w:spacing w:after="0" w:line="240" w:lineRule="auto"/>
        <w:ind w:left="720" w:firstLine="360"/>
        <w:rPr>
          <w:rFonts w:ascii="Times New Roman" w:eastAsia="Times New Roman" w:hAnsi="Times New Roman" w:cs="Times New Roman"/>
          <w:color w:val="000000"/>
          <w:szCs w:val="24"/>
        </w:rPr>
      </w:pPr>
      <w:r w:rsidRPr="00747D71">
        <w:rPr>
          <w:rFonts w:ascii="Times New Roman" w:eastAsia="Times New Roman" w:hAnsi="Times New Roman" w:cs="Times New Roman"/>
          <w:color w:val="000000"/>
          <w:szCs w:val="24"/>
        </w:rPr>
        <w:t>Estimate of the amount of recovered materials and how you have managed these wastes.</w:t>
      </w:r>
    </w:p>
    <w:p w:rsidR="00F00F8D" w:rsidRPr="00747D71" w:rsidRDefault="00F00F8D" w:rsidP="00C0124C">
      <w:pPr>
        <w:shd w:val="clear" w:color="auto" w:fill="FFFFFF"/>
        <w:spacing w:after="0" w:line="240" w:lineRule="auto"/>
        <w:ind w:left="540" w:hanging="540"/>
        <w:rPr>
          <w:rFonts w:ascii="Times New Roman" w:eastAsia="Times New Roman" w:hAnsi="Times New Roman" w:cs="Times New Roman"/>
          <w:color w:val="000000"/>
          <w:szCs w:val="24"/>
        </w:rPr>
      </w:pPr>
      <w:r w:rsidRPr="00747D71">
        <w:rPr>
          <w:rFonts w:ascii="Times New Roman" w:eastAsia="Times New Roman" w:hAnsi="Times New Roman" w:cs="Times New Roman"/>
          <w:color w:val="000000"/>
          <w:szCs w:val="24"/>
        </w:rPr>
        <w:t> </w:t>
      </w:r>
    </w:p>
    <w:p w:rsidR="00F00F8D" w:rsidRPr="00747D71" w:rsidRDefault="00F00F8D" w:rsidP="00C0124C">
      <w:pPr>
        <w:shd w:val="clear" w:color="auto" w:fill="FFFFFF"/>
        <w:spacing w:after="0" w:line="240" w:lineRule="auto"/>
        <w:ind w:left="540" w:hanging="540"/>
        <w:rPr>
          <w:rFonts w:ascii="Times New Roman" w:eastAsia="Times New Roman" w:hAnsi="Times New Roman" w:cs="Times New Roman"/>
          <w:color w:val="000000"/>
          <w:szCs w:val="24"/>
        </w:rPr>
      </w:pPr>
      <w:r w:rsidRPr="00747D71">
        <w:rPr>
          <w:rFonts w:ascii="Times New Roman" w:eastAsia="Times New Roman" w:hAnsi="Times New Roman" w:cs="Times New Roman"/>
          <w:b/>
          <w:bCs/>
          <w:color w:val="000000"/>
          <w:szCs w:val="24"/>
        </w:rPr>
        <w:t>5. Proposed measures to reduce or control environmental health hazards, if any:</w:t>
      </w:r>
    </w:p>
    <w:p w:rsidR="00F00F8D" w:rsidRPr="00747D71" w:rsidRDefault="00F00F8D" w:rsidP="00C0124C">
      <w:pPr>
        <w:shd w:val="clear" w:color="auto" w:fill="FFFFFF"/>
        <w:spacing w:after="0" w:line="240" w:lineRule="auto"/>
        <w:ind w:left="540"/>
        <w:rPr>
          <w:rFonts w:ascii="Times New Roman" w:eastAsia="Times New Roman" w:hAnsi="Times New Roman" w:cs="Times New Roman"/>
          <w:color w:val="000000"/>
          <w:szCs w:val="24"/>
        </w:rPr>
      </w:pPr>
      <w:r w:rsidRPr="00747D71">
        <w:rPr>
          <w:rFonts w:ascii="Times New Roman" w:eastAsia="Times New Roman" w:hAnsi="Times New Roman" w:cs="Times New Roman"/>
          <w:color w:val="000000"/>
          <w:szCs w:val="24"/>
        </w:rPr>
        <w:t>But cleanup after the fact is the most expensive way to deal with toxics. Businesses and other facilities that use toxics must follow a complex system of state and federal rules on proper management and disposal of those substances.</w:t>
      </w:r>
    </w:p>
    <w:p w:rsidR="00F00F8D" w:rsidRPr="00747D71" w:rsidRDefault="00F00F8D" w:rsidP="00C0124C">
      <w:pPr>
        <w:shd w:val="clear" w:color="auto" w:fill="FFFFFF"/>
        <w:spacing w:after="0" w:line="240" w:lineRule="auto"/>
        <w:ind w:left="540"/>
        <w:rPr>
          <w:rFonts w:ascii="Times New Roman" w:eastAsia="Times New Roman" w:hAnsi="Times New Roman" w:cs="Times New Roman"/>
          <w:color w:val="000000"/>
          <w:szCs w:val="24"/>
        </w:rPr>
      </w:pPr>
      <w:r w:rsidRPr="00747D71">
        <w:rPr>
          <w:rFonts w:ascii="Times New Roman" w:eastAsia="Times New Roman" w:hAnsi="Times New Roman" w:cs="Times New Roman"/>
          <w:color w:val="000000"/>
          <w:szCs w:val="24"/>
        </w:rPr>
        <w:t>Ultimately, the smartest, cheapest and healthiest approach to reducing toxic threats is to prevent the use of toxic chemicals in our products and from being washed into our water systems.</w:t>
      </w:r>
    </w:p>
    <w:p w:rsidR="00F00F8D" w:rsidRPr="00747D71" w:rsidRDefault="00F00F8D" w:rsidP="00C0124C">
      <w:pPr>
        <w:numPr>
          <w:ilvl w:val="0"/>
          <w:numId w:val="34"/>
        </w:numPr>
        <w:shd w:val="clear" w:color="auto" w:fill="FFFFFF"/>
        <w:spacing w:after="0" w:line="240" w:lineRule="auto"/>
        <w:ind w:left="1440"/>
        <w:rPr>
          <w:rFonts w:ascii="Times New Roman" w:eastAsia="Times New Roman" w:hAnsi="Times New Roman" w:cs="Times New Roman"/>
          <w:color w:val="000000"/>
          <w:szCs w:val="24"/>
        </w:rPr>
      </w:pPr>
      <w:r w:rsidRPr="00747D71">
        <w:rPr>
          <w:rFonts w:ascii="Times New Roman" w:eastAsia="Times New Roman" w:hAnsi="Times New Roman" w:cs="Times New Roman"/>
          <w:color w:val="000000"/>
          <w:szCs w:val="24"/>
        </w:rPr>
        <w:t>Washington Department of Ecology - </w:t>
      </w:r>
      <w:hyperlink r:id="rId82" w:history="1">
        <w:r w:rsidRPr="00747D71">
          <w:rPr>
            <w:rFonts w:ascii="Times New Roman" w:eastAsia="Times New Roman" w:hAnsi="Times New Roman" w:cs="Times New Roman"/>
            <w:color w:val="663366"/>
            <w:szCs w:val="24"/>
            <w:u w:val="single"/>
          </w:rPr>
          <w:t>Toxics Prevention</w:t>
        </w:r>
      </w:hyperlink>
    </w:p>
    <w:p w:rsidR="00F00F8D" w:rsidRPr="00747D71" w:rsidRDefault="00F00F8D" w:rsidP="00C0124C">
      <w:pPr>
        <w:shd w:val="clear" w:color="auto" w:fill="FFFFFF"/>
        <w:spacing w:after="0" w:line="240" w:lineRule="auto"/>
        <w:ind w:left="540" w:hanging="540"/>
        <w:rPr>
          <w:rFonts w:ascii="Times New Roman" w:eastAsia="Times New Roman" w:hAnsi="Times New Roman" w:cs="Times New Roman"/>
          <w:color w:val="000000"/>
          <w:szCs w:val="24"/>
        </w:rPr>
      </w:pPr>
      <w:r w:rsidRPr="00747D71">
        <w:rPr>
          <w:rFonts w:ascii="Times New Roman" w:eastAsia="Times New Roman" w:hAnsi="Times New Roman" w:cs="Times New Roman"/>
          <w:b/>
          <w:bCs/>
          <w:color w:val="000000"/>
          <w:szCs w:val="24"/>
        </w:rPr>
        <w:t>b. Noise</w:t>
      </w:r>
    </w:p>
    <w:p w:rsidR="00F00F8D" w:rsidRPr="00747D71" w:rsidRDefault="00F00F8D" w:rsidP="00C0124C">
      <w:pPr>
        <w:shd w:val="clear" w:color="auto" w:fill="FFFFFF"/>
        <w:spacing w:after="0" w:line="240" w:lineRule="auto"/>
        <w:ind w:left="540" w:hanging="540"/>
        <w:rPr>
          <w:rFonts w:ascii="Times New Roman" w:eastAsia="Times New Roman" w:hAnsi="Times New Roman" w:cs="Times New Roman"/>
          <w:color w:val="000000"/>
          <w:szCs w:val="24"/>
        </w:rPr>
      </w:pPr>
      <w:r w:rsidRPr="00747D71">
        <w:rPr>
          <w:rFonts w:ascii="Times New Roman" w:eastAsia="Times New Roman" w:hAnsi="Times New Roman" w:cs="Times New Roman"/>
          <w:b/>
          <w:bCs/>
          <w:color w:val="000000"/>
          <w:szCs w:val="24"/>
        </w:rPr>
        <w:t>1. What types of noise exist in the area that may affect your project?</w:t>
      </w:r>
    </w:p>
    <w:p w:rsidR="00F00F8D" w:rsidRPr="00747D71" w:rsidRDefault="00F00F8D" w:rsidP="00C0124C">
      <w:pPr>
        <w:shd w:val="clear" w:color="auto" w:fill="FFFFFF"/>
        <w:spacing w:after="0" w:line="240" w:lineRule="auto"/>
        <w:ind w:left="540"/>
        <w:rPr>
          <w:rFonts w:ascii="Times New Roman" w:eastAsia="Times New Roman" w:hAnsi="Times New Roman" w:cs="Times New Roman"/>
          <w:color w:val="000000"/>
          <w:szCs w:val="24"/>
        </w:rPr>
      </w:pPr>
      <w:r w:rsidRPr="00747D71">
        <w:rPr>
          <w:rFonts w:ascii="Times New Roman" w:eastAsia="Times New Roman" w:hAnsi="Times New Roman" w:cs="Times New Roman"/>
          <w:color w:val="000000"/>
          <w:szCs w:val="24"/>
        </w:rPr>
        <w:t>List the types and approximate level of on-site and surrounding (ambient) noise. Consider noises associated with vehicles, machinery, drilling, blasting, crushing, dropping of heavy objects, sports fields, playgrounds, loud music, animals, bells, sirens, whistles, other alarms, etc. Describe noise levels at different times of day and times of year.</w:t>
      </w:r>
    </w:p>
    <w:p w:rsidR="00F00F8D" w:rsidRPr="00747D71" w:rsidRDefault="00F00F8D" w:rsidP="00C0124C">
      <w:pPr>
        <w:shd w:val="clear" w:color="auto" w:fill="FFFFFF"/>
        <w:spacing w:after="0" w:line="240" w:lineRule="auto"/>
        <w:ind w:left="540" w:hanging="540"/>
        <w:rPr>
          <w:rFonts w:ascii="Times New Roman" w:eastAsia="Times New Roman" w:hAnsi="Times New Roman" w:cs="Times New Roman"/>
          <w:color w:val="000000"/>
          <w:szCs w:val="24"/>
        </w:rPr>
      </w:pPr>
      <w:r w:rsidRPr="00747D71">
        <w:rPr>
          <w:rFonts w:ascii="Times New Roman" w:eastAsia="Times New Roman" w:hAnsi="Times New Roman" w:cs="Times New Roman"/>
          <w:color w:val="000000"/>
          <w:szCs w:val="24"/>
        </w:rPr>
        <w:t> </w:t>
      </w:r>
    </w:p>
    <w:p w:rsidR="00F00F8D" w:rsidRPr="00747D71" w:rsidRDefault="00F00F8D" w:rsidP="00C0124C">
      <w:pPr>
        <w:shd w:val="clear" w:color="auto" w:fill="FFFFFF"/>
        <w:spacing w:after="0" w:line="240" w:lineRule="auto"/>
        <w:ind w:left="540" w:hanging="540"/>
        <w:rPr>
          <w:rFonts w:ascii="Times New Roman" w:eastAsia="Times New Roman" w:hAnsi="Times New Roman" w:cs="Times New Roman"/>
          <w:color w:val="000000"/>
          <w:szCs w:val="24"/>
        </w:rPr>
      </w:pPr>
      <w:r w:rsidRPr="00747D71">
        <w:rPr>
          <w:rFonts w:ascii="Times New Roman" w:eastAsia="Times New Roman" w:hAnsi="Times New Roman" w:cs="Times New Roman"/>
          <w:b/>
          <w:bCs/>
          <w:color w:val="000000"/>
          <w:szCs w:val="24"/>
        </w:rPr>
        <w:t>2. What types and levels of noise would be created by or associated with the project on a short-term or a long-term basis?</w:t>
      </w:r>
    </w:p>
    <w:p w:rsidR="00F00F8D" w:rsidRPr="00747D71" w:rsidRDefault="00F00F8D" w:rsidP="00C0124C">
      <w:pPr>
        <w:shd w:val="clear" w:color="auto" w:fill="FFFFFF"/>
        <w:spacing w:after="0" w:line="240" w:lineRule="auto"/>
        <w:ind w:left="540"/>
        <w:rPr>
          <w:rFonts w:ascii="Times New Roman" w:eastAsia="Times New Roman" w:hAnsi="Times New Roman" w:cs="Times New Roman"/>
          <w:color w:val="000000"/>
          <w:szCs w:val="24"/>
        </w:rPr>
      </w:pPr>
      <w:r w:rsidRPr="00747D71">
        <w:rPr>
          <w:rFonts w:ascii="Times New Roman" w:eastAsia="Times New Roman" w:hAnsi="Times New Roman" w:cs="Times New Roman"/>
          <w:color w:val="000000"/>
          <w:szCs w:val="24"/>
        </w:rPr>
        <w:t>Noise can be considered any sound that is undesired or interferes with one's hearing of something. Describe the sources and levels of noise generated as a direct or indirect result of this proposal.  Please include all phases of development from construction to operation and maintenance and possibly demolition if applicable.</w:t>
      </w:r>
    </w:p>
    <w:p w:rsidR="00F00F8D" w:rsidRPr="00747D71" w:rsidRDefault="00F00F8D" w:rsidP="00C0124C">
      <w:pPr>
        <w:shd w:val="clear" w:color="auto" w:fill="FFFFFF"/>
        <w:spacing w:after="0" w:line="240" w:lineRule="auto"/>
        <w:ind w:left="540" w:hanging="540"/>
        <w:rPr>
          <w:rFonts w:ascii="Times New Roman" w:eastAsia="Times New Roman" w:hAnsi="Times New Roman" w:cs="Times New Roman"/>
          <w:color w:val="000000"/>
          <w:szCs w:val="24"/>
        </w:rPr>
      </w:pPr>
      <w:r w:rsidRPr="00747D71">
        <w:rPr>
          <w:rFonts w:ascii="Times New Roman" w:eastAsia="Times New Roman" w:hAnsi="Times New Roman" w:cs="Times New Roman"/>
          <w:color w:val="000000"/>
          <w:szCs w:val="24"/>
        </w:rPr>
        <w:t> </w:t>
      </w:r>
    </w:p>
    <w:p w:rsidR="00F00F8D" w:rsidRPr="00747D71" w:rsidRDefault="00F00F8D" w:rsidP="00C0124C">
      <w:pPr>
        <w:shd w:val="clear" w:color="auto" w:fill="FFFFFF"/>
        <w:spacing w:after="0" w:line="240" w:lineRule="auto"/>
        <w:ind w:left="540" w:hanging="540"/>
        <w:rPr>
          <w:rFonts w:ascii="Times New Roman" w:eastAsia="Times New Roman" w:hAnsi="Times New Roman" w:cs="Times New Roman"/>
          <w:color w:val="000000"/>
          <w:szCs w:val="24"/>
        </w:rPr>
      </w:pPr>
      <w:r w:rsidRPr="00747D71">
        <w:rPr>
          <w:rFonts w:ascii="Times New Roman" w:eastAsia="Times New Roman" w:hAnsi="Times New Roman" w:cs="Times New Roman"/>
          <w:b/>
          <w:bCs/>
          <w:color w:val="000000"/>
          <w:szCs w:val="24"/>
        </w:rPr>
        <w:t>3. Proposed measures to reduce or control noise impacts, if any.</w:t>
      </w:r>
    </w:p>
    <w:p w:rsidR="00F00F8D" w:rsidRPr="00747D71" w:rsidRDefault="00F00F8D" w:rsidP="00C0124C">
      <w:pPr>
        <w:numPr>
          <w:ilvl w:val="0"/>
          <w:numId w:val="35"/>
        </w:numPr>
        <w:shd w:val="clear" w:color="auto" w:fill="FFFFFF"/>
        <w:spacing w:after="0" w:line="240" w:lineRule="auto"/>
        <w:ind w:left="540" w:firstLine="540"/>
        <w:rPr>
          <w:rFonts w:ascii="Times New Roman" w:eastAsia="Times New Roman" w:hAnsi="Times New Roman" w:cs="Times New Roman"/>
          <w:color w:val="000000"/>
          <w:szCs w:val="24"/>
        </w:rPr>
      </w:pPr>
      <w:r w:rsidRPr="00747D71">
        <w:rPr>
          <w:rFonts w:ascii="Times New Roman" w:eastAsia="Times New Roman" w:hAnsi="Times New Roman" w:cs="Times New Roman"/>
          <w:color w:val="000000"/>
          <w:szCs w:val="24"/>
        </w:rPr>
        <w:t>Maintenance or construction of berms or vegetated buffers.</w:t>
      </w:r>
    </w:p>
    <w:p w:rsidR="00F00F8D" w:rsidRPr="00747D71" w:rsidRDefault="00F00F8D" w:rsidP="00C0124C">
      <w:pPr>
        <w:numPr>
          <w:ilvl w:val="0"/>
          <w:numId w:val="35"/>
        </w:numPr>
        <w:shd w:val="clear" w:color="auto" w:fill="FFFFFF"/>
        <w:spacing w:after="0" w:line="240" w:lineRule="auto"/>
        <w:ind w:left="540" w:firstLine="540"/>
        <w:rPr>
          <w:rFonts w:ascii="Times New Roman" w:eastAsia="Times New Roman" w:hAnsi="Times New Roman" w:cs="Times New Roman"/>
          <w:color w:val="000000"/>
          <w:szCs w:val="24"/>
        </w:rPr>
      </w:pPr>
      <w:r w:rsidRPr="00747D71">
        <w:rPr>
          <w:rFonts w:ascii="Times New Roman" w:eastAsia="Times New Roman" w:hAnsi="Times New Roman" w:cs="Times New Roman"/>
          <w:color w:val="000000"/>
          <w:szCs w:val="24"/>
        </w:rPr>
        <w:t>Site noise source(s) away from receptors (human and animal).</w:t>
      </w:r>
    </w:p>
    <w:p w:rsidR="00F00F8D" w:rsidRPr="00747D71" w:rsidRDefault="00F00F8D" w:rsidP="00C0124C">
      <w:pPr>
        <w:numPr>
          <w:ilvl w:val="0"/>
          <w:numId w:val="35"/>
        </w:numPr>
        <w:shd w:val="clear" w:color="auto" w:fill="FFFFFF"/>
        <w:spacing w:after="0" w:line="240" w:lineRule="auto"/>
        <w:ind w:left="540" w:firstLine="540"/>
        <w:rPr>
          <w:rFonts w:ascii="Times New Roman" w:eastAsia="Times New Roman" w:hAnsi="Times New Roman" w:cs="Times New Roman"/>
          <w:color w:val="000000"/>
          <w:szCs w:val="24"/>
        </w:rPr>
      </w:pPr>
      <w:r w:rsidRPr="00747D71">
        <w:rPr>
          <w:rFonts w:ascii="Times New Roman" w:eastAsia="Times New Roman" w:hAnsi="Times New Roman" w:cs="Times New Roman"/>
          <w:color w:val="000000"/>
          <w:szCs w:val="24"/>
        </w:rPr>
        <w:t>Limiting operational hours.</w:t>
      </w:r>
    </w:p>
    <w:p w:rsidR="00F00F8D" w:rsidRPr="00747D71" w:rsidRDefault="00F00F8D" w:rsidP="00C0124C">
      <w:pPr>
        <w:numPr>
          <w:ilvl w:val="0"/>
          <w:numId w:val="35"/>
        </w:numPr>
        <w:shd w:val="clear" w:color="auto" w:fill="FFFFFF"/>
        <w:spacing w:after="0" w:line="240" w:lineRule="auto"/>
        <w:ind w:left="540" w:firstLine="540"/>
        <w:rPr>
          <w:rFonts w:ascii="Times New Roman" w:eastAsia="Times New Roman" w:hAnsi="Times New Roman" w:cs="Times New Roman"/>
          <w:color w:val="000000"/>
          <w:szCs w:val="24"/>
        </w:rPr>
      </w:pPr>
      <w:r w:rsidRPr="00747D71">
        <w:rPr>
          <w:rFonts w:ascii="Times New Roman" w:eastAsia="Times New Roman" w:hAnsi="Times New Roman" w:cs="Times New Roman"/>
          <w:color w:val="000000"/>
          <w:szCs w:val="24"/>
        </w:rPr>
        <w:t>Designing structures to absorb noise.</w:t>
      </w:r>
    </w:p>
    <w:p w:rsidR="00F00F8D" w:rsidRPr="00747D71" w:rsidRDefault="00F00F8D" w:rsidP="00C0124C">
      <w:pPr>
        <w:numPr>
          <w:ilvl w:val="0"/>
          <w:numId w:val="35"/>
        </w:numPr>
        <w:shd w:val="clear" w:color="auto" w:fill="FFFFFF"/>
        <w:spacing w:after="0" w:line="240" w:lineRule="auto"/>
        <w:ind w:left="540" w:firstLine="540"/>
        <w:rPr>
          <w:rFonts w:ascii="Times New Roman" w:eastAsia="Times New Roman" w:hAnsi="Times New Roman" w:cs="Times New Roman"/>
          <w:color w:val="000000"/>
          <w:szCs w:val="24"/>
        </w:rPr>
      </w:pPr>
      <w:r w:rsidRPr="00747D71">
        <w:rPr>
          <w:rFonts w:ascii="Times New Roman" w:eastAsia="Times New Roman" w:hAnsi="Times New Roman" w:cs="Times New Roman"/>
          <w:color w:val="000000"/>
          <w:szCs w:val="24"/>
        </w:rPr>
        <w:t>Selection of equipment or  power source to be used.</w:t>
      </w:r>
    </w:p>
    <w:p w:rsidR="0050252C" w:rsidRPr="00747D71" w:rsidRDefault="0050252C">
      <w:pPr>
        <w:rPr>
          <w:rFonts w:ascii="Times New Roman" w:eastAsia="Times New Roman" w:hAnsi="Times New Roman" w:cs="Times New Roman"/>
          <w:color w:val="000000"/>
          <w:szCs w:val="24"/>
        </w:rPr>
      </w:pPr>
      <w:r w:rsidRPr="00747D71">
        <w:rPr>
          <w:rFonts w:ascii="Times New Roman" w:eastAsia="Times New Roman" w:hAnsi="Times New Roman" w:cs="Times New Roman"/>
          <w:color w:val="000000"/>
          <w:szCs w:val="24"/>
        </w:rPr>
        <w:br w:type="page"/>
      </w:r>
    </w:p>
    <w:p w:rsidR="00F00F8D" w:rsidRPr="00747D71" w:rsidRDefault="001B4C0B" w:rsidP="006A40BC">
      <w:pPr>
        <w:pBdr>
          <w:top w:val="single" w:sz="4" w:space="1" w:color="auto"/>
        </w:pBdr>
        <w:shd w:val="clear" w:color="auto" w:fill="FFFFFF"/>
        <w:spacing w:after="0" w:line="240" w:lineRule="auto"/>
        <w:outlineLvl w:val="2"/>
        <w:rPr>
          <w:rFonts w:ascii="Times New Roman" w:eastAsia="Times New Roman" w:hAnsi="Times New Roman" w:cs="Times New Roman"/>
          <w:b/>
          <w:bCs/>
          <w:szCs w:val="24"/>
        </w:rPr>
      </w:pPr>
      <w:r w:rsidRPr="00747D71">
        <w:rPr>
          <w:rFonts w:ascii="Times New Roman" w:eastAsia="Times New Roman" w:hAnsi="Times New Roman" w:cs="Times New Roman"/>
          <w:b/>
          <w:bCs/>
          <w:szCs w:val="24"/>
        </w:rPr>
        <w:lastRenderedPageBreak/>
        <w:t>8. L</w:t>
      </w:r>
      <w:r w:rsidRPr="00747D71">
        <w:rPr>
          <w:rFonts w:ascii="Times New Roman" w:eastAsia="Times New Roman" w:hAnsi="Times New Roman" w:cs="Times New Roman"/>
          <w:b/>
          <w:bCs/>
          <w:sz w:val="20"/>
          <w:szCs w:val="24"/>
        </w:rPr>
        <w:t>AND</w:t>
      </w:r>
      <w:r w:rsidRPr="00747D71">
        <w:rPr>
          <w:rFonts w:ascii="Times New Roman" w:eastAsia="Times New Roman" w:hAnsi="Times New Roman" w:cs="Times New Roman"/>
          <w:b/>
          <w:bCs/>
          <w:szCs w:val="24"/>
        </w:rPr>
        <w:t xml:space="preserve"> A</w:t>
      </w:r>
      <w:r w:rsidRPr="00747D71">
        <w:rPr>
          <w:rFonts w:ascii="Times New Roman" w:eastAsia="Times New Roman" w:hAnsi="Times New Roman" w:cs="Times New Roman"/>
          <w:b/>
          <w:bCs/>
          <w:sz w:val="20"/>
          <w:szCs w:val="24"/>
        </w:rPr>
        <w:t>ND</w:t>
      </w:r>
      <w:r w:rsidRPr="00747D71">
        <w:rPr>
          <w:rFonts w:ascii="Times New Roman" w:eastAsia="Times New Roman" w:hAnsi="Times New Roman" w:cs="Times New Roman"/>
          <w:b/>
          <w:bCs/>
          <w:szCs w:val="24"/>
        </w:rPr>
        <w:t xml:space="preserve"> S</w:t>
      </w:r>
      <w:r w:rsidRPr="00747D71">
        <w:rPr>
          <w:rFonts w:ascii="Times New Roman" w:eastAsia="Times New Roman" w:hAnsi="Times New Roman" w:cs="Times New Roman"/>
          <w:b/>
          <w:bCs/>
          <w:sz w:val="20"/>
          <w:szCs w:val="24"/>
        </w:rPr>
        <w:t>HORELINE</w:t>
      </w:r>
      <w:r w:rsidRPr="00747D71">
        <w:rPr>
          <w:rFonts w:ascii="Times New Roman" w:eastAsia="Times New Roman" w:hAnsi="Times New Roman" w:cs="Times New Roman"/>
          <w:b/>
          <w:bCs/>
          <w:szCs w:val="24"/>
        </w:rPr>
        <w:t xml:space="preserve"> U</w:t>
      </w:r>
      <w:r w:rsidRPr="00747D71">
        <w:rPr>
          <w:rFonts w:ascii="Times New Roman" w:eastAsia="Times New Roman" w:hAnsi="Times New Roman" w:cs="Times New Roman"/>
          <w:b/>
          <w:bCs/>
          <w:sz w:val="20"/>
          <w:szCs w:val="24"/>
        </w:rPr>
        <w:t>SE</w:t>
      </w:r>
    </w:p>
    <w:p w:rsidR="00F00F8D" w:rsidRPr="00747D71" w:rsidRDefault="00F00F8D" w:rsidP="00853FF3">
      <w:pPr>
        <w:shd w:val="clear" w:color="auto" w:fill="FFFFFF"/>
        <w:spacing w:after="0" w:line="240" w:lineRule="auto"/>
        <w:ind w:left="540" w:hanging="540"/>
        <w:rPr>
          <w:rFonts w:ascii="Times New Roman" w:eastAsia="Times New Roman" w:hAnsi="Times New Roman" w:cs="Times New Roman"/>
          <w:color w:val="000000"/>
          <w:szCs w:val="24"/>
        </w:rPr>
      </w:pPr>
      <w:r w:rsidRPr="00747D71">
        <w:rPr>
          <w:rFonts w:ascii="Times New Roman" w:eastAsia="Times New Roman" w:hAnsi="Times New Roman" w:cs="Times New Roman"/>
          <w:b/>
          <w:bCs/>
          <w:color w:val="000000"/>
          <w:szCs w:val="24"/>
        </w:rPr>
        <w:t>a. What is the current use of the site and adjacent properties? Will the proposal affect current land uses on nearby or adjacent properties? If so, describe.</w:t>
      </w:r>
    </w:p>
    <w:p w:rsidR="00F00F8D" w:rsidRPr="00747D71" w:rsidRDefault="00F00F8D" w:rsidP="00853FF3">
      <w:pPr>
        <w:shd w:val="clear" w:color="auto" w:fill="FFFFFF"/>
        <w:spacing w:after="0" w:line="240" w:lineRule="auto"/>
        <w:ind w:left="540"/>
        <w:rPr>
          <w:rFonts w:ascii="Times New Roman" w:eastAsia="Times New Roman" w:hAnsi="Times New Roman" w:cs="Times New Roman"/>
          <w:color w:val="000000"/>
          <w:szCs w:val="24"/>
        </w:rPr>
      </w:pPr>
      <w:r w:rsidRPr="00747D71">
        <w:rPr>
          <w:rFonts w:ascii="Times New Roman" w:eastAsia="Times New Roman" w:hAnsi="Times New Roman" w:cs="Times New Roman"/>
          <w:color w:val="000000"/>
          <w:szCs w:val="24"/>
        </w:rPr>
        <w:t>Please provide information about the past, present and future foreseeable land uses of the area affected by the proposal. Please be specific as possible.</w:t>
      </w:r>
    </w:p>
    <w:p w:rsidR="00F00F8D" w:rsidRPr="00747D71" w:rsidRDefault="00F00F8D" w:rsidP="00853FF3">
      <w:pPr>
        <w:numPr>
          <w:ilvl w:val="0"/>
          <w:numId w:val="36"/>
        </w:numPr>
        <w:shd w:val="clear" w:color="auto" w:fill="FFFFFF"/>
        <w:spacing w:after="0" w:line="240" w:lineRule="auto"/>
        <w:ind w:left="540" w:firstLine="360"/>
        <w:rPr>
          <w:rFonts w:ascii="Times New Roman" w:eastAsia="Times New Roman" w:hAnsi="Times New Roman" w:cs="Times New Roman"/>
          <w:color w:val="000000"/>
          <w:szCs w:val="24"/>
        </w:rPr>
      </w:pPr>
      <w:r w:rsidRPr="00747D71">
        <w:rPr>
          <w:rFonts w:ascii="Times New Roman" w:eastAsia="Times New Roman" w:hAnsi="Times New Roman" w:cs="Times New Roman"/>
          <w:color w:val="000000"/>
          <w:szCs w:val="24"/>
        </w:rPr>
        <w:t>Agricultural (orchard, crop farm, cattle ranch, dairy farm, poultry, etc.).</w:t>
      </w:r>
    </w:p>
    <w:p w:rsidR="00F00F8D" w:rsidRPr="00747D71" w:rsidRDefault="00F00F8D" w:rsidP="00853FF3">
      <w:pPr>
        <w:numPr>
          <w:ilvl w:val="0"/>
          <w:numId w:val="36"/>
        </w:numPr>
        <w:shd w:val="clear" w:color="auto" w:fill="FFFFFF"/>
        <w:spacing w:after="0" w:line="240" w:lineRule="auto"/>
        <w:ind w:left="540" w:firstLine="360"/>
        <w:rPr>
          <w:rFonts w:ascii="Times New Roman" w:eastAsia="Times New Roman" w:hAnsi="Times New Roman" w:cs="Times New Roman"/>
          <w:color w:val="000000"/>
          <w:szCs w:val="24"/>
        </w:rPr>
      </w:pPr>
      <w:r w:rsidRPr="00747D71">
        <w:rPr>
          <w:rFonts w:ascii="Times New Roman" w:eastAsia="Times New Roman" w:hAnsi="Times New Roman" w:cs="Times New Roman"/>
          <w:color w:val="000000"/>
          <w:szCs w:val="24"/>
        </w:rPr>
        <w:t>Residential (apartments/condominiums, townhouses/duplexes, single-family homes, group home, etc.).</w:t>
      </w:r>
    </w:p>
    <w:p w:rsidR="00F00F8D" w:rsidRPr="00747D71" w:rsidRDefault="00F00F8D" w:rsidP="00853FF3">
      <w:pPr>
        <w:numPr>
          <w:ilvl w:val="0"/>
          <w:numId w:val="36"/>
        </w:numPr>
        <w:shd w:val="clear" w:color="auto" w:fill="FFFFFF"/>
        <w:spacing w:after="0" w:line="240" w:lineRule="auto"/>
        <w:ind w:left="540" w:firstLine="360"/>
        <w:rPr>
          <w:rFonts w:ascii="Times New Roman" w:eastAsia="Times New Roman" w:hAnsi="Times New Roman" w:cs="Times New Roman"/>
          <w:color w:val="000000"/>
          <w:szCs w:val="24"/>
        </w:rPr>
      </w:pPr>
      <w:r w:rsidRPr="00747D71">
        <w:rPr>
          <w:rFonts w:ascii="Times New Roman" w:eastAsia="Times New Roman" w:hAnsi="Times New Roman" w:cs="Times New Roman"/>
          <w:color w:val="000000"/>
          <w:szCs w:val="24"/>
        </w:rPr>
        <w:t>Commercial (gas station/mini-mart, restaurant, grocery store, strip mall, super mall, etc.).</w:t>
      </w:r>
    </w:p>
    <w:p w:rsidR="00F00F8D" w:rsidRPr="00747D71" w:rsidRDefault="00F00F8D" w:rsidP="00853FF3">
      <w:pPr>
        <w:numPr>
          <w:ilvl w:val="0"/>
          <w:numId w:val="36"/>
        </w:numPr>
        <w:shd w:val="clear" w:color="auto" w:fill="FFFFFF"/>
        <w:spacing w:after="0" w:line="240" w:lineRule="auto"/>
        <w:ind w:left="540" w:firstLine="360"/>
        <w:rPr>
          <w:rFonts w:ascii="Times New Roman" w:eastAsia="Times New Roman" w:hAnsi="Times New Roman" w:cs="Times New Roman"/>
          <w:color w:val="000000"/>
          <w:szCs w:val="24"/>
        </w:rPr>
      </w:pPr>
      <w:r w:rsidRPr="00747D71">
        <w:rPr>
          <w:rFonts w:ascii="Times New Roman" w:eastAsia="Times New Roman" w:hAnsi="Times New Roman" w:cs="Times New Roman"/>
          <w:color w:val="000000"/>
          <w:szCs w:val="24"/>
        </w:rPr>
        <w:t>Community or public services (school, church, daycare, fire station, etc.).</w:t>
      </w:r>
    </w:p>
    <w:p w:rsidR="00F00F8D" w:rsidRPr="00747D71" w:rsidRDefault="00F00F8D" w:rsidP="00853FF3">
      <w:pPr>
        <w:numPr>
          <w:ilvl w:val="0"/>
          <w:numId w:val="36"/>
        </w:numPr>
        <w:shd w:val="clear" w:color="auto" w:fill="FFFFFF"/>
        <w:spacing w:after="0" w:line="240" w:lineRule="auto"/>
        <w:ind w:left="540" w:firstLine="360"/>
        <w:rPr>
          <w:rFonts w:ascii="Times New Roman" w:eastAsia="Times New Roman" w:hAnsi="Times New Roman" w:cs="Times New Roman"/>
          <w:color w:val="000000"/>
          <w:szCs w:val="24"/>
        </w:rPr>
      </w:pPr>
      <w:r w:rsidRPr="00747D71">
        <w:rPr>
          <w:rFonts w:ascii="Times New Roman" w:eastAsia="Times New Roman" w:hAnsi="Times New Roman" w:cs="Times New Roman"/>
          <w:color w:val="000000"/>
          <w:szCs w:val="24"/>
        </w:rPr>
        <w:t>Industrial (warehouse, light manufacturing, pulp and paper mill, refinery, etc.).</w:t>
      </w:r>
    </w:p>
    <w:p w:rsidR="00F00F8D" w:rsidRPr="00747D71" w:rsidRDefault="00F00F8D" w:rsidP="00853FF3">
      <w:pPr>
        <w:numPr>
          <w:ilvl w:val="1"/>
          <w:numId w:val="36"/>
        </w:numPr>
        <w:shd w:val="clear" w:color="auto" w:fill="FFFFFF"/>
        <w:spacing w:after="0" w:line="240" w:lineRule="auto"/>
        <w:ind w:hanging="540"/>
        <w:rPr>
          <w:rFonts w:ascii="Times New Roman" w:eastAsia="Times New Roman" w:hAnsi="Times New Roman" w:cs="Times New Roman"/>
          <w:color w:val="000000"/>
          <w:szCs w:val="24"/>
        </w:rPr>
      </w:pPr>
      <w:r w:rsidRPr="00747D71">
        <w:rPr>
          <w:rFonts w:ascii="Times New Roman" w:eastAsia="Times New Roman" w:hAnsi="Times New Roman" w:cs="Times New Roman"/>
          <w:color w:val="000000"/>
          <w:szCs w:val="24"/>
        </w:rPr>
        <w:t>Natural resource (forest land, mining, wildlife preserve, etc.). Recreational (golf course, country club, resort, part, etc.).</w:t>
      </w:r>
    </w:p>
    <w:p w:rsidR="00F00F8D" w:rsidRPr="00747D71" w:rsidRDefault="00F00F8D" w:rsidP="00853FF3">
      <w:pPr>
        <w:shd w:val="clear" w:color="auto" w:fill="FFFFFF"/>
        <w:spacing w:after="0" w:line="240" w:lineRule="auto"/>
        <w:ind w:left="540" w:hanging="540"/>
        <w:outlineLvl w:val="2"/>
        <w:rPr>
          <w:rFonts w:ascii="Times New Roman" w:eastAsia="Times New Roman" w:hAnsi="Times New Roman" w:cs="Times New Roman"/>
          <w:b/>
          <w:bCs/>
          <w:color w:val="5694CE"/>
          <w:szCs w:val="24"/>
        </w:rPr>
      </w:pPr>
      <w:r w:rsidRPr="00747D71">
        <w:rPr>
          <w:rFonts w:ascii="Times New Roman" w:eastAsia="Times New Roman" w:hAnsi="Times New Roman" w:cs="Times New Roman"/>
          <w:b/>
          <w:bCs/>
          <w:color w:val="5694CE"/>
          <w:szCs w:val="24"/>
        </w:rPr>
        <w:t> </w:t>
      </w:r>
    </w:p>
    <w:p w:rsidR="00F00F8D" w:rsidRPr="00747D71" w:rsidRDefault="00F00F8D" w:rsidP="00853FF3">
      <w:pPr>
        <w:shd w:val="clear" w:color="auto" w:fill="FFFFFF"/>
        <w:spacing w:after="0" w:line="240" w:lineRule="auto"/>
        <w:ind w:left="540" w:hanging="540"/>
        <w:rPr>
          <w:rFonts w:ascii="Times New Roman" w:eastAsia="Times New Roman" w:hAnsi="Times New Roman" w:cs="Times New Roman"/>
          <w:color w:val="000000"/>
          <w:szCs w:val="24"/>
        </w:rPr>
      </w:pPr>
      <w:r w:rsidRPr="00747D71">
        <w:rPr>
          <w:rFonts w:ascii="Times New Roman" w:eastAsia="Times New Roman" w:hAnsi="Times New Roman" w:cs="Times New Roman"/>
          <w:b/>
          <w:bCs/>
          <w:color w:val="000000"/>
          <w:szCs w:val="24"/>
        </w:rPr>
        <w:t>b. Has the project site been used as working farmlands or working forest lands? If so, describe. How much agricultural or forest land of long-term commercial significance will be converted to other uses as a result of the proposal, if any? If resource lands have not been designated, how many acres in farmland or forest land tax status will be converted to non-farm or non-forest use?</w:t>
      </w:r>
    </w:p>
    <w:p w:rsidR="00F00F8D" w:rsidRPr="00747D71" w:rsidRDefault="00F00F8D" w:rsidP="00853FF3">
      <w:pPr>
        <w:shd w:val="clear" w:color="auto" w:fill="FFFFFF"/>
        <w:spacing w:after="0" w:line="240" w:lineRule="auto"/>
        <w:ind w:left="540"/>
        <w:rPr>
          <w:rFonts w:ascii="Times New Roman" w:eastAsia="Times New Roman" w:hAnsi="Times New Roman" w:cs="Times New Roman"/>
          <w:color w:val="000000"/>
          <w:szCs w:val="24"/>
        </w:rPr>
      </w:pPr>
      <w:r w:rsidRPr="00747D71">
        <w:rPr>
          <w:rFonts w:ascii="Times New Roman" w:eastAsia="Times New Roman" w:hAnsi="Times New Roman" w:cs="Times New Roman"/>
          <w:color w:val="000000"/>
          <w:szCs w:val="24"/>
        </w:rPr>
        <w:t>Agricultural activity can include activity which occurs on a farm in connection with the commercial production of farm products and includes, but is not limited to, marketed produce at roadside stands or farm markets; More information is included in the definition in </w:t>
      </w:r>
      <w:hyperlink r:id="rId83" w:history="1">
        <w:r w:rsidRPr="00747D71">
          <w:rPr>
            <w:rFonts w:ascii="Times New Roman" w:eastAsia="Times New Roman" w:hAnsi="Times New Roman" w:cs="Times New Roman"/>
            <w:color w:val="663366"/>
            <w:szCs w:val="24"/>
            <w:u w:val="single"/>
          </w:rPr>
          <w:t>RCW 7.48.310</w:t>
        </w:r>
      </w:hyperlink>
      <w:r w:rsidRPr="00747D71">
        <w:rPr>
          <w:rFonts w:ascii="Times New Roman" w:eastAsia="Times New Roman" w:hAnsi="Times New Roman" w:cs="Times New Roman"/>
          <w:color w:val="000000"/>
          <w:szCs w:val="24"/>
        </w:rPr>
        <w:t>.</w:t>
      </w:r>
    </w:p>
    <w:p w:rsidR="00F00F8D" w:rsidRPr="00747D71" w:rsidRDefault="00F00F8D" w:rsidP="00853FF3">
      <w:pPr>
        <w:shd w:val="clear" w:color="auto" w:fill="FFFFFF"/>
        <w:spacing w:after="0" w:line="240" w:lineRule="auto"/>
        <w:ind w:left="540"/>
        <w:rPr>
          <w:rFonts w:ascii="Times New Roman" w:eastAsia="Times New Roman" w:hAnsi="Times New Roman" w:cs="Times New Roman"/>
          <w:color w:val="000000"/>
          <w:szCs w:val="24"/>
        </w:rPr>
      </w:pPr>
      <w:r w:rsidRPr="00747D71">
        <w:rPr>
          <w:rFonts w:ascii="Times New Roman" w:eastAsia="Times New Roman" w:hAnsi="Times New Roman" w:cs="Times New Roman"/>
          <w:color w:val="000000"/>
          <w:szCs w:val="24"/>
        </w:rPr>
        <w:t>As in other states, the pressure to convert farmland to urban and suburban uses is substantial because farmland is usually relatively easy to develop, and it is difficult to make a living from a small farm. Farmers in Washington State face the following:</w:t>
      </w:r>
    </w:p>
    <w:p w:rsidR="00F00F8D" w:rsidRPr="00747D71" w:rsidRDefault="00F00F8D" w:rsidP="00853FF3">
      <w:pPr>
        <w:numPr>
          <w:ilvl w:val="0"/>
          <w:numId w:val="37"/>
        </w:numPr>
        <w:shd w:val="clear" w:color="auto" w:fill="FFFFFF"/>
        <w:spacing w:after="0" w:line="240" w:lineRule="auto"/>
        <w:ind w:left="540" w:firstLine="360"/>
        <w:rPr>
          <w:rFonts w:ascii="Times New Roman" w:eastAsia="Times New Roman" w:hAnsi="Times New Roman" w:cs="Times New Roman"/>
          <w:color w:val="000000"/>
          <w:szCs w:val="24"/>
        </w:rPr>
      </w:pPr>
      <w:r w:rsidRPr="00747D71">
        <w:rPr>
          <w:rFonts w:ascii="Times New Roman" w:eastAsia="Times New Roman" w:hAnsi="Times New Roman" w:cs="Times New Roman"/>
          <w:color w:val="000000"/>
          <w:szCs w:val="24"/>
        </w:rPr>
        <w:t>Loss of traditional advantages like adequate water, low electricity rates, efficient transportation system.</w:t>
      </w:r>
    </w:p>
    <w:p w:rsidR="00F00F8D" w:rsidRPr="00747D71" w:rsidRDefault="00F00F8D" w:rsidP="00853FF3">
      <w:pPr>
        <w:numPr>
          <w:ilvl w:val="0"/>
          <w:numId w:val="37"/>
        </w:numPr>
        <w:shd w:val="clear" w:color="auto" w:fill="FFFFFF"/>
        <w:spacing w:after="0" w:line="240" w:lineRule="auto"/>
        <w:ind w:left="1440" w:hanging="540"/>
        <w:rPr>
          <w:rFonts w:ascii="Times New Roman" w:eastAsia="Times New Roman" w:hAnsi="Times New Roman" w:cs="Times New Roman"/>
          <w:color w:val="000000"/>
          <w:szCs w:val="24"/>
        </w:rPr>
      </w:pPr>
      <w:r w:rsidRPr="00747D71">
        <w:rPr>
          <w:rFonts w:ascii="Times New Roman" w:eastAsia="Times New Roman" w:hAnsi="Times New Roman" w:cs="Times New Roman"/>
          <w:color w:val="000000"/>
          <w:szCs w:val="24"/>
        </w:rPr>
        <w:t>Increasing competition for water, related to the protection of endangered salmon, demand related to new development for limited water rights, and increasing costs associated with environmental regulations such as the Shoreline Management Act, Endangered Species Act, and others.</w:t>
      </w:r>
    </w:p>
    <w:p w:rsidR="00F00F8D" w:rsidRPr="00747D71" w:rsidRDefault="00F00F8D" w:rsidP="00853FF3">
      <w:pPr>
        <w:numPr>
          <w:ilvl w:val="0"/>
          <w:numId w:val="37"/>
        </w:numPr>
        <w:shd w:val="clear" w:color="auto" w:fill="FFFFFF"/>
        <w:spacing w:after="0" w:line="240" w:lineRule="auto"/>
        <w:ind w:left="540" w:firstLine="360"/>
        <w:rPr>
          <w:rFonts w:ascii="Times New Roman" w:eastAsia="Times New Roman" w:hAnsi="Times New Roman" w:cs="Times New Roman"/>
          <w:color w:val="000000"/>
          <w:szCs w:val="24"/>
        </w:rPr>
      </w:pPr>
      <w:r w:rsidRPr="00747D71">
        <w:rPr>
          <w:rFonts w:ascii="Times New Roman" w:eastAsia="Times New Roman" w:hAnsi="Times New Roman" w:cs="Times New Roman"/>
          <w:color w:val="000000"/>
          <w:szCs w:val="24"/>
        </w:rPr>
        <w:t>Substantial transportation costs due to distance from U.S. markets and increased congestion.</w:t>
      </w:r>
    </w:p>
    <w:p w:rsidR="00F00F8D" w:rsidRPr="00747D71" w:rsidRDefault="00F00F8D" w:rsidP="00853FF3">
      <w:pPr>
        <w:numPr>
          <w:ilvl w:val="0"/>
          <w:numId w:val="37"/>
        </w:numPr>
        <w:shd w:val="clear" w:color="auto" w:fill="FFFFFF"/>
        <w:spacing w:after="0" w:line="240" w:lineRule="auto"/>
        <w:ind w:left="540" w:firstLine="360"/>
        <w:rPr>
          <w:rFonts w:ascii="Times New Roman" w:eastAsia="Times New Roman" w:hAnsi="Times New Roman" w:cs="Times New Roman"/>
          <w:color w:val="000000"/>
          <w:szCs w:val="24"/>
        </w:rPr>
      </w:pPr>
      <w:r w:rsidRPr="00747D71">
        <w:rPr>
          <w:rFonts w:ascii="Times New Roman" w:eastAsia="Times New Roman" w:hAnsi="Times New Roman" w:cs="Times New Roman"/>
          <w:color w:val="000000"/>
          <w:szCs w:val="24"/>
        </w:rPr>
        <w:t>Lack of available low-cost labor.</w:t>
      </w:r>
    </w:p>
    <w:p w:rsidR="00F00F8D" w:rsidRDefault="00F00F8D" w:rsidP="00853FF3">
      <w:pPr>
        <w:numPr>
          <w:ilvl w:val="0"/>
          <w:numId w:val="37"/>
        </w:numPr>
        <w:shd w:val="clear" w:color="auto" w:fill="FFFFFF"/>
        <w:spacing w:after="0" w:line="240" w:lineRule="auto"/>
        <w:ind w:left="540" w:firstLine="360"/>
        <w:rPr>
          <w:rFonts w:ascii="Times New Roman" w:eastAsia="Times New Roman" w:hAnsi="Times New Roman" w:cs="Times New Roman"/>
          <w:color w:val="000000"/>
          <w:szCs w:val="24"/>
        </w:rPr>
      </w:pPr>
      <w:r w:rsidRPr="00747D71">
        <w:rPr>
          <w:rFonts w:ascii="Times New Roman" w:eastAsia="Times New Roman" w:hAnsi="Times New Roman" w:cs="Times New Roman"/>
          <w:color w:val="000000"/>
          <w:szCs w:val="24"/>
        </w:rPr>
        <w:t>Consolidation of agricultural production into larger farms.</w:t>
      </w:r>
    </w:p>
    <w:p w:rsidR="00853FF3" w:rsidRPr="00747D71" w:rsidRDefault="00853FF3" w:rsidP="00853FF3">
      <w:pPr>
        <w:shd w:val="clear" w:color="auto" w:fill="FFFFFF"/>
        <w:spacing w:after="0" w:line="240" w:lineRule="auto"/>
        <w:ind w:left="900"/>
        <w:rPr>
          <w:rFonts w:ascii="Times New Roman" w:eastAsia="Times New Roman" w:hAnsi="Times New Roman" w:cs="Times New Roman"/>
          <w:color w:val="000000"/>
          <w:szCs w:val="24"/>
        </w:rPr>
      </w:pPr>
    </w:p>
    <w:p w:rsidR="00F00F8D" w:rsidRPr="00747D71" w:rsidRDefault="00F00F8D" w:rsidP="00853FF3">
      <w:pPr>
        <w:shd w:val="clear" w:color="auto" w:fill="FFFFFF"/>
        <w:spacing w:after="0" w:line="240" w:lineRule="auto"/>
        <w:ind w:left="540" w:firstLine="360"/>
        <w:rPr>
          <w:rFonts w:ascii="Times New Roman" w:eastAsia="Times New Roman" w:hAnsi="Times New Roman" w:cs="Times New Roman"/>
          <w:color w:val="000000"/>
          <w:szCs w:val="24"/>
        </w:rPr>
      </w:pPr>
      <w:r w:rsidRPr="00747D71">
        <w:rPr>
          <w:rFonts w:ascii="Times New Roman" w:eastAsia="Times New Roman" w:hAnsi="Times New Roman" w:cs="Times New Roman"/>
          <w:color w:val="000000"/>
          <w:szCs w:val="24"/>
        </w:rPr>
        <w:t>Federal Farmland Protection Policy Act (FPPA) Resources:</w:t>
      </w:r>
    </w:p>
    <w:p w:rsidR="00F00F8D" w:rsidRPr="00747D71" w:rsidRDefault="00F00F8D" w:rsidP="00853FF3">
      <w:pPr>
        <w:numPr>
          <w:ilvl w:val="0"/>
          <w:numId w:val="38"/>
        </w:numPr>
        <w:shd w:val="clear" w:color="auto" w:fill="FFFFFF"/>
        <w:spacing w:after="0" w:line="240" w:lineRule="auto"/>
        <w:ind w:left="540" w:firstLine="360"/>
        <w:rPr>
          <w:rFonts w:ascii="Times New Roman" w:eastAsia="Times New Roman" w:hAnsi="Times New Roman" w:cs="Times New Roman"/>
          <w:color w:val="000000"/>
          <w:szCs w:val="24"/>
        </w:rPr>
      </w:pPr>
      <w:r w:rsidRPr="00747D71">
        <w:rPr>
          <w:rFonts w:ascii="Times New Roman" w:eastAsia="Times New Roman" w:hAnsi="Times New Roman" w:cs="Times New Roman"/>
          <w:color w:val="000000"/>
          <w:szCs w:val="24"/>
        </w:rPr>
        <w:t>FPPA </w:t>
      </w:r>
      <w:hyperlink r:id="rId84" w:history="1">
        <w:r w:rsidRPr="00747D71">
          <w:rPr>
            <w:rFonts w:ascii="Times New Roman" w:eastAsia="Times New Roman" w:hAnsi="Times New Roman" w:cs="Times New Roman"/>
            <w:color w:val="663366"/>
            <w:szCs w:val="24"/>
            <w:u w:val="single"/>
          </w:rPr>
          <w:t>Statute</w:t>
        </w:r>
      </w:hyperlink>
    </w:p>
    <w:p w:rsidR="00F00F8D" w:rsidRPr="00747D71" w:rsidRDefault="00F00F8D" w:rsidP="00853FF3">
      <w:pPr>
        <w:numPr>
          <w:ilvl w:val="0"/>
          <w:numId w:val="38"/>
        </w:numPr>
        <w:shd w:val="clear" w:color="auto" w:fill="FFFFFF"/>
        <w:spacing w:after="0" w:line="240" w:lineRule="auto"/>
        <w:ind w:left="540" w:firstLine="360"/>
        <w:rPr>
          <w:rFonts w:ascii="Times New Roman" w:eastAsia="Times New Roman" w:hAnsi="Times New Roman" w:cs="Times New Roman"/>
          <w:color w:val="000000"/>
          <w:szCs w:val="24"/>
        </w:rPr>
      </w:pPr>
      <w:r w:rsidRPr="00747D71">
        <w:rPr>
          <w:rFonts w:ascii="Times New Roman" w:eastAsia="Times New Roman" w:hAnsi="Times New Roman" w:cs="Times New Roman"/>
          <w:color w:val="000000"/>
          <w:szCs w:val="24"/>
        </w:rPr>
        <w:t>FPPA </w:t>
      </w:r>
      <w:hyperlink r:id="rId85" w:history="1">
        <w:r w:rsidRPr="00747D71">
          <w:rPr>
            <w:rFonts w:ascii="Times New Roman" w:eastAsia="Times New Roman" w:hAnsi="Times New Roman" w:cs="Times New Roman"/>
            <w:color w:val="663366"/>
            <w:szCs w:val="24"/>
            <w:u w:val="single"/>
          </w:rPr>
          <w:t>Regulations</w:t>
        </w:r>
      </w:hyperlink>
    </w:p>
    <w:p w:rsidR="00F00F8D" w:rsidRPr="00747D71" w:rsidRDefault="00F00F8D" w:rsidP="00853FF3">
      <w:pPr>
        <w:numPr>
          <w:ilvl w:val="0"/>
          <w:numId w:val="38"/>
        </w:numPr>
        <w:shd w:val="clear" w:color="auto" w:fill="FFFFFF"/>
        <w:spacing w:after="0" w:line="240" w:lineRule="auto"/>
        <w:ind w:left="540" w:firstLine="360"/>
        <w:rPr>
          <w:rFonts w:ascii="Times New Roman" w:eastAsia="Times New Roman" w:hAnsi="Times New Roman" w:cs="Times New Roman"/>
          <w:color w:val="000000"/>
          <w:szCs w:val="24"/>
        </w:rPr>
      </w:pPr>
      <w:r w:rsidRPr="00747D71">
        <w:rPr>
          <w:rFonts w:ascii="Times New Roman" w:eastAsia="Times New Roman" w:hAnsi="Times New Roman" w:cs="Times New Roman"/>
          <w:color w:val="000000"/>
          <w:szCs w:val="24"/>
        </w:rPr>
        <w:t>Natural Resource Conservation Service - </w:t>
      </w:r>
      <w:hyperlink r:id="rId86" w:history="1">
        <w:r w:rsidRPr="00747D71">
          <w:rPr>
            <w:rFonts w:ascii="Times New Roman" w:eastAsia="Times New Roman" w:hAnsi="Times New Roman" w:cs="Times New Roman"/>
            <w:color w:val="663366"/>
            <w:szCs w:val="24"/>
            <w:u w:val="single"/>
          </w:rPr>
          <w:t>FPPA Information</w:t>
        </w:r>
      </w:hyperlink>
    </w:p>
    <w:p w:rsidR="00F00F8D" w:rsidRPr="00747D71" w:rsidRDefault="00F00F8D" w:rsidP="00853FF3">
      <w:pPr>
        <w:numPr>
          <w:ilvl w:val="0"/>
          <w:numId w:val="38"/>
        </w:numPr>
        <w:shd w:val="clear" w:color="auto" w:fill="FFFFFF"/>
        <w:spacing w:after="0" w:line="240" w:lineRule="auto"/>
        <w:ind w:left="540" w:firstLine="360"/>
        <w:rPr>
          <w:rFonts w:ascii="Times New Roman" w:eastAsia="Times New Roman" w:hAnsi="Times New Roman" w:cs="Times New Roman"/>
          <w:color w:val="000000"/>
          <w:szCs w:val="24"/>
        </w:rPr>
      </w:pPr>
      <w:r w:rsidRPr="00747D71">
        <w:rPr>
          <w:rFonts w:ascii="Times New Roman" w:eastAsia="Times New Roman" w:hAnsi="Times New Roman" w:cs="Times New Roman"/>
          <w:color w:val="000000"/>
          <w:szCs w:val="24"/>
        </w:rPr>
        <w:t>Natural Resource Conservation Service - </w:t>
      </w:r>
      <w:hyperlink r:id="rId87" w:history="1">
        <w:r w:rsidRPr="00747D71">
          <w:rPr>
            <w:rFonts w:ascii="Times New Roman" w:eastAsia="Times New Roman" w:hAnsi="Times New Roman" w:cs="Times New Roman"/>
            <w:color w:val="663366"/>
            <w:szCs w:val="24"/>
            <w:u w:val="single"/>
          </w:rPr>
          <w:t>Farmland Conversion Impact Rating Form</w:t>
        </w:r>
      </w:hyperlink>
    </w:p>
    <w:p w:rsidR="00F00F8D" w:rsidRPr="00747D71" w:rsidRDefault="00F00F8D" w:rsidP="00853FF3">
      <w:pPr>
        <w:shd w:val="clear" w:color="auto" w:fill="FFFFFF"/>
        <w:spacing w:after="0" w:line="240" w:lineRule="auto"/>
        <w:ind w:left="540" w:firstLine="360"/>
        <w:rPr>
          <w:rFonts w:ascii="Times New Roman" w:eastAsia="Times New Roman" w:hAnsi="Times New Roman" w:cs="Times New Roman"/>
          <w:color w:val="000000"/>
          <w:szCs w:val="24"/>
        </w:rPr>
      </w:pPr>
      <w:r w:rsidRPr="00747D71">
        <w:rPr>
          <w:rFonts w:ascii="Times New Roman" w:eastAsia="Times New Roman" w:hAnsi="Times New Roman" w:cs="Times New Roman"/>
          <w:color w:val="000000"/>
          <w:szCs w:val="24"/>
        </w:rPr>
        <w:t> </w:t>
      </w:r>
    </w:p>
    <w:p w:rsidR="00F00F8D" w:rsidRPr="00747D71" w:rsidRDefault="00F00F8D" w:rsidP="00853FF3">
      <w:pPr>
        <w:shd w:val="clear" w:color="auto" w:fill="FFFFFF"/>
        <w:spacing w:after="0" w:line="240" w:lineRule="auto"/>
        <w:ind w:left="540" w:hanging="540"/>
        <w:rPr>
          <w:rFonts w:ascii="Times New Roman" w:eastAsia="Times New Roman" w:hAnsi="Times New Roman" w:cs="Times New Roman"/>
          <w:color w:val="000000"/>
          <w:szCs w:val="24"/>
        </w:rPr>
      </w:pPr>
      <w:r w:rsidRPr="00747D71">
        <w:rPr>
          <w:rFonts w:ascii="Times New Roman" w:eastAsia="Times New Roman" w:hAnsi="Times New Roman" w:cs="Times New Roman"/>
          <w:b/>
          <w:bCs/>
          <w:color w:val="000000"/>
          <w:szCs w:val="24"/>
        </w:rPr>
        <w:t>1. Will the proposal affect or be affected by surrounding working farm or forest land normal business operations, such as oversize equipment access, the application of pesticides, tilling, and harvesting? If so, how:</w:t>
      </w:r>
    </w:p>
    <w:p w:rsidR="00F00F8D" w:rsidRPr="00747D71" w:rsidRDefault="00F00F8D" w:rsidP="00853FF3">
      <w:pPr>
        <w:shd w:val="clear" w:color="auto" w:fill="FFFFFF"/>
        <w:spacing w:after="0" w:line="240" w:lineRule="auto"/>
        <w:ind w:left="540"/>
        <w:rPr>
          <w:rFonts w:ascii="Times New Roman" w:eastAsia="Times New Roman" w:hAnsi="Times New Roman" w:cs="Times New Roman"/>
          <w:color w:val="000000"/>
          <w:szCs w:val="24"/>
        </w:rPr>
      </w:pPr>
      <w:r w:rsidRPr="00747D71">
        <w:rPr>
          <w:rFonts w:ascii="Times New Roman" w:eastAsia="Times New Roman" w:hAnsi="Times New Roman" w:cs="Times New Roman"/>
          <w:b/>
          <w:bCs/>
          <w:color w:val="000000"/>
          <w:szCs w:val="24"/>
        </w:rPr>
        <w:t>Know Your Farming Neighbors.</w:t>
      </w:r>
      <w:r w:rsidRPr="00747D71">
        <w:rPr>
          <w:rFonts w:ascii="Times New Roman" w:eastAsia="Times New Roman" w:hAnsi="Times New Roman" w:cs="Times New Roman"/>
          <w:color w:val="000000"/>
          <w:szCs w:val="24"/>
        </w:rPr>
        <w:t> Learn more about the specific challenges facing farms in your region and find out what you can do to help. Contact American Farmland Trust’s </w:t>
      </w:r>
      <w:hyperlink r:id="rId88" w:history="1">
        <w:r w:rsidRPr="00747D71">
          <w:rPr>
            <w:rFonts w:ascii="Times New Roman" w:eastAsia="Times New Roman" w:hAnsi="Times New Roman" w:cs="Times New Roman"/>
            <w:color w:val="663366"/>
            <w:szCs w:val="24"/>
            <w:u w:val="single"/>
          </w:rPr>
          <w:t>Farmland Information Center</w:t>
        </w:r>
      </w:hyperlink>
      <w:r w:rsidRPr="00747D71">
        <w:rPr>
          <w:rFonts w:ascii="Times New Roman" w:eastAsia="Times New Roman" w:hAnsi="Times New Roman" w:cs="Times New Roman"/>
          <w:color w:val="000000"/>
          <w:szCs w:val="24"/>
        </w:rPr>
        <w:t> toll free at (800) 370-4879 to find all the resources you need to help farmers stay on the land.  </w:t>
      </w:r>
    </w:p>
    <w:p w:rsidR="00F00F8D" w:rsidRPr="00747D71" w:rsidRDefault="00F00F8D" w:rsidP="00853FF3">
      <w:pPr>
        <w:shd w:val="clear" w:color="auto" w:fill="FFFFFF"/>
        <w:spacing w:after="0" w:line="240" w:lineRule="auto"/>
        <w:ind w:left="540" w:hanging="540"/>
        <w:rPr>
          <w:rFonts w:ascii="Times New Roman" w:eastAsia="Times New Roman" w:hAnsi="Times New Roman" w:cs="Times New Roman"/>
          <w:color w:val="000000"/>
          <w:szCs w:val="24"/>
        </w:rPr>
      </w:pPr>
      <w:r w:rsidRPr="00747D71">
        <w:rPr>
          <w:rFonts w:ascii="Times New Roman" w:eastAsia="Times New Roman" w:hAnsi="Times New Roman" w:cs="Times New Roman"/>
          <w:color w:val="000000"/>
          <w:szCs w:val="24"/>
        </w:rPr>
        <w:t> </w:t>
      </w:r>
    </w:p>
    <w:p w:rsidR="00F00F8D" w:rsidRPr="00747D71" w:rsidRDefault="00F00F8D" w:rsidP="00853FF3">
      <w:pPr>
        <w:shd w:val="clear" w:color="auto" w:fill="FFFFFF"/>
        <w:spacing w:after="0" w:line="240" w:lineRule="auto"/>
        <w:ind w:left="540" w:hanging="540"/>
        <w:rPr>
          <w:rFonts w:ascii="Times New Roman" w:eastAsia="Times New Roman" w:hAnsi="Times New Roman" w:cs="Times New Roman"/>
          <w:color w:val="000000"/>
          <w:szCs w:val="24"/>
        </w:rPr>
      </w:pPr>
      <w:r w:rsidRPr="00747D71">
        <w:rPr>
          <w:rFonts w:ascii="Times New Roman" w:eastAsia="Times New Roman" w:hAnsi="Times New Roman" w:cs="Times New Roman"/>
          <w:b/>
          <w:bCs/>
          <w:color w:val="000000"/>
          <w:szCs w:val="24"/>
        </w:rPr>
        <w:t>c. Describe any structures on the site.</w:t>
      </w:r>
    </w:p>
    <w:p w:rsidR="00F00F8D" w:rsidRPr="00747D71" w:rsidRDefault="00F00F8D" w:rsidP="00853FF3">
      <w:pPr>
        <w:shd w:val="clear" w:color="auto" w:fill="FFFFFF"/>
        <w:spacing w:after="0" w:line="240" w:lineRule="auto"/>
        <w:ind w:left="540"/>
        <w:rPr>
          <w:rFonts w:ascii="Times New Roman" w:eastAsia="Times New Roman" w:hAnsi="Times New Roman" w:cs="Times New Roman"/>
          <w:color w:val="000000"/>
          <w:szCs w:val="24"/>
        </w:rPr>
      </w:pPr>
      <w:r w:rsidRPr="00747D71">
        <w:rPr>
          <w:rFonts w:ascii="Times New Roman" w:eastAsia="Times New Roman" w:hAnsi="Times New Roman" w:cs="Times New Roman"/>
          <w:color w:val="000000"/>
          <w:szCs w:val="24"/>
        </w:rPr>
        <w:t>Describe all structures and include size, number, and past uses.</w:t>
      </w:r>
    </w:p>
    <w:p w:rsidR="006A40BC" w:rsidRPr="00747D71" w:rsidRDefault="00F00F8D" w:rsidP="00853FF3">
      <w:pPr>
        <w:shd w:val="clear" w:color="auto" w:fill="FFFFFF"/>
        <w:spacing w:after="0" w:line="240" w:lineRule="auto"/>
        <w:ind w:left="540" w:hanging="540"/>
        <w:rPr>
          <w:rFonts w:ascii="Times New Roman" w:eastAsia="Times New Roman" w:hAnsi="Times New Roman" w:cs="Times New Roman"/>
          <w:color w:val="000000"/>
          <w:szCs w:val="24"/>
        </w:rPr>
      </w:pPr>
      <w:r w:rsidRPr="00747D71">
        <w:rPr>
          <w:rFonts w:ascii="Times New Roman" w:eastAsia="Times New Roman" w:hAnsi="Times New Roman" w:cs="Times New Roman"/>
          <w:color w:val="000000"/>
          <w:szCs w:val="24"/>
        </w:rPr>
        <w:t> </w:t>
      </w:r>
    </w:p>
    <w:p w:rsidR="00F00F8D" w:rsidRPr="00747D71" w:rsidRDefault="00F00F8D" w:rsidP="00853FF3">
      <w:pPr>
        <w:shd w:val="clear" w:color="auto" w:fill="FFFFFF"/>
        <w:spacing w:after="0" w:line="240" w:lineRule="auto"/>
        <w:ind w:left="540" w:hanging="540"/>
        <w:rPr>
          <w:rFonts w:ascii="Times New Roman" w:eastAsia="Times New Roman" w:hAnsi="Times New Roman" w:cs="Times New Roman"/>
          <w:color w:val="000000"/>
          <w:szCs w:val="24"/>
        </w:rPr>
      </w:pPr>
      <w:r w:rsidRPr="00747D71">
        <w:rPr>
          <w:rFonts w:ascii="Times New Roman" w:eastAsia="Times New Roman" w:hAnsi="Times New Roman" w:cs="Times New Roman"/>
          <w:b/>
          <w:bCs/>
          <w:color w:val="000000"/>
          <w:szCs w:val="24"/>
        </w:rPr>
        <w:t>d. Will any structures be demolished? If so, what?</w:t>
      </w:r>
    </w:p>
    <w:p w:rsidR="00F00F8D" w:rsidRPr="00747D71" w:rsidRDefault="00F00F8D" w:rsidP="00853FF3">
      <w:pPr>
        <w:shd w:val="clear" w:color="auto" w:fill="FFFFFF"/>
        <w:spacing w:after="0" w:line="240" w:lineRule="auto"/>
        <w:ind w:left="540"/>
        <w:rPr>
          <w:rFonts w:ascii="Times New Roman" w:eastAsia="Times New Roman" w:hAnsi="Times New Roman" w:cs="Times New Roman"/>
          <w:color w:val="000000"/>
          <w:szCs w:val="24"/>
        </w:rPr>
      </w:pPr>
      <w:r w:rsidRPr="00747D71">
        <w:rPr>
          <w:rFonts w:ascii="Times New Roman" w:eastAsia="Times New Roman" w:hAnsi="Times New Roman" w:cs="Times New Roman"/>
          <w:color w:val="000000"/>
          <w:szCs w:val="24"/>
        </w:rPr>
        <w:t>Structures are not limited to buildings, but can include bridges, cell towers, fuel tanks, pipelines, etc.  Describe the size of the structures and method and timing of demolition.  </w:t>
      </w:r>
    </w:p>
    <w:p w:rsidR="00F00F8D" w:rsidRPr="00747D71" w:rsidRDefault="00F00F8D" w:rsidP="00853FF3">
      <w:pPr>
        <w:shd w:val="clear" w:color="auto" w:fill="FFFFFF"/>
        <w:spacing w:after="0" w:line="240" w:lineRule="auto"/>
        <w:ind w:left="540" w:hanging="540"/>
        <w:rPr>
          <w:rFonts w:ascii="Times New Roman" w:eastAsia="Times New Roman" w:hAnsi="Times New Roman" w:cs="Times New Roman"/>
          <w:color w:val="000000"/>
          <w:szCs w:val="24"/>
        </w:rPr>
      </w:pPr>
      <w:r w:rsidRPr="00747D71">
        <w:rPr>
          <w:rFonts w:ascii="Times New Roman" w:eastAsia="Times New Roman" w:hAnsi="Times New Roman" w:cs="Times New Roman"/>
          <w:color w:val="000000"/>
          <w:szCs w:val="24"/>
        </w:rPr>
        <w:t> </w:t>
      </w:r>
    </w:p>
    <w:p w:rsidR="00F00F8D" w:rsidRPr="00747D71" w:rsidRDefault="00F00F8D" w:rsidP="00853FF3">
      <w:pPr>
        <w:shd w:val="clear" w:color="auto" w:fill="FFFFFF"/>
        <w:spacing w:after="0" w:line="240" w:lineRule="auto"/>
        <w:ind w:left="540" w:hanging="540"/>
        <w:rPr>
          <w:rFonts w:ascii="Times New Roman" w:eastAsia="Times New Roman" w:hAnsi="Times New Roman" w:cs="Times New Roman"/>
          <w:color w:val="000000"/>
          <w:szCs w:val="24"/>
        </w:rPr>
      </w:pPr>
      <w:r w:rsidRPr="00747D71">
        <w:rPr>
          <w:rFonts w:ascii="Times New Roman" w:eastAsia="Times New Roman" w:hAnsi="Times New Roman" w:cs="Times New Roman"/>
          <w:b/>
          <w:bCs/>
          <w:color w:val="000000"/>
          <w:szCs w:val="24"/>
        </w:rPr>
        <w:t>e. What is the current zoning classification of the site?</w:t>
      </w:r>
    </w:p>
    <w:p w:rsidR="00F00F8D" w:rsidRPr="00747D71" w:rsidRDefault="00F00F8D" w:rsidP="00853FF3">
      <w:pPr>
        <w:shd w:val="clear" w:color="auto" w:fill="FFFFFF"/>
        <w:spacing w:after="0" w:line="240" w:lineRule="auto"/>
        <w:ind w:left="540"/>
        <w:rPr>
          <w:rFonts w:ascii="Times New Roman" w:eastAsia="Times New Roman" w:hAnsi="Times New Roman" w:cs="Times New Roman"/>
          <w:color w:val="000000"/>
          <w:szCs w:val="24"/>
        </w:rPr>
      </w:pPr>
      <w:r w:rsidRPr="00747D71">
        <w:rPr>
          <w:rFonts w:ascii="Times New Roman" w:eastAsia="Times New Roman" w:hAnsi="Times New Roman" w:cs="Times New Roman"/>
          <w:color w:val="000000"/>
          <w:szCs w:val="24"/>
        </w:rPr>
        <w:t>Please include the complete name (instead of listing the abbreviation) of the existing land-use category on the proposed site as well as any proposed changes to the zoning designation.  Include the allowable density as well as the classification. Contact the applicable city or county for this information.</w:t>
      </w:r>
    </w:p>
    <w:p w:rsidR="00853FF3" w:rsidRDefault="00F00F8D" w:rsidP="00853FF3">
      <w:pPr>
        <w:shd w:val="clear" w:color="auto" w:fill="FFFFFF"/>
        <w:spacing w:after="0" w:line="240" w:lineRule="auto"/>
        <w:ind w:left="540" w:hanging="540"/>
        <w:rPr>
          <w:rFonts w:ascii="Times New Roman" w:eastAsia="Times New Roman" w:hAnsi="Times New Roman" w:cs="Times New Roman"/>
          <w:color w:val="000000"/>
          <w:szCs w:val="24"/>
        </w:rPr>
      </w:pPr>
      <w:r w:rsidRPr="00747D71">
        <w:rPr>
          <w:rFonts w:ascii="Times New Roman" w:eastAsia="Times New Roman" w:hAnsi="Times New Roman" w:cs="Times New Roman"/>
          <w:color w:val="000000"/>
          <w:szCs w:val="24"/>
        </w:rPr>
        <w:t> </w:t>
      </w:r>
    </w:p>
    <w:p w:rsidR="00F00F8D" w:rsidRPr="00747D71" w:rsidRDefault="00853FF3" w:rsidP="00853FF3">
      <w:pPr>
        <w:spacing w:after="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br w:type="page"/>
      </w:r>
      <w:r w:rsidR="00F00F8D" w:rsidRPr="00747D71">
        <w:rPr>
          <w:rFonts w:ascii="Times New Roman" w:eastAsia="Times New Roman" w:hAnsi="Times New Roman" w:cs="Times New Roman"/>
          <w:b/>
          <w:bCs/>
          <w:color w:val="000000"/>
          <w:szCs w:val="24"/>
        </w:rPr>
        <w:t>f. What is the current comprehensive plan designation of the site?</w:t>
      </w:r>
    </w:p>
    <w:p w:rsidR="00F00F8D" w:rsidRPr="00747D71" w:rsidRDefault="00F00F8D" w:rsidP="00853FF3">
      <w:pPr>
        <w:shd w:val="clear" w:color="auto" w:fill="FFFFFF"/>
        <w:spacing w:after="0" w:line="240" w:lineRule="auto"/>
        <w:ind w:left="540"/>
        <w:rPr>
          <w:rFonts w:ascii="Times New Roman" w:eastAsia="Times New Roman" w:hAnsi="Times New Roman" w:cs="Times New Roman"/>
          <w:color w:val="000000"/>
          <w:szCs w:val="24"/>
        </w:rPr>
      </w:pPr>
      <w:r w:rsidRPr="00747D71">
        <w:rPr>
          <w:rFonts w:ascii="Times New Roman" w:eastAsia="Times New Roman" w:hAnsi="Times New Roman" w:cs="Times New Roman"/>
          <w:color w:val="000000"/>
          <w:szCs w:val="24"/>
        </w:rPr>
        <w:t>Please include the complete name (instead of listing the abbreviation) of the existing land-use designation on the proposed site as well as any proposed changes requiring a comprehensive plan amendment. Contact the applicable city or county for this information.</w:t>
      </w:r>
    </w:p>
    <w:p w:rsidR="00F00F8D" w:rsidRPr="00747D71" w:rsidRDefault="00F00F8D" w:rsidP="00853FF3">
      <w:pPr>
        <w:shd w:val="clear" w:color="auto" w:fill="FFFFFF"/>
        <w:spacing w:after="0" w:line="240" w:lineRule="auto"/>
        <w:ind w:left="540" w:firstLine="360"/>
        <w:rPr>
          <w:rFonts w:ascii="Times New Roman" w:eastAsia="Times New Roman" w:hAnsi="Times New Roman" w:cs="Times New Roman"/>
          <w:color w:val="000000"/>
          <w:szCs w:val="24"/>
        </w:rPr>
      </w:pPr>
      <w:r w:rsidRPr="00747D71">
        <w:rPr>
          <w:rFonts w:ascii="Times New Roman" w:eastAsia="Times New Roman" w:hAnsi="Times New Roman" w:cs="Times New Roman"/>
          <w:b/>
          <w:bCs/>
          <w:color w:val="000000"/>
          <w:szCs w:val="24"/>
        </w:rPr>
        <w:t>Additional Resources:</w:t>
      </w:r>
    </w:p>
    <w:p w:rsidR="00F00F8D" w:rsidRPr="00747D71" w:rsidRDefault="00F00F8D" w:rsidP="00853FF3">
      <w:pPr>
        <w:numPr>
          <w:ilvl w:val="0"/>
          <w:numId w:val="39"/>
        </w:numPr>
        <w:shd w:val="clear" w:color="auto" w:fill="FFFFFF"/>
        <w:spacing w:after="0" w:line="240" w:lineRule="auto"/>
        <w:ind w:left="540" w:firstLine="360"/>
        <w:rPr>
          <w:rFonts w:ascii="Times New Roman" w:eastAsia="Times New Roman" w:hAnsi="Times New Roman" w:cs="Times New Roman"/>
          <w:color w:val="000000"/>
          <w:szCs w:val="24"/>
        </w:rPr>
      </w:pPr>
      <w:r w:rsidRPr="00747D71">
        <w:rPr>
          <w:rFonts w:ascii="Times New Roman" w:eastAsia="Times New Roman" w:hAnsi="Times New Roman" w:cs="Times New Roman"/>
          <w:color w:val="000000"/>
          <w:szCs w:val="24"/>
        </w:rPr>
        <w:t>Municipal Research Service Center - </w:t>
      </w:r>
      <w:hyperlink r:id="rId89" w:history="1">
        <w:r w:rsidRPr="00747D71">
          <w:rPr>
            <w:rFonts w:ascii="Times New Roman" w:eastAsia="Times New Roman" w:hAnsi="Times New Roman" w:cs="Times New Roman"/>
            <w:color w:val="663366"/>
            <w:szCs w:val="24"/>
            <w:u w:val="single"/>
          </w:rPr>
          <w:t>City and Town Profiles</w:t>
        </w:r>
      </w:hyperlink>
    </w:p>
    <w:p w:rsidR="00F00F8D" w:rsidRPr="00747D71" w:rsidRDefault="00F00F8D" w:rsidP="00853FF3">
      <w:pPr>
        <w:numPr>
          <w:ilvl w:val="0"/>
          <w:numId w:val="39"/>
        </w:numPr>
        <w:shd w:val="clear" w:color="auto" w:fill="FFFFFF"/>
        <w:spacing w:after="0" w:line="240" w:lineRule="auto"/>
        <w:ind w:left="540" w:firstLine="360"/>
        <w:rPr>
          <w:rFonts w:ascii="Times New Roman" w:eastAsia="Times New Roman" w:hAnsi="Times New Roman" w:cs="Times New Roman"/>
          <w:color w:val="000000"/>
          <w:szCs w:val="24"/>
        </w:rPr>
      </w:pPr>
      <w:r w:rsidRPr="00747D71">
        <w:rPr>
          <w:rFonts w:ascii="Times New Roman" w:eastAsia="Times New Roman" w:hAnsi="Times New Roman" w:cs="Times New Roman"/>
          <w:color w:val="000000"/>
          <w:szCs w:val="24"/>
        </w:rPr>
        <w:t>Municipal Research Service Center - </w:t>
      </w:r>
      <w:hyperlink r:id="rId90" w:history="1">
        <w:r w:rsidRPr="00747D71">
          <w:rPr>
            <w:rFonts w:ascii="Times New Roman" w:eastAsia="Times New Roman" w:hAnsi="Times New Roman" w:cs="Times New Roman"/>
            <w:color w:val="663366"/>
            <w:szCs w:val="24"/>
            <w:u w:val="single"/>
          </w:rPr>
          <w:t>County Profiles</w:t>
        </w:r>
      </w:hyperlink>
    </w:p>
    <w:p w:rsidR="00F00F8D" w:rsidRPr="00747D71" w:rsidRDefault="00F00F8D" w:rsidP="00853FF3">
      <w:pPr>
        <w:shd w:val="clear" w:color="auto" w:fill="FFFFFF"/>
        <w:spacing w:after="0" w:line="240" w:lineRule="auto"/>
        <w:ind w:left="540" w:hanging="540"/>
        <w:rPr>
          <w:rFonts w:ascii="Times New Roman" w:eastAsia="Times New Roman" w:hAnsi="Times New Roman" w:cs="Times New Roman"/>
          <w:color w:val="000000"/>
          <w:szCs w:val="24"/>
        </w:rPr>
      </w:pPr>
      <w:r w:rsidRPr="00747D71">
        <w:rPr>
          <w:rFonts w:ascii="Times New Roman" w:eastAsia="Times New Roman" w:hAnsi="Times New Roman" w:cs="Times New Roman"/>
          <w:color w:val="000000"/>
          <w:szCs w:val="24"/>
        </w:rPr>
        <w:t> </w:t>
      </w:r>
    </w:p>
    <w:p w:rsidR="00F00F8D" w:rsidRPr="00747D71" w:rsidRDefault="00F00F8D" w:rsidP="00853FF3">
      <w:pPr>
        <w:shd w:val="clear" w:color="auto" w:fill="FFFFFF"/>
        <w:spacing w:after="0" w:line="240" w:lineRule="auto"/>
        <w:ind w:left="540" w:hanging="540"/>
        <w:rPr>
          <w:rFonts w:ascii="Times New Roman" w:eastAsia="Times New Roman" w:hAnsi="Times New Roman" w:cs="Times New Roman"/>
          <w:color w:val="000000"/>
          <w:szCs w:val="24"/>
        </w:rPr>
      </w:pPr>
      <w:r w:rsidRPr="00747D71">
        <w:rPr>
          <w:rFonts w:ascii="Times New Roman" w:eastAsia="Times New Roman" w:hAnsi="Times New Roman" w:cs="Times New Roman"/>
          <w:b/>
          <w:bCs/>
          <w:color w:val="000000"/>
          <w:szCs w:val="24"/>
        </w:rPr>
        <w:t>g. If applicable, what is the current shoreline master program designation of the site?</w:t>
      </w:r>
    </w:p>
    <w:p w:rsidR="00F00F8D" w:rsidRPr="00747D71" w:rsidRDefault="00F00F8D" w:rsidP="00853FF3">
      <w:pPr>
        <w:shd w:val="clear" w:color="auto" w:fill="FFFFFF"/>
        <w:spacing w:after="0" w:line="240" w:lineRule="auto"/>
        <w:ind w:left="540"/>
        <w:rPr>
          <w:rFonts w:ascii="Times New Roman" w:eastAsia="Times New Roman" w:hAnsi="Times New Roman" w:cs="Times New Roman"/>
          <w:color w:val="000000"/>
          <w:szCs w:val="24"/>
        </w:rPr>
      </w:pPr>
      <w:r w:rsidRPr="00747D71">
        <w:rPr>
          <w:rFonts w:ascii="Times New Roman" w:eastAsia="Times New Roman" w:hAnsi="Times New Roman" w:cs="Times New Roman"/>
          <w:color w:val="000000"/>
          <w:szCs w:val="24"/>
        </w:rPr>
        <w:t>Shoreline Master Plans are local land use policies and regulations designed to manage shoreline use. If the proposed site includes or affects the area within 200 feet of a shoreline of the state, provide the applicable designation.</w:t>
      </w:r>
    </w:p>
    <w:p w:rsidR="00F00F8D" w:rsidRPr="00747D71" w:rsidRDefault="00F00F8D" w:rsidP="00853FF3">
      <w:pPr>
        <w:shd w:val="clear" w:color="auto" w:fill="FFFFFF"/>
        <w:spacing w:after="0" w:line="240" w:lineRule="auto"/>
        <w:ind w:left="540" w:firstLine="360"/>
        <w:rPr>
          <w:rFonts w:ascii="Times New Roman" w:eastAsia="Times New Roman" w:hAnsi="Times New Roman" w:cs="Times New Roman"/>
          <w:color w:val="000000"/>
          <w:szCs w:val="24"/>
        </w:rPr>
      </w:pPr>
      <w:r w:rsidRPr="00747D71">
        <w:rPr>
          <w:rFonts w:ascii="Times New Roman" w:eastAsia="Times New Roman" w:hAnsi="Times New Roman" w:cs="Times New Roman"/>
          <w:b/>
          <w:bCs/>
          <w:color w:val="000000"/>
          <w:szCs w:val="24"/>
        </w:rPr>
        <w:t>Additional Resources:</w:t>
      </w:r>
    </w:p>
    <w:p w:rsidR="00F00F8D" w:rsidRPr="00747D71" w:rsidRDefault="00F00F8D" w:rsidP="00853FF3">
      <w:pPr>
        <w:numPr>
          <w:ilvl w:val="0"/>
          <w:numId w:val="40"/>
        </w:numPr>
        <w:shd w:val="clear" w:color="auto" w:fill="FFFFFF"/>
        <w:spacing w:after="0" w:line="240" w:lineRule="auto"/>
        <w:ind w:left="540" w:firstLine="360"/>
        <w:rPr>
          <w:rFonts w:ascii="Times New Roman" w:eastAsia="Times New Roman" w:hAnsi="Times New Roman" w:cs="Times New Roman"/>
          <w:color w:val="000000"/>
          <w:szCs w:val="24"/>
        </w:rPr>
      </w:pPr>
      <w:r w:rsidRPr="00747D71">
        <w:rPr>
          <w:rFonts w:ascii="Times New Roman" w:eastAsia="Times New Roman" w:hAnsi="Times New Roman" w:cs="Times New Roman"/>
          <w:color w:val="000000"/>
          <w:szCs w:val="24"/>
        </w:rPr>
        <w:t>Department of Ecology - </w:t>
      </w:r>
      <w:hyperlink r:id="rId91" w:history="1">
        <w:r w:rsidRPr="00747D71">
          <w:rPr>
            <w:rFonts w:ascii="Times New Roman" w:eastAsia="Times New Roman" w:hAnsi="Times New Roman" w:cs="Times New Roman"/>
            <w:color w:val="663366"/>
            <w:szCs w:val="24"/>
            <w:u w:val="single"/>
          </w:rPr>
          <w:t>Shoreline Master Programs</w:t>
        </w:r>
      </w:hyperlink>
    </w:p>
    <w:p w:rsidR="00F00F8D" w:rsidRPr="00747D71" w:rsidRDefault="00747D71" w:rsidP="00853FF3">
      <w:pPr>
        <w:numPr>
          <w:ilvl w:val="0"/>
          <w:numId w:val="40"/>
        </w:numPr>
        <w:shd w:val="clear" w:color="auto" w:fill="FFFFFF"/>
        <w:spacing w:after="0" w:line="240" w:lineRule="auto"/>
        <w:ind w:left="540" w:firstLine="360"/>
        <w:rPr>
          <w:rFonts w:ascii="Times New Roman" w:eastAsia="Times New Roman" w:hAnsi="Times New Roman" w:cs="Times New Roman"/>
          <w:color w:val="000000"/>
          <w:szCs w:val="24"/>
        </w:rPr>
      </w:pPr>
      <w:hyperlink r:id="rId92" w:history="1">
        <w:r w:rsidR="00F00F8D" w:rsidRPr="00747D71">
          <w:rPr>
            <w:rFonts w:ascii="Times New Roman" w:eastAsia="Times New Roman" w:hAnsi="Times New Roman" w:cs="Times New Roman"/>
            <w:color w:val="663366"/>
            <w:szCs w:val="24"/>
            <w:u w:val="single"/>
          </w:rPr>
          <w:t>Coastal Atlas Mapping Tool</w:t>
        </w:r>
      </w:hyperlink>
      <w:r w:rsidR="00F00F8D" w:rsidRPr="00747D71">
        <w:rPr>
          <w:rFonts w:ascii="Times New Roman" w:eastAsia="Times New Roman" w:hAnsi="Times New Roman" w:cs="Times New Roman"/>
          <w:color w:val="000000"/>
          <w:szCs w:val="24"/>
        </w:rPr>
        <w:t> (includes SMA jurisdiction features)</w:t>
      </w:r>
    </w:p>
    <w:p w:rsidR="00F00F8D" w:rsidRPr="00747D71" w:rsidRDefault="00F00F8D" w:rsidP="00853FF3">
      <w:pPr>
        <w:numPr>
          <w:ilvl w:val="0"/>
          <w:numId w:val="40"/>
        </w:numPr>
        <w:shd w:val="clear" w:color="auto" w:fill="FFFFFF"/>
        <w:spacing w:after="0" w:line="240" w:lineRule="auto"/>
        <w:ind w:left="540" w:firstLine="360"/>
        <w:rPr>
          <w:rFonts w:ascii="Times New Roman" w:eastAsia="Times New Roman" w:hAnsi="Times New Roman" w:cs="Times New Roman"/>
          <w:color w:val="000000"/>
          <w:szCs w:val="24"/>
        </w:rPr>
      </w:pPr>
      <w:r w:rsidRPr="00747D71">
        <w:rPr>
          <w:rFonts w:ascii="Times New Roman" w:eastAsia="Times New Roman" w:hAnsi="Times New Roman" w:cs="Times New Roman"/>
          <w:color w:val="000000"/>
          <w:szCs w:val="24"/>
        </w:rPr>
        <w:t>Department of Ecology - </w:t>
      </w:r>
      <w:hyperlink r:id="rId93" w:history="1">
        <w:r w:rsidRPr="00747D71">
          <w:rPr>
            <w:rFonts w:ascii="Times New Roman" w:eastAsia="Times New Roman" w:hAnsi="Times New Roman" w:cs="Times New Roman"/>
            <w:color w:val="663366"/>
            <w:szCs w:val="24"/>
            <w:u w:val="single"/>
          </w:rPr>
          <w:t>Shoreline Master Program Updates</w:t>
        </w:r>
      </w:hyperlink>
    </w:p>
    <w:p w:rsidR="00F00F8D" w:rsidRPr="00747D71" w:rsidRDefault="00F00F8D" w:rsidP="00853FF3">
      <w:pPr>
        <w:numPr>
          <w:ilvl w:val="0"/>
          <w:numId w:val="40"/>
        </w:numPr>
        <w:shd w:val="clear" w:color="auto" w:fill="FFFFFF"/>
        <w:spacing w:after="0" w:line="240" w:lineRule="auto"/>
        <w:ind w:left="540" w:firstLine="360"/>
        <w:rPr>
          <w:rFonts w:ascii="Times New Roman" w:eastAsia="Times New Roman" w:hAnsi="Times New Roman" w:cs="Times New Roman"/>
          <w:color w:val="000000"/>
          <w:szCs w:val="24"/>
        </w:rPr>
      </w:pPr>
      <w:r w:rsidRPr="00747D71">
        <w:rPr>
          <w:rFonts w:ascii="Times New Roman" w:eastAsia="Times New Roman" w:hAnsi="Times New Roman" w:cs="Times New Roman"/>
          <w:color w:val="000000"/>
          <w:szCs w:val="24"/>
        </w:rPr>
        <w:t>Municipal Research Service Center - </w:t>
      </w:r>
      <w:hyperlink r:id="rId94" w:history="1">
        <w:r w:rsidRPr="00747D71">
          <w:rPr>
            <w:rFonts w:ascii="Times New Roman" w:eastAsia="Times New Roman" w:hAnsi="Times New Roman" w:cs="Times New Roman"/>
            <w:color w:val="663366"/>
            <w:szCs w:val="24"/>
            <w:u w:val="single"/>
          </w:rPr>
          <w:t>Resources for Shoreline Management Act</w:t>
        </w:r>
      </w:hyperlink>
    </w:p>
    <w:p w:rsidR="00F00F8D" w:rsidRPr="00747D71" w:rsidRDefault="00F00F8D" w:rsidP="00853FF3">
      <w:pPr>
        <w:shd w:val="clear" w:color="auto" w:fill="FFFFFF"/>
        <w:spacing w:after="0" w:line="240" w:lineRule="auto"/>
        <w:ind w:left="540" w:hanging="540"/>
        <w:rPr>
          <w:rFonts w:ascii="Times New Roman" w:eastAsia="Times New Roman" w:hAnsi="Times New Roman" w:cs="Times New Roman"/>
          <w:color w:val="000000"/>
          <w:szCs w:val="24"/>
        </w:rPr>
      </w:pPr>
      <w:r w:rsidRPr="00747D71">
        <w:rPr>
          <w:rFonts w:ascii="Times New Roman" w:eastAsia="Times New Roman" w:hAnsi="Times New Roman" w:cs="Times New Roman"/>
          <w:color w:val="000000"/>
          <w:szCs w:val="24"/>
        </w:rPr>
        <w:t> </w:t>
      </w:r>
    </w:p>
    <w:p w:rsidR="00F00F8D" w:rsidRPr="00747D71" w:rsidRDefault="00F00F8D" w:rsidP="00853FF3">
      <w:pPr>
        <w:shd w:val="clear" w:color="auto" w:fill="FFFFFF"/>
        <w:spacing w:after="0" w:line="240" w:lineRule="auto"/>
        <w:ind w:left="540" w:hanging="540"/>
        <w:rPr>
          <w:rFonts w:ascii="Times New Roman" w:eastAsia="Times New Roman" w:hAnsi="Times New Roman" w:cs="Times New Roman"/>
          <w:color w:val="000000"/>
          <w:szCs w:val="24"/>
        </w:rPr>
      </w:pPr>
      <w:r w:rsidRPr="00747D71">
        <w:rPr>
          <w:rFonts w:ascii="Times New Roman" w:eastAsia="Times New Roman" w:hAnsi="Times New Roman" w:cs="Times New Roman"/>
          <w:b/>
          <w:bCs/>
          <w:color w:val="000000"/>
          <w:szCs w:val="24"/>
        </w:rPr>
        <w:t>h. Has any part of the site been classified as a critical area by the city or county? If so, specify.</w:t>
      </w:r>
    </w:p>
    <w:p w:rsidR="00F00F8D" w:rsidRPr="00747D71" w:rsidRDefault="00F00F8D" w:rsidP="00853FF3">
      <w:pPr>
        <w:shd w:val="clear" w:color="auto" w:fill="FFFFFF"/>
        <w:spacing w:after="0" w:line="240" w:lineRule="auto"/>
        <w:ind w:left="540"/>
        <w:rPr>
          <w:rFonts w:ascii="Times New Roman" w:eastAsia="Times New Roman" w:hAnsi="Times New Roman" w:cs="Times New Roman"/>
          <w:color w:val="000000"/>
          <w:szCs w:val="24"/>
        </w:rPr>
      </w:pPr>
      <w:r w:rsidRPr="00747D71">
        <w:rPr>
          <w:rFonts w:ascii="Times New Roman" w:eastAsia="Times New Roman" w:hAnsi="Times New Roman" w:cs="Times New Roman"/>
          <w:color w:val="000000"/>
          <w:szCs w:val="24"/>
        </w:rPr>
        <w:t>Indicate if the proposed site has any special protection designation –such as critical area.  Other areas designated as "protected areas" or "reserves" could also be within or adjacent to the proposed site. Local jurisdictions may designate a "critical area" restriction for development when there is the presence of wetlands, streams and surface waterbodies, aquifer recharge areas, frequently flooded areas, geologic hazards, or fish and wildlife habitat conservation areas.</w:t>
      </w:r>
    </w:p>
    <w:p w:rsidR="00F00F8D" w:rsidRPr="00747D71" w:rsidRDefault="00F00F8D" w:rsidP="00853FF3">
      <w:pPr>
        <w:shd w:val="clear" w:color="auto" w:fill="FFFFFF"/>
        <w:spacing w:after="0" w:line="240" w:lineRule="auto"/>
        <w:ind w:left="540" w:firstLine="360"/>
        <w:rPr>
          <w:rFonts w:ascii="Times New Roman" w:eastAsia="Times New Roman" w:hAnsi="Times New Roman" w:cs="Times New Roman"/>
          <w:color w:val="000000"/>
          <w:szCs w:val="24"/>
        </w:rPr>
      </w:pPr>
      <w:r w:rsidRPr="00747D71">
        <w:rPr>
          <w:rFonts w:ascii="Times New Roman" w:eastAsia="Times New Roman" w:hAnsi="Times New Roman" w:cs="Times New Roman"/>
          <w:b/>
          <w:bCs/>
          <w:color w:val="000000"/>
          <w:szCs w:val="24"/>
        </w:rPr>
        <w:t>Additional Resources:</w:t>
      </w:r>
    </w:p>
    <w:p w:rsidR="00F00F8D" w:rsidRPr="00747D71" w:rsidRDefault="00F00F8D" w:rsidP="00853FF3">
      <w:pPr>
        <w:numPr>
          <w:ilvl w:val="0"/>
          <w:numId w:val="41"/>
        </w:numPr>
        <w:shd w:val="clear" w:color="auto" w:fill="FFFFFF"/>
        <w:spacing w:after="0" w:line="240" w:lineRule="auto"/>
        <w:ind w:left="540" w:firstLine="360"/>
        <w:rPr>
          <w:rFonts w:ascii="Times New Roman" w:eastAsia="Times New Roman" w:hAnsi="Times New Roman" w:cs="Times New Roman"/>
          <w:color w:val="000000"/>
          <w:szCs w:val="24"/>
        </w:rPr>
      </w:pPr>
      <w:r w:rsidRPr="00747D71">
        <w:rPr>
          <w:rFonts w:ascii="Times New Roman" w:eastAsia="Times New Roman" w:hAnsi="Times New Roman" w:cs="Times New Roman"/>
          <w:color w:val="000000"/>
          <w:szCs w:val="24"/>
        </w:rPr>
        <w:t>Department of Commerce - </w:t>
      </w:r>
      <w:hyperlink r:id="rId95" w:history="1">
        <w:r w:rsidRPr="00747D71">
          <w:rPr>
            <w:rFonts w:ascii="Times New Roman" w:eastAsia="Times New Roman" w:hAnsi="Times New Roman" w:cs="Times New Roman"/>
            <w:color w:val="663366"/>
            <w:szCs w:val="24"/>
            <w:u w:val="single"/>
          </w:rPr>
          <w:t>Critical Areas Resources</w:t>
        </w:r>
      </w:hyperlink>
    </w:p>
    <w:p w:rsidR="00F00F8D" w:rsidRPr="00747D71" w:rsidRDefault="00F00F8D" w:rsidP="00853FF3">
      <w:pPr>
        <w:numPr>
          <w:ilvl w:val="0"/>
          <w:numId w:val="41"/>
        </w:numPr>
        <w:shd w:val="clear" w:color="auto" w:fill="FFFFFF"/>
        <w:spacing w:after="0" w:line="240" w:lineRule="auto"/>
        <w:ind w:left="540" w:firstLine="360"/>
        <w:rPr>
          <w:rFonts w:ascii="Times New Roman" w:eastAsia="Times New Roman" w:hAnsi="Times New Roman" w:cs="Times New Roman"/>
          <w:color w:val="000000"/>
          <w:szCs w:val="24"/>
        </w:rPr>
      </w:pPr>
      <w:r w:rsidRPr="00747D71">
        <w:rPr>
          <w:rFonts w:ascii="Times New Roman" w:eastAsia="Times New Roman" w:hAnsi="Times New Roman" w:cs="Times New Roman"/>
          <w:color w:val="000000"/>
          <w:szCs w:val="24"/>
        </w:rPr>
        <w:t>Municipal Research Service Center - </w:t>
      </w:r>
      <w:hyperlink r:id="rId96" w:history="1">
        <w:r w:rsidRPr="00747D71">
          <w:rPr>
            <w:rFonts w:ascii="Times New Roman" w:eastAsia="Times New Roman" w:hAnsi="Times New Roman" w:cs="Times New Roman"/>
            <w:color w:val="663366"/>
            <w:szCs w:val="24"/>
            <w:u w:val="single"/>
          </w:rPr>
          <w:t>Resources on Critical Areas</w:t>
        </w:r>
      </w:hyperlink>
    </w:p>
    <w:p w:rsidR="00F00F8D" w:rsidRPr="00747D71" w:rsidRDefault="00F00F8D" w:rsidP="00853FF3">
      <w:pPr>
        <w:numPr>
          <w:ilvl w:val="0"/>
          <w:numId w:val="41"/>
        </w:numPr>
        <w:shd w:val="clear" w:color="auto" w:fill="FFFFFF"/>
        <w:spacing w:after="0" w:line="240" w:lineRule="auto"/>
        <w:ind w:left="540" w:firstLine="360"/>
        <w:rPr>
          <w:rFonts w:ascii="Times New Roman" w:eastAsia="Times New Roman" w:hAnsi="Times New Roman" w:cs="Times New Roman"/>
          <w:color w:val="000000"/>
          <w:szCs w:val="24"/>
        </w:rPr>
      </w:pPr>
      <w:r w:rsidRPr="00747D71">
        <w:rPr>
          <w:rFonts w:ascii="Times New Roman" w:eastAsia="Times New Roman" w:hAnsi="Times New Roman" w:cs="Times New Roman"/>
          <w:color w:val="000000"/>
          <w:szCs w:val="24"/>
        </w:rPr>
        <w:t>Municipal Research Service Center - </w:t>
      </w:r>
      <w:hyperlink r:id="rId97" w:history="1">
        <w:r w:rsidRPr="00747D71">
          <w:rPr>
            <w:rFonts w:ascii="Times New Roman" w:eastAsia="Times New Roman" w:hAnsi="Times New Roman" w:cs="Times New Roman"/>
            <w:color w:val="663366"/>
            <w:szCs w:val="24"/>
            <w:u w:val="single"/>
          </w:rPr>
          <w:t>City and Town Profiles</w:t>
        </w:r>
      </w:hyperlink>
    </w:p>
    <w:p w:rsidR="00F00F8D" w:rsidRPr="00747D71" w:rsidRDefault="00F00F8D" w:rsidP="00853FF3">
      <w:pPr>
        <w:numPr>
          <w:ilvl w:val="0"/>
          <w:numId w:val="41"/>
        </w:numPr>
        <w:shd w:val="clear" w:color="auto" w:fill="FFFFFF"/>
        <w:spacing w:after="0" w:line="240" w:lineRule="auto"/>
        <w:ind w:left="540" w:firstLine="360"/>
        <w:rPr>
          <w:rFonts w:ascii="Times New Roman" w:eastAsia="Times New Roman" w:hAnsi="Times New Roman" w:cs="Times New Roman"/>
          <w:color w:val="000000"/>
          <w:szCs w:val="24"/>
        </w:rPr>
      </w:pPr>
      <w:r w:rsidRPr="00747D71">
        <w:rPr>
          <w:rFonts w:ascii="Times New Roman" w:eastAsia="Times New Roman" w:hAnsi="Times New Roman" w:cs="Times New Roman"/>
          <w:color w:val="000000"/>
          <w:szCs w:val="24"/>
        </w:rPr>
        <w:t>Municipal Research Service Center - </w:t>
      </w:r>
      <w:hyperlink r:id="rId98" w:history="1">
        <w:r w:rsidRPr="00747D71">
          <w:rPr>
            <w:rFonts w:ascii="Times New Roman" w:eastAsia="Times New Roman" w:hAnsi="Times New Roman" w:cs="Times New Roman"/>
            <w:color w:val="663366"/>
            <w:szCs w:val="24"/>
            <w:u w:val="single"/>
          </w:rPr>
          <w:t>County Profiles</w:t>
        </w:r>
      </w:hyperlink>
    </w:p>
    <w:p w:rsidR="00F00F8D" w:rsidRPr="00853FF3" w:rsidRDefault="00F00F8D" w:rsidP="00853FF3">
      <w:pPr>
        <w:numPr>
          <w:ilvl w:val="0"/>
          <w:numId w:val="41"/>
        </w:numPr>
        <w:shd w:val="clear" w:color="auto" w:fill="FFFFFF"/>
        <w:spacing w:after="0" w:line="240" w:lineRule="auto"/>
        <w:ind w:left="540" w:firstLine="360"/>
        <w:rPr>
          <w:rFonts w:ascii="Times New Roman" w:eastAsia="Times New Roman" w:hAnsi="Times New Roman" w:cs="Times New Roman"/>
          <w:color w:val="000000"/>
          <w:szCs w:val="24"/>
        </w:rPr>
      </w:pPr>
      <w:r w:rsidRPr="00747D71">
        <w:rPr>
          <w:rFonts w:ascii="Times New Roman" w:eastAsia="Times New Roman" w:hAnsi="Times New Roman" w:cs="Times New Roman"/>
          <w:color w:val="000000"/>
          <w:szCs w:val="24"/>
        </w:rPr>
        <w:t>Department of Natural Resources - </w:t>
      </w:r>
      <w:hyperlink r:id="rId99" w:history="1">
        <w:r w:rsidRPr="00747D71">
          <w:rPr>
            <w:rFonts w:ascii="Times New Roman" w:eastAsia="Times New Roman" w:hAnsi="Times New Roman" w:cs="Times New Roman"/>
            <w:color w:val="663366"/>
            <w:szCs w:val="24"/>
            <w:u w:val="single"/>
          </w:rPr>
          <w:t>Aquatic Reserves Program</w:t>
        </w:r>
      </w:hyperlink>
    </w:p>
    <w:p w:rsidR="00853FF3" w:rsidRPr="00747D71" w:rsidRDefault="00853FF3" w:rsidP="00853FF3">
      <w:pPr>
        <w:shd w:val="clear" w:color="auto" w:fill="FFFFFF"/>
        <w:spacing w:after="0" w:line="240" w:lineRule="auto"/>
        <w:ind w:left="540"/>
        <w:rPr>
          <w:rFonts w:ascii="Times New Roman" w:eastAsia="Times New Roman" w:hAnsi="Times New Roman" w:cs="Times New Roman"/>
          <w:color w:val="000000"/>
          <w:szCs w:val="24"/>
        </w:rPr>
      </w:pPr>
    </w:p>
    <w:p w:rsidR="00F00F8D" w:rsidRPr="00747D71" w:rsidRDefault="00F00F8D" w:rsidP="00853FF3">
      <w:pPr>
        <w:shd w:val="clear" w:color="auto" w:fill="FFFFFF"/>
        <w:spacing w:after="0" w:line="240" w:lineRule="auto"/>
        <w:ind w:left="540" w:hanging="540"/>
        <w:rPr>
          <w:rFonts w:ascii="Times New Roman" w:eastAsia="Times New Roman" w:hAnsi="Times New Roman" w:cs="Times New Roman"/>
          <w:color w:val="000000"/>
          <w:szCs w:val="24"/>
        </w:rPr>
      </w:pPr>
      <w:r w:rsidRPr="00747D71">
        <w:rPr>
          <w:rFonts w:ascii="Times New Roman" w:eastAsia="Times New Roman" w:hAnsi="Times New Roman" w:cs="Times New Roman"/>
          <w:b/>
          <w:bCs/>
          <w:color w:val="000000"/>
          <w:szCs w:val="24"/>
        </w:rPr>
        <w:t>i. Approximately how many people would reside or work in the completed project?</w:t>
      </w:r>
    </w:p>
    <w:p w:rsidR="00F00F8D" w:rsidRPr="00747D71" w:rsidRDefault="00F00F8D" w:rsidP="00853FF3">
      <w:pPr>
        <w:shd w:val="clear" w:color="auto" w:fill="FFFFFF"/>
        <w:spacing w:after="0" w:line="240" w:lineRule="auto"/>
        <w:ind w:left="540"/>
        <w:rPr>
          <w:rFonts w:ascii="Times New Roman" w:eastAsia="Times New Roman" w:hAnsi="Times New Roman" w:cs="Times New Roman"/>
          <w:color w:val="000000"/>
          <w:szCs w:val="24"/>
        </w:rPr>
      </w:pPr>
      <w:r w:rsidRPr="00747D71">
        <w:rPr>
          <w:rFonts w:ascii="Times New Roman" w:eastAsia="Times New Roman" w:hAnsi="Times New Roman" w:cs="Times New Roman"/>
          <w:color w:val="000000"/>
          <w:szCs w:val="24"/>
        </w:rPr>
        <w:t>For number of workers, please provide an estimated range if exact number is unknown. </w:t>
      </w:r>
    </w:p>
    <w:p w:rsidR="00F00F8D" w:rsidRPr="00747D71" w:rsidRDefault="00F00F8D" w:rsidP="00853FF3">
      <w:pPr>
        <w:shd w:val="clear" w:color="auto" w:fill="FFFFFF"/>
        <w:spacing w:after="0" w:line="240" w:lineRule="auto"/>
        <w:ind w:left="540"/>
        <w:rPr>
          <w:rFonts w:ascii="Times New Roman" w:eastAsia="Times New Roman" w:hAnsi="Times New Roman" w:cs="Times New Roman"/>
          <w:color w:val="000000"/>
          <w:szCs w:val="24"/>
        </w:rPr>
      </w:pPr>
      <w:r w:rsidRPr="00747D71">
        <w:rPr>
          <w:rFonts w:ascii="Times New Roman" w:eastAsia="Times New Roman" w:hAnsi="Times New Roman" w:cs="Times New Roman"/>
          <w:color w:val="000000"/>
          <w:szCs w:val="24"/>
        </w:rPr>
        <w:t>For number of residents, the following occupancy rates may be used to calculate the number of people expected to reside within the following types of housing (unless occupancy is determined by design such as a nursing home, correctional facility etc.)</w:t>
      </w:r>
    </w:p>
    <w:p w:rsidR="00F00F8D" w:rsidRPr="00747D71" w:rsidRDefault="00F00F8D" w:rsidP="00853FF3">
      <w:pPr>
        <w:numPr>
          <w:ilvl w:val="0"/>
          <w:numId w:val="42"/>
        </w:numPr>
        <w:shd w:val="clear" w:color="auto" w:fill="FFFFFF"/>
        <w:spacing w:after="0" w:line="240" w:lineRule="auto"/>
        <w:ind w:left="540" w:firstLine="360"/>
        <w:rPr>
          <w:rFonts w:ascii="Times New Roman" w:eastAsia="Times New Roman" w:hAnsi="Times New Roman" w:cs="Times New Roman"/>
          <w:color w:val="000000"/>
          <w:szCs w:val="24"/>
        </w:rPr>
      </w:pPr>
      <w:r w:rsidRPr="00747D71">
        <w:rPr>
          <w:rFonts w:ascii="Times New Roman" w:eastAsia="Times New Roman" w:hAnsi="Times New Roman" w:cs="Times New Roman"/>
          <w:color w:val="000000"/>
          <w:szCs w:val="24"/>
        </w:rPr>
        <w:t>2.8 persons per single family residence</w:t>
      </w:r>
    </w:p>
    <w:p w:rsidR="00F00F8D" w:rsidRPr="00747D71" w:rsidRDefault="00F00F8D" w:rsidP="00853FF3">
      <w:pPr>
        <w:numPr>
          <w:ilvl w:val="0"/>
          <w:numId w:val="42"/>
        </w:numPr>
        <w:shd w:val="clear" w:color="auto" w:fill="FFFFFF"/>
        <w:spacing w:after="0" w:line="240" w:lineRule="auto"/>
        <w:ind w:left="540" w:firstLine="360"/>
        <w:rPr>
          <w:rFonts w:ascii="Times New Roman" w:eastAsia="Times New Roman" w:hAnsi="Times New Roman" w:cs="Times New Roman"/>
          <w:color w:val="000000"/>
          <w:szCs w:val="24"/>
        </w:rPr>
      </w:pPr>
      <w:r w:rsidRPr="00747D71">
        <w:rPr>
          <w:rFonts w:ascii="Times New Roman" w:eastAsia="Times New Roman" w:hAnsi="Times New Roman" w:cs="Times New Roman"/>
          <w:color w:val="000000"/>
          <w:szCs w:val="24"/>
        </w:rPr>
        <w:t>1.9 persons per unit in multi-unit housing.</w:t>
      </w:r>
    </w:p>
    <w:p w:rsidR="00F00F8D" w:rsidRPr="00747D71" w:rsidRDefault="00F00F8D" w:rsidP="00853FF3">
      <w:pPr>
        <w:numPr>
          <w:ilvl w:val="0"/>
          <w:numId w:val="42"/>
        </w:numPr>
        <w:shd w:val="clear" w:color="auto" w:fill="FFFFFF"/>
        <w:spacing w:after="0" w:line="240" w:lineRule="auto"/>
        <w:ind w:left="540" w:firstLine="360"/>
        <w:rPr>
          <w:rFonts w:ascii="Times New Roman" w:eastAsia="Times New Roman" w:hAnsi="Times New Roman" w:cs="Times New Roman"/>
          <w:color w:val="000000"/>
          <w:szCs w:val="24"/>
        </w:rPr>
      </w:pPr>
      <w:r w:rsidRPr="00747D71">
        <w:rPr>
          <w:rFonts w:ascii="Times New Roman" w:eastAsia="Times New Roman" w:hAnsi="Times New Roman" w:cs="Times New Roman"/>
          <w:color w:val="000000"/>
          <w:szCs w:val="24"/>
        </w:rPr>
        <w:t>2.4 persons per mobile home.</w:t>
      </w:r>
    </w:p>
    <w:p w:rsidR="00F00F8D" w:rsidRPr="00747D71" w:rsidRDefault="00F00F8D" w:rsidP="00853FF3">
      <w:pPr>
        <w:shd w:val="clear" w:color="auto" w:fill="FFFFFF"/>
        <w:spacing w:after="0" w:line="240" w:lineRule="auto"/>
        <w:ind w:left="540" w:firstLine="360"/>
        <w:rPr>
          <w:rFonts w:ascii="Times New Roman" w:eastAsia="Times New Roman" w:hAnsi="Times New Roman" w:cs="Times New Roman"/>
          <w:color w:val="000000"/>
          <w:szCs w:val="24"/>
        </w:rPr>
      </w:pPr>
      <w:r w:rsidRPr="00747D71">
        <w:rPr>
          <w:rFonts w:ascii="Times New Roman" w:eastAsia="Times New Roman" w:hAnsi="Times New Roman" w:cs="Times New Roman"/>
          <w:color w:val="000000"/>
          <w:szCs w:val="24"/>
        </w:rPr>
        <w:t> </w:t>
      </w:r>
    </w:p>
    <w:p w:rsidR="00F00F8D" w:rsidRPr="00747D71" w:rsidRDefault="00F00F8D" w:rsidP="00853FF3">
      <w:pPr>
        <w:shd w:val="clear" w:color="auto" w:fill="FFFFFF"/>
        <w:spacing w:after="0" w:line="240" w:lineRule="auto"/>
        <w:ind w:left="540" w:hanging="540"/>
        <w:rPr>
          <w:rFonts w:ascii="Times New Roman" w:eastAsia="Times New Roman" w:hAnsi="Times New Roman" w:cs="Times New Roman"/>
          <w:color w:val="000000"/>
          <w:szCs w:val="24"/>
        </w:rPr>
      </w:pPr>
      <w:r w:rsidRPr="00747D71">
        <w:rPr>
          <w:rFonts w:ascii="Times New Roman" w:eastAsia="Times New Roman" w:hAnsi="Times New Roman" w:cs="Times New Roman"/>
          <w:b/>
          <w:bCs/>
          <w:color w:val="000000"/>
          <w:szCs w:val="24"/>
        </w:rPr>
        <w:t>j. Approximately how many people would the completed project displace?</w:t>
      </w:r>
    </w:p>
    <w:p w:rsidR="00F00F8D" w:rsidRPr="00747D71" w:rsidRDefault="00F00F8D" w:rsidP="00853FF3">
      <w:pPr>
        <w:numPr>
          <w:ilvl w:val="0"/>
          <w:numId w:val="43"/>
        </w:numPr>
        <w:shd w:val="clear" w:color="auto" w:fill="FFFFFF"/>
        <w:spacing w:after="0" w:line="240" w:lineRule="auto"/>
        <w:ind w:left="540" w:firstLine="360"/>
        <w:rPr>
          <w:rFonts w:ascii="Times New Roman" w:eastAsia="Times New Roman" w:hAnsi="Times New Roman" w:cs="Times New Roman"/>
          <w:color w:val="000000"/>
          <w:szCs w:val="24"/>
        </w:rPr>
      </w:pPr>
      <w:r w:rsidRPr="00747D71">
        <w:rPr>
          <w:rFonts w:ascii="Times New Roman" w:eastAsia="Times New Roman" w:hAnsi="Times New Roman" w:cs="Times New Roman"/>
          <w:color w:val="000000"/>
          <w:szCs w:val="24"/>
        </w:rPr>
        <w:t>Describe how people use the current area. How many people live there?  Work there?  Recreate?  Shop?</w:t>
      </w:r>
    </w:p>
    <w:p w:rsidR="00853FF3" w:rsidRDefault="00F00F8D" w:rsidP="00853FF3">
      <w:pPr>
        <w:numPr>
          <w:ilvl w:val="0"/>
          <w:numId w:val="43"/>
        </w:numPr>
        <w:shd w:val="clear" w:color="auto" w:fill="FFFFFF"/>
        <w:spacing w:after="0" w:line="240" w:lineRule="auto"/>
        <w:ind w:left="540" w:firstLine="360"/>
        <w:rPr>
          <w:rFonts w:ascii="Times New Roman" w:eastAsia="Times New Roman" w:hAnsi="Times New Roman" w:cs="Times New Roman"/>
          <w:color w:val="000000"/>
          <w:szCs w:val="24"/>
        </w:rPr>
      </w:pPr>
      <w:r w:rsidRPr="00853FF3">
        <w:rPr>
          <w:rFonts w:ascii="Times New Roman" w:eastAsia="Times New Roman" w:hAnsi="Times New Roman" w:cs="Times New Roman"/>
          <w:color w:val="000000"/>
          <w:szCs w:val="24"/>
        </w:rPr>
        <w:t>How will this use change and who will be affected?</w:t>
      </w:r>
    </w:p>
    <w:p w:rsidR="00853FF3" w:rsidRDefault="00853FF3" w:rsidP="00853FF3">
      <w:pPr>
        <w:shd w:val="clear" w:color="auto" w:fill="FFFFFF"/>
        <w:spacing w:after="0" w:line="240" w:lineRule="auto"/>
        <w:ind w:left="540" w:hanging="540"/>
        <w:rPr>
          <w:rFonts w:ascii="Times New Roman" w:eastAsia="Times New Roman" w:hAnsi="Times New Roman" w:cs="Times New Roman"/>
          <w:color w:val="000000"/>
          <w:szCs w:val="24"/>
        </w:rPr>
      </w:pPr>
    </w:p>
    <w:p w:rsidR="00F00F8D" w:rsidRPr="00853FF3" w:rsidRDefault="00F00F8D" w:rsidP="00853FF3">
      <w:pPr>
        <w:shd w:val="clear" w:color="auto" w:fill="FFFFFF"/>
        <w:spacing w:after="0" w:line="240" w:lineRule="auto"/>
        <w:ind w:left="540" w:hanging="540"/>
        <w:rPr>
          <w:rFonts w:ascii="Times New Roman" w:eastAsia="Times New Roman" w:hAnsi="Times New Roman" w:cs="Times New Roman"/>
          <w:color w:val="000000"/>
          <w:szCs w:val="24"/>
        </w:rPr>
      </w:pPr>
      <w:r w:rsidRPr="00853FF3">
        <w:rPr>
          <w:rFonts w:ascii="Times New Roman" w:eastAsia="Times New Roman" w:hAnsi="Times New Roman" w:cs="Times New Roman"/>
          <w:b/>
          <w:bCs/>
          <w:color w:val="000000"/>
          <w:szCs w:val="24"/>
        </w:rPr>
        <w:t>k. Proposed measures to avoid or reduce displacement impacts, if any:</w:t>
      </w:r>
    </w:p>
    <w:p w:rsidR="00F00F8D" w:rsidRPr="00853FF3" w:rsidRDefault="00F00F8D" w:rsidP="00853FF3">
      <w:pPr>
        <w:shd w:val="clear" w:color="auto" w:fill="FFFFFF"/>
        <w:spacing w:after="0" w:line="240" w:lineRule="auto"/>
        <w:ind w:left="540"/>
        <w:rPr>
          <w:rFonts w:ascii="Times New Roman" w:eastAsia="Times New Roman" w:hAnsi="Times New Roman" w:cs="Times New Roman"/>
          <w:color w:val="000000"/>
          <w:szCs w:val="24"/>
        </w:rPr>
      </w:pPr>
      <w:r w:rsidRPr="00853FF3">
        <w:rPr>
          <w:rFonts w:ascii="Times New Roman" w:eastAsia="Times New Roman" w:hAnsi="Times New Roman" w:cs="Times New Roman"/>
          <w:color w:val="000000"/>
          <w:szCs w:val="24"/>
        </w:rPr>
        <w:t>Reduction of adverse effects includes avoidance, minimizing, and compensation. Please identify proposed mitigation as well as other potential alternatives to reduce the level of displacement impacts associated either directly or indirectly with the proposal.</w:t>
      </w:r>
    </w:p>
    <w:p w:rsidR="00F00F8D" w:rsidRPr="00747D71" w:rsidRDefault="00F00F8D" w:rsidP="00853FF3">
      <w:pPr>
        <w:shd w:val="clear" w:color="auto" w:fill="FFFFFF"/>
        <w:spacing w:after="0" w:line="240" w:lineRule="auto"/>
        <w:ind w:left="540" w:hanging="540"/>
        <w:rPr>
          <w:rFonts w:ascii="Times New Roman" w:eastAsia="Times New Roman" w:hAnsi="Times New Roman" w:cs="Times New Roman"/>
          <w:color w:val="000000"/>
          <w:szCs w:val="24"/>
        </w:rPr>
      </w:pPr>
      <w:r w:rsidRPr="00747D71">
        <w:rPr>
          <w:rFonts w:ascii="Times New Roman" w:eastAsia="Times New Roman" w:hAnsi="Times New Roman" w:cs="Times New Roman"/>
          <w:color w:val="000000"/>
          <w:szCs w:val="24"/>
        </w:rPr>
        <w:t> </w:t>
      </w:r>
    </w:p>
    <w:p w:rsidR="00F00F8D" w:rsidRPr="00747D71" w:rsidRDefault="00F00F8D" w:rsidP="00853FF3">
      <w:pPr>
        <w:shd w:val="clear" w:color="auto" w:fill="FFFFFF"/>
        <w:spacing w:after="0" w:line="240" w:lineRule="auto"/>
        <w:ind w:left="540" w:hanging="540"/>
        <w:rPr>
          <w:rFonts w:ascii="Times New Roman" w:eastAsia="Times New Roman" w:hAnsi="Times New Roman" w:cs="Times New Roman"/>
          <w:color w:val="000000"/>
          <w:szCs w:val="24"/>
        </w:rPr>
      </w:pPr>
      <w:r w:rsidRPr="00747D71">
        <w:rPr>
          <w:rFonts w:ascii="Times New Roman" w:eastAsia="Times New Roman" w:hAnsi="Times New Roman" w:cs="Times New Roman"/>
          <w:b/>
          <w:bCs/>
          <w:color w:val="000000"/>
          <w:szCs w:val="24"/>
        </w:rPr>
        <w:t>l. Proposed measures to ensure the proposal is compatible with existing and projected land uses and plans, if any:</w:t>
      </w:r>
    </w:p>
    <w:p w:rsidR="00F00F8D" w:rsidRPr="00747D71" w:rsidRDefault="00F00F8D" w:rsidP="00853FF3">
      <w:pPr>
        <w:shd w:val="clear" w:color="auto" w:fill="FFFFFF"/>
        <w:spacing w:after="0" w:line="240" w:lineRule="auto"/>
        <w:ind w:left="540"/>
        <w:rPr>
          <w:rFonts w:ascii="Times New Roman" w:eastAsia="Times New Roman" w:hAnsi="Times New Roman" w:cs="Times New Roman"/>
          <w:color w:val="000000"/>
          <w:szCs w:val="24"/>
        </w:rPr>
      </w:pPr>
      <w:r w:rsidRPr="00747D71">
        <w:rPr>
          <w:rFonts w:ascii="Times New Roman" w:eastAsia="Times New Roman" w:hAnsi="Times New Roman" w:cs="Times New Roman"/>
          <w:color w:val="000000"/>
          <w:szCs w:val="24"/>
        </w:rPr>
        <w:t>Based on the answers to the land-use questions above, describe how (not if) the proposal complies with existing and proposed designations. Beyond those named in section 8 in the checklist, the following are examples of plans and designations that the proponent and agencies may also wish to consider in light of the direct and indirect impacts associated with the proposal.</w:t>
      </w:r>
    </w:p>
    <w:p w:rsidR="00F00F8D" w:rsidRPr="00747D71" w:rsidRDefault="00F00F8D" w:rsidP="00853FF3">
      <w:pPr>
        <w:numPr>
          <w:ilvl w:val="0"/>
          <w:numId w:val="44"/>
        </w:numPr>
        <w:shd w:val="clear" w:color="auto" w:fill="FFFFFF"/>
        <w:spacing w:after="0" w:line="240" w:lineRule="auto"/>
        <w:ind w:left="540" w:firstLine="360"/>
        <w:rPr>
          <w:rFonts w:ascii="Times New Roman" w:eastAsia="Times New Roman" w:hAnsi="Times New Roman" w:cs="Times New Roman"/>
          <w:color w:val="000000"/>
          <w:szCs w:val="24"/>
        </w:rPr>
      </w:pPr>
      <w:r w:rsidRPr="00747D71">
        <w:rPr>
          <w:rFonts w:ascii="Times New Roman" w:eastAsia="Times New Roman" w:hAnsi="Times New Roman" w:cs="Times New Roman"/>
          <w:color w:val="000000"/>
          <w:szCs w:val="24"/>
        </w:rPr>
        <w:t>Local subarea plan or overlay zones.</w:t>
      </w:r>
    </w:p>
    <w:p w:rsidR="00F00F8D" w:rsidRPr="00747D71" w:rsidRDefault="00F00F8D" w:rsidP="00853FF3">
      <w:pPr>
        <w:numPr>
          <w:ilvl w:val="0"/>
          <w:numId w:val="44"/>
        </w:numPr>
        <w:shd w:val="clear" w:color="auto" w:fill="FFFFFF"/>
        <w:spacing w:after="0" w:line="240" w:lineRule="auto"/>
        <w:ind w:left="540" w:firstLine="360"/>
        <w:rPr>
          <w:rFonts w:ascii="Times New Roman" w:eastAsia="Times New Roman" w:hAnsi="Times New Roman" w:cs="Times New Roman"/>
          <w:color w:val="000000"/>
          <w:szCs w:val="24"/>
        </w:rPr>
      </w:pPr>
      <w:r w:rsidRPr="00747D71">
        <w:rPr>
          <w:rFonts w:ascii="Times New Roman" w:eastAsia="Times New Roman" w:hAnsi="Times New Roman" w:cs="Times New Roman"/>
          <w:color w:val="000000"/>
          <w:szCs w:val="24"/>
        </w:rPr>
        <w:t>State designated harbor.</w:t>
      </w:r>
    </w:p>
    <w:p w:rsidR="00F00F8D" w:rsidRPr="00747D71" w:rsidRDefault="00F00F8D" w:rsidP="00853FF3">
      <w:pPr>
        <w:numPr>
          <w:ilvl w:val="0"/>
          <w:numId w:val="44"/>
        </w:numPr>
        <w:shd w:val="clear" w:color="auto" w:fill="FFFFFF"/>
        <w:spacing w:after="0" w:line="240" w:lineRule="auto"/>
        <w:ind w:left="540" w:firstLine="360"/>
        <w:rPr>
          <w:rFonts w:ascii="Times New Roman" w:eastAsia="Times New Roman" w:hAnsi="Times New Roman" w:cs="Times New Roman"/>
          <w:color w:val="000000"/>
          <w:szCs w:val="24"/>
        </w:rPr>
      </w:pPr>
      <w:r w:rsidRPr="00747D71">
        <w:rPr>
          <w:rFonts w:ascii="Times New Roman" w:eastAsia="Times New Roman" w:hAnsi="Times New Roman" w:cs="Times New Roman"/>
          <w:color w:val="000000"/>
          <w:szCs w:val="24"/>
        </w:rPr>
        <w:t>Air quality non-attainment areas.</w:t>
      </w:r>
    </w:p>
    <w:p w:rsidR="00F00F8D" w:rsidRPr="00747D71" w:rsidRDefault="00F00F8D" w:rsidP="00853FF3">
      <w:pPr>
        <w:numPr>
          <w:ilvl w:val="0"/>
          <w:numId w:val="44"/>
        </w:numPr>
        <w:shd w:val="clear" w:color="auto" w:fill="FFFFFF"/>
        <w:spacing w:after="0" w:line="240" w:lineRule="auto"/>
        <w:ind w:left="540" w:firstLine="360"/>
        <w:rPr>
          <w:rFonts w:ascii="Times New Roman" w:eastAsia="Times New Roman" w:hAnsi="Times New Roman" w:cs="Times New Roman"/>
          <w:color w:val="000000"/>
          <w:szCs w:val="24"/>
        </w:rPr>
      </w:pPr>
      <w:r w:rsidRPr="00747D71">
        <w:rPr>
          <w:rFonts w:ascii="Times New Roman" w:eastAsia="Times New Roman" w:hAnsi="Times New Roman" w:cs="Times New Roman"/>
          <w:color w:val="000000"/>
          <w:szCs w:val="24"/>
        </w:rPr>
        <w:t>State salmon recovery plans.</w:t>
      </w:r>
    </w:p>
    <w:p w:rsidR="00F00F8D" w:rsidRPr="00747D71" w:rsidRDefault="00F00F8D" w:rsidP="00853FF3">
      <w:pPr>
        <w:numPr>
          <w:ilvl w:val="0"/>
          <w:numId w:val="44"/>
        </w:numPr>
        <w:shd w:val="clear" w:color="auto" w:fill="FFFFFF"/>
        <w:spacing w:after="0" w:line="240" w:lineRule="auto"/>
        <w:ind w:left="540" w:firstLine="360"/>
        <w:rPr>
          <w:rFonts w:ascii="Times New Roman" w:eastAsia="Times New Roman" w:hAnsi="Times New Roman" w:cs="Times New Roman"/>
          <w:color w:val="000000"/>
          <w:szCs w:val="24"/>
        </w:rPr>
      </w:pPr>
      <w:r w:rsidRPr="00747D71">
        <w:rPr>
          <w:rFonts w:ascii="Times New Roman" w:eastAsia="Times New Roman" w:hAnsi="Times New Roman" w:cs="Times New Roman"/>
          <w:color w:val="000000"/>
          <w:szCs w:val="24"/>
        </w:rPr>
        <w:t>State wildlife plans.</w:t>
      </w:r>
    </w:p>
    <w:p w:rsidR="00F00F8D" w:rsidRPr="00747D71" w:rsidRDefault="00F00F8D" w:rsidP="00853FF3">
      <w:pPr>
        <w:numPr>
          <w:ilvl w:val="0"/>
          <w:numId w:val="44"/>
        </w:numPr>
        <w:shd w:val="clear" w:color="auto" w:fill="FFFFFF"/>
        <w:spacing w:after="0" w:line="240" w:lineRule="auto"/>
        <w:ind w:left="540" w:firstLine="360"/>
        <w:rPr>
          <w:rFonts w:ascii="Times New Roman" w:eastAsia="Times New Roman" w:hAnsi="Times New Roman" w:cs="Times New Roman"/>
          <w:color w:val="000000"/>
          <w:szCs w:val="24"/>
        </w:rPr>
      </w:pPr>
      <w:r w:rsidRPr="00747D71">
        <w:rPr>
          <w:rFonts w:ascii="Times New Roman" w:eastAsia="Times New Roman" w:hAnsi="Times New Roman" w:cs="Times New Roman"/>
          <w:color w:val="000000"/>
          <w:szCs w:val="24"/>
        </w:rPr>
        <w:t>Watershed management plan.</w:t>
      </w:r>
    </w:p>
    <w:p w:rsidR="00F00F8D" w:rsidRPr="00747D71" w:rsidRDefault="00F00F8D" w:rsidP="00853FF3">
      <w:pPr>
        <w:numPr>
          <w:ilvl w:val="0"/>
          <w:numId w:val="44"/>
        </w:numPr>
        <w:shd w:val="clear" w:color="auto" w:fill="FFFFFF"/>
        <w:spacing w:after="0" w:line="240" w:lineRule="auto"/>
        <w:ind w:left="540" w:firstLine="360"/>
        <w:rPr>
          <w:rFonts w:ascii="Times New Roman" w:eastAsia="Times New Roman" w:hAnsi="Times New Roman" w:cs="Times New Roman"/>
          <w:color w:val="000000"/>
          <w:szCs w:val="24"/>
        </w:rPr>
      </w:pPr>
      <w:r w:rsidRPr="00747D71">
        <w:rPr>
          <w:rFonts w:ascii="Times New Roman" w:eastAsia="Times New Roman" w:hAnsi="Times New Roman" w:cs="Times New Roman"/>
          <w:color w:val="000000"/>
          <w:szCs w:val="24"/>
        </w:rPr>
        <w:t>Habitat conservation plan.</w:t>
      </w:r>
    </w:p>
    <w:p w:rsidR="00F00F8D" w:rsidRPr="00747D71" w:rsidRDefault="00F00F8D" w:rsidP="00853FF3">
      <w:pPr>
        <w:numPr>
          <w:ilvl w:val="0"/>
          <w:numId w:val="44"/>
        </w:numPr>
        <w:shd w:val="clear" w:color="auto" w:fill="FFFFFF"/>
        <w:spacing w:after="0" w:line="240" w:lineRule="auto"/>
        <w:ind w:left="540" w:firstLine="360"/>
        <w:rPr>
          <w:rFonts w:ascii="Times New Roman" w:eastAsia="Times New Roman" w:hAnsi="Times New Roman" w:cs="Times New Roman"/>
          <w:color w:val="000000"/>
          <w:szCs w:val="24"/>
        </w:rPr>
      </w:pPr>
      <w:r w:rsidRPr="00747D71">
        <w:rPr>
          <w:rFonts w:ascii="Times New Roman" w:eastAsia="Times New Roman" w:hAnsi="Times New Roman" w:cs="Times New Roman"/>
          <w:color w:val="000000"/>
          <w:szCs w:val="24"/>
        </w:rPr>
        <w:t>Wild and Scenic River designation.</w:t>
      </w:r>
    </w:p>
    <w:p w:rsidR="00F00F8D" w:rsidRPr="00747D71" w:rsidRDefault="00F00F8D" w:rsidP="00853FF3">
      <w:pPr>
        <w:numPr>
          <w:ilvl w:val="0"/>
          <w:numId w:val="44"/>
        </w:numPr>
        <w:shd w:val="clear" w:color="auto" w:fill="FFFFFF"/>
        <w:spacing w:after="0" w:line="240" w:lineRule="auto"/>
        <w:ind w:left="540" w:firstLine="360"/>
        <w:rPr>
          <w:rFonts w:ascii="Times New Roman" w:eastAsia="Times New Roman" w:hAnsi="Times New Roman" w:cs="Times New Roman"/>
          <w:color w:val="000000"/>
          <w:szCs w:val="24"/>
        </w:rPr>
      </w:pPr>
      <w:r w:rsidRPr="00747D71">
        <w:rPr>
          <w:rFonts w:ascii="Times New Roman" w:eastAsia="Times New Roman" w:hAnsi="Times New Roman" w:cs="Times New Roman"/>
          <w:color w:val="000000"/>
          <w:szCs w:val="24"/>
        </w:rPr>
        <w:t>State or national park, monument, wilderness, wildlife refuge, marine sanctuary, scenic area.</w:t>
      </w:r>
    </w:p>
    <w:p w:rsidR="00F00F8D" w:rsidRPr="00747D71" w:rsidRDefault="00F00F8D" w:rsidP="00853FF3">
      <w:pPr>
        <w:numPr>
          <w:ilvl w:val="0"/>
          <w:numId w:val="44"/>
        </w:numPr>
        <w:shd w:val="clear" w:color="auto" w:fill="FFFFFF"/>
        <w:spacing w:after="0" w:line="240" w:lineRule="auto"/>
        <w:ind w:left="540" w:firstLine="360"/>
        <w:rPr>
          <w:rFonts w:ascii="Times New Roman" w:eastAsia="Times New Roman" w:hAnsi="Times New Roman" w:cs="Times New Roman"/>
          <w:color w:val="000000"/>
          <w:szCs w:val="24"/>
        </w:rPr>
      </w:pPr>
      <w:r w:rsidRPr="00747D71">
        <w:rPr>
          <w:rFonts w:ascii="Times New Roman" w:eastAsia="Times New Roman" w:hAnsi="Times New Roman" w:cs="Times New Roman"/>
          <w:color w:val="000000"/>
          <w:szCs w:val="24"/>
        </w:rPr>
        <w:t>County weed control plan or county noxious weed list.    </w:t>
      </w:r>
    </w:p>
    <w:p w:rsidR="00F00F8D" w:rsidRPr="00747D71" w:rsidRDefault="00F00F8D" w:rsidP="00853FF3">
      <w:pPr>
        <w:shd w:val="clear" w:color="auto" w:fill="FFFFFF"/>
        <w:spacing w:after="0" w:line="240" w:lineRule="auto"/>
        <w:ind w:left="540" w:hanging="540"/>
        <w:rPr>
          <w:rFonts w:ascii="Times New Roman" w:eastAsia="Times New Roman" w:hAnsi="Times New Roman" w:cs="Times New Roman"/>
          <w:color w:val="000000"/>
          <w:szCs w:val="24"/>
        </w:rPr>
      </w:pPr>
      <w:r w:rsidRPr="00747D71">
        <w:rPr>
          <w:rFonts w:ascii="Times New Roman" w:eastAsia="Times New Roman" w:hAnsi="Times New Roman" w:cs="Times New Roman"/>
          <w:color w:val="000000"/>
          <w:szCs w:val="24"/>
        </w:rPr>
        <w:t> </w:t>
      </w:r>
    </w:p>
    <w:p w:rsidR="00F00F8D" w:rsidRPr="00747D71" w:rsidRDefault="00F00F8D" w:rsidP="00853FF3">
      <w:pPr>
        <w:shd w:val="clear" w:color="auto" w:fill="FFFFFF"/>
        <w:spacing w:after="0" w:line="240" w:lineRule="auto"/>
        <w:ind w:left="540" w:hanging="540"/>
        <w:rPr>
          <w:rFonts w:ascii="Times New Roman" w:eastAsia="Times New Roman" w:hAnsi="Times New Roman" w:cs="Times New Roman"/>
          <w:color w:val="000000"/>
          <w:szCs w:val="24"/>
        </w:rPr>
      </w:pPr>
      <w:r w:rsidRPr="00747D71">
        <w:rPr>
          <w:rFonts w:ascii="Times New Roman" w:eastAsia="Times New Roman" w:hAnsi="Times New Roman" w:cs="Times New Roman"/>
          <w:b/>
          <w:bCs/>
          <w:color w:val="000000"/>
          <w:szCs w:val="24"/>
        </w:rPr>
        <w:t>m. Proposed measures to ensure the proposal is compatible with nearby agricultural and forestlands of long-term commercial significance, if any:</w:t>
      </w:r>
    </w:p>
    <w:p w:rsidR="00F00F8D" w:rsidRPr="00747D71" w:rsidRDefault="00F00F8D" w:rsidP="00853FF3">
      <w:pPr>
        <w:shd w:val="clear" w:color="auto" w:fill="FFFFFF"/>
        <w:spacing w:after="0" w:line="240" w:lineRule="auto"/>
        <w:ind w:left="540"/>
        <w:rPr>
          <w:rFonts w:ascii="Times New Roman" w:eastAsia="Times New Roman" w:hAnsi="Times New Roman" w:cs="Times New Roman"/>
          <w:color w:val="000000"/>
          <w:szCs w:val="24"/>
        </w:rPr>
      </w:pPr>
      <w:r w:rsidRPr="00747D71">
        <w:rPr>
          <w:rFonts w:ascii="Times New Roman" w:eastAsia="Times New Roman" w:hAnsi="Times New Roman" w:cs="Times New Roman"/>
          <w:color w:val="000000"/>
          <w:szCs w:val="24"/>
        </w:rPr>
        <w:t>Farmland Preservation Techniques and Sustainable Agriculture Resources:</w:t>
      </w:r>
    </w:p>
    <w:p w:rsidR="00F00F8D" w:rsidRPr="00747D71" w:rsidRDefault="00F00F8D" w:rsidP="00853FF3">
      <w:pPr>
        <w:numPr>
          <w:ilvl w:val="0"/>
          <w:numId w:val="45"/>
        </w:numPr>
        <w:shd w:val="clear" w:color="auto" w:fill="FFFFFF"/>
        <w:spacing w:after="0" w:line="240" w:lineRule="auto"/>
        <w:ind w:left="540" w:firstLine="360"/>
        <w:rPr>
          <w:rFonts w:ascii="Times New Roman" w:eastAsia="Times New Roman" w:hAnsi="Times New Roman" w:cs="Times New Roman"/>
          <w:color w:val="000000"/>
          <w:szCs w:val="24"/>
        </w:rPr>
      </w:pPr>
      <w:r w:rsidRPr="00747D71">
        <w:rPr>
          <w:rFonts w:ascii="Times New Roman" w:eastAsia="Times New Roman" w:hAnsi="Times New Roman" w:cs="Times New Roman"/>
          <w:color w:val="000000"/>
          <w:szCs w:val="24"/>
        </w:rPr>
        <w:t>Municipal Research Service Center - </w:t>
      </w:r>
      <w:hyperlink r:id="rId100" w:history="1">
        <w:r w:rsidRPr="00747D71">
          <w:rPr>
            <w:rFonts w:ascii="Times New Roman" w:eastAsia="Times New Roman" w:hAnsi="Times New Roman" w:cs="Times New Roman"/>
            <w:color w:val="663366"/>
            <w:szCs w:val="24"/>
            <w:u w:val="single"/>
          </w:rPr>
          <w:t>Why Preserve Farmland?</w:t>
        </w:r>
      </w:hyperlink>
    </w:p>
    <w:p w:rsidR="00F00F8D" w:rsidRPr="00747D71" w:rsidRDefault="00F00F8D" w:rsidP="00853FF3">
      <w:pPr>
        <w:numPr>
          <w:ilvl w:val="0"/>
          <w:numId w:val="45"/>
        </w:numPr>
        <w:shd w:val="clear" w:color="auto" w:fill="FFFFFF"/>
        <w:spacing w:after="0" w:line="240" w:lineRule="auto"/>
        <w:ind w:left="540" w:firstLine="360"/>
        <w:rPr>
          <w:rFonts w:ascii="Times New Roman" w:eastAsia="Times New Roman" w:hAnsi="Times New Roman" w:cs="Times New Roman"/>
          <w:color w:val="000000"/>
          <w:szCs w:val="24"/>
        </w:rPr>
      </w:pPr>
      <w:r w:rsidRPr="00747D71">
        <w:rPr>
          <w:rFonts w:ascii="Times New Roman" w:eastAsia="Times New Roman" w:hAnsi="Times New Roman" w:cs="Times New Roman"/>
          <w:color w:val="000000"/>
          <w:szCs w:val="24"/>
        </w:rPr>
        <w:t>Municipal Research Service Center - </w:t>
      </w:r>
      <w:hyperlink r:id="rId101" w:anchor="issue" w:history="1">
        <w:r w:rsidRPr="00747D71">
          <w:rPr>
            <w:rFonts w:ascii="Times New Roman" w:eastAsia="Times New Roman" w:hAnsi="Times New Roman" w:cs="Times New Roman"/>
            <w:color w:val="663366"/>
            <w:szCs w:val="24"/>
            <w:u w:val="single"/>
          </w:rPr>
          <w:t>An Introduction to Agricultural Lands</w:t>
        </w:r>
      </w:hyperlink>
    </w:p>
    <w:p w:rsidR="00F00F8D" w:rsidRPr="00747D71" w:rsidRDefault="00F00F8D" w:rsidP="00853FF3">
      <w:pPr>
        <w:numPr>
          <w:ilvl w:val="0"/>
          <w:numId w:val="45"/>
        </w:numPr>
        <w:shd w:val="clear" w:color="auto" w:fill="FFFFFF"/>
        <w:spacing w:after="0" w:line="240" w:lineRule="auto"/>
        <w:ind w:left="540" w:firstLine="360"/>
        <w:rPr>
          <w:rFonts w:ascii="Times New Roman" w:eastAsia="Times New Roman" w:hAnsi="Times New Roman" w:cs="Times New Roman"/>
          <w:color w:val="000000"/>
          <w:szCs w:val="24"/>
        </w:rPr>
      </w:pPr>
      <w:r w:rsidRPr="00747D71">
        <w:rPr>
          <w:rFonts w:ascii="Times New Roman" w:eastAsia="Times New Roman" w:hAnsi="Times New Roman" w:cs="Times New Roman"/>
          <w:color w:val="000000"/>
          <w:szCs w:val="24"/>
        </w:rPr>
        <w:t>Municipal Research Service Center - </w:t>
      </w:r>
      <w:hyperlink r:id="rId102" w:history="1">
        <w:r w:rsidRPr="00747D71">
          <w:rPr>
            <w:rFonts w:ascii="Times New Roman" w:eastAsia="Times New Roman" w:hAnsi="Times New Roman" w:cs="Times New Roman"/>
            <w:color w:val="663366"/>
            <w:szCs w:val="24"/>
            <w:u w:val="single"/>
          </w:rPr>
          <w:t>Farmland Protection Policy Act</w:t>
        </w:r>
      </w:hyperlink>
    </w:p>
    <w:p w:rsidR="00F00F8D" w:rsidRPr="00747D71" w:rsidRDefault="00F00F8D" w:rsidP="00853FF3">
      <w:pPr>
        <w:numPr>
          <w:ilvl w:val="0"/>
          <w:numId w:val="45"/>
        </w:numPr>
        <w:shd w:val="clear" w:color="auto" w:fill="FFFFFF"/>
        <w:spacing w:after="0" w:line="240" w:lineRule="auto"/>
        <w:ind w:left="540" w:firstLine="360"/>
        <w:rPr>
          <w:rFonts w:ascii="Times New Roman" w:eastAsia="Times New Roman" w:hAnsi="Times New Roman" w:cs="Times New Roman"/>
          <w:color w:val="000000"/>
          <w:szCs w:val="24"/>
        </w:rPr>
      </w:pPr>
      <w:r w:rsidRPr="00747D71">
        <w:rPr>
          <w:rFonts w:ascii="Times New Roman" w:eastAsia="Times New Roman" w:hAnsi="Times New Roman" w:cs="Times New Roman"/>
          <w:color w:val="000000"/>
          <w:szCs w:val="24"/>
        </w:rPr>
        <w:t>Municipal Research Service Center - </w:t>
      </w:r>
      <w:hyperlink r:id="rId103" w:history="1">
        <w:r w:rsidRPr="00747D71">
          <w:rPr>
            <w:rFonts w:ascii="Times New Roman" w:eastAsia="Times New Roman" w:hAnsi="Times New Roman" w:cs="Times New Roman"/>
            <w:color w:val="663366"/>
            <w:szCs w:val="24"/>
            <w:u w:val="single"/>
          </w:rPr>
          <w:t>Land Use</w:t>
        </w:r>
      </w:hyperlink>
    </w:p>
    <w:p w:rsidR="0050252C" w:rsidRPr="00853FF3" w:rsidRDefault="00853FF3" w:rsidP="00853FF3">
      <w:pPr>
        <w:shd w:val="clear" w:color="auto" w:fill="FFFFFF"/>
        <w:spacing w:after="0" w:line="240" w:lineRule="auto"/>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 </w:t>
      </w:r>
    </w:p>
    <w:p w:rsidR="00F00F8D" w:rsidRPr="00747D71" w:rsidRDefault="00D520B0" w:rsidP="006A40BC">
      <w:pPr>
        <w:pBdr>
          <w:top w:val="single" w:sz="4" w:space="1" w:color="auto"/>
        </w:pBdr>
        <w:shd w:val="clear" w:color="auto" w:fill="FFFFFF"/>
        <w:spacing w:after="0" w:line="240" w:lineRule="auto"/>
        <w:outlineLvl w:val="2"/>
        <w:rPr>
          <w:rFonts w:ascii="Times New Roman" w:eastAsia="Times New Roman" w:hAnsi="Times New Roman" w:cs="Times New Roman"/>
          <w:b/>
          <w:bCs/>
          <w:szCs w:val="24"/>
        </w:rPr>
      </w:pPr>
      <w:r w:rsidRPr="00747D71">
        <w:rPr>
          <w:rFonts w:ascii="Times New Roman" w:eastAsia="Times New Roman" w:hAnsi="Times New Roman" w:cs="Times New Roman"/>
          <w:b/>
          <w:bCs/>
          <w:szCs w:val="24"/>
        </w:rPr>
        <w:lastRenderedPageBreak/>
        <w:t>9. H</w:t>
      </w:r>
      <w:r w:rsidRPr="00747D71">
        <w:rPr>
          <w:rFonts w:ascii="Times New Roman" w:eastAsia="Times New Roman" w:hAnsi="Times New Roman" w:cs="Times New Roman"/>
          <w:b/>
          <w:bCs/>
          <w:sz w:val="20"/>
          <w:szCs w:val="24"/>
        </w:rPr>
        <w:t>OUSING</w:t>
      </w:r>
    </w:p>
    <w:p w:rsidR="00F00F8D" w:rsidRPr="00747D71" w:rsidRDefault="00F00F8D" w:rsidP="00853FF3">
      <w:pPr>
        <w:shd w:val="clear" w:color="auto" w:fill="FFFFFF"/>
        <w:spacing w:after="0" w:line="240" w:lineRule="auto"/>
        <w:ind w:left="540" w:hanging="540"/>
        <w:rPr>
          <w:rFonts w:ascii="Times New Roman" w:eastAsia="Times New Roman" w:hAnsi="Times New Roman" w:cs="Times New Roman"/>
          <w:color w:val="000000"/>
          <w:szCs w:val="24"/>
        </w:rPr>
      </w:pPr>
      <w:r w:rsidRPr="00747D71">
        <w:rPr>
          <w:rFonts w:ascii="Times New Roman" w:eastAsia="Times New Roman" w:hAnsi="Times New Roman" w:cs="Times New Roman"/>
          <w:b/>
          <w:bCs/>
          <w:szCs w:val="24"/>
        </w:rPr>
        <w:t xml:space="preserve">a. Approximately </w:t>
      </w:r>
      <w:r w:rsidRPr="00747D71">
        <w:rPr>
          <w:rFonts w:ascii="Times New Roman" w:eastAsia="Times New Roman" w:hAnsi="Times New Roman" w:cs="Times New Roman"/>
          <w:b/>
          <w:bCs/>
          <w:color w:val="000000"/>
          <w:szCs w:val="24"/>
        </w:rPr>
        <w:t>how many units would be provided, if any?</w:t>
      </w:r>
    </w:p>
    <w:p w:rsidR="00F00F8D" w:rsidRPr="00747D71" w:rsidRDefault="00F00F8D" w:rsidP="00853FF3">
      <w:pPr>
        <w:shd w:val="clear" w:color="auto" w:fill="FFFFFF"/>
        <w:spacing w:after="0" w:line="240" w:lineRule="auto"/>
        <w:ind w:left="540"/>
        <w:rPr>
          <w:rFonts w:ascii="Times New Roman" w:eastAsia="Times New Roman" w:hAnsi="Times New Roman" w:cs="Times New Roman"/>
          <w:color w:val="000000"/>
          <w:szCs w:val="24"/>
        </w:rPr>
      </w:pPr>
      <w:r w:rsidRPr="00747D71">
        <w:rPr>
          <w:rFonts w:ascii="Times New Roman" w:eastAsia="Times New Roman" w:hAnsi="Times New Roman" w:cs="Times New Roman"/>
          <w:color w:val="000000"/>
          <w:szCs w:val="24"/>
        </w:rPr>
        <w:t>For residential, mixed use or industrial developments with onsite worker housing, please provide the number of housing units and income level (high, medium or low)</w:t>
      </w:r>
    </w:p>
    <w:p w:rsidR="00F00F8D" w:rsidRPr="00747D71" w:rsidRDefault="00F00F8D" w:rsidP="00853FF3">
      <w:pPr>
        <w:shd w:val="clear" w:color="auto" w:fill="FFFFFF"/>
        <w:spacing w:after="0" w:line="240" w:lineRule="auto"/>
        <w:ind w:left="540" w:firstLine="360"/>
        <w:rPr>
          <w:rFonts w:ascii="Times New Roman" w:eastAsia="Times New Roman" w:hAnsi="Times New Roman" w:cs="Times New Roman"/>
          <w:color w:val="000000"/>
          <w:szCs w:val="24"/>
        </w:rPr>
      </w:pPr>
      <w:r w:rsidRPr="00747D71">
        <w:rPr>
          <w:rFonts w:ascii="Times New Roman" w:eastAsia="Times New Roman" w:hAnsi="Times New Roman" w:cs="Times New Roman"/>
          <w:b/>
          <w:bCs/>
          <w:color w:val="000000"/>
          <w:szCs w:val="24"/>
        </w:rPr>
        <w:t>Additional Resources</w:t>
      </w:r>
    </w:p>
    <w:p w:rsidR="00F00F8D" w:rsidRPr="00747D71" w:rsidRDefault="00F00F8D" w:rsidP="00853FF3">
      <w:pPr>
        <w:numPr>
          <w:ilvl w:val="0"/>
          <w:numId w:val="46"/>
        </w:numPr>
        <w:shd w:val="clear" w:color="auto" w:fill="FFFFFF"/>
        <w:spacing w:after="0" w:line="240" w:lineRule="auto"/>
        <w:ind w:left="1440" w:hanging="540"/>
        <w:rPr>
          <w:rFonts w:ascii="Times New Roman" w:eastAsia="Times New Roman" w:hAnsi="Times New Roman" w:cs="Times New Roman"/>
          <w:color w:val="000000"/>
          <w:szCs w:val="24"/>
        </w:rPr>
      </w:pPr>
      <w:r w:rsidRPr="00747D71">
        <w:rPr>
          <w:rFonts w:ascii="Times New Roman" w:eastAsia="Times New Roman" w:hAnsi="Times New Roman" w:cs="Times New Roman"/>
          <w:color w:val="000000"/>
          <w:szCs w:val="24"/>
        </w:rPr>
        <w:t>The </w:t>
      </w:r>
      <w:hyperlink r:id="rId104" w:history="1">
        <w:r w:rsidRPr="00747D71">
          <w:rPr>
            <w:rFonts w:ascii="Times New Roman" w:eastAsia="Times New Roman" w:hAnsi="Times New Roman" w:cs="Times New Roman"/>
            <w:b/>
            <w:bCs/>
            <w:color w:val="663366"/>
            <w:szCs w:val="24"/>
            <w:u w:val="single"/>
          </w:rPr>
          <w:t>Washington State Office of Financial Management</w:t>
        </w:r>
      </w:hyperlink>
      <w:r w:rsidRPr="00747D71">
        <w:rPr>
          <w:rFonts w:ascii="Times New Roman" w:eastAsia="Times New Roman" w:hAnsi="Times New Roman" w:cs="Times New Roman"/>
          <w:color w:val="000000"/>
          <w:szCs w:val="24"/>
        </w:rPr>
        <w:t> provides information regarding housing costs and income levels throughout Washington State that is derived from the US Census.</w:t>
      </w:r>
    </w:p>
    <w:p w:rsidR="00F00F8D" w:rsidRPr="00747D71" w:rsidRDefault="00F00F8D" w:rsidP="00853FF3">
      <w:pPr>
        <w:shd w:val="clear" w:color="auto" w:fill="FFFFFF"/>
        <w:spacing w:after="0" w:line="240" w:lineRule="auto"/>
        <w:ind w:left="540" w:firstLine="360"/>
        <w:outlineLvl w:val="2"/>
        <w:rPr>
          <w:rFonts w:ascii="Times New Roman" w:eastAsia="Times New Roman" w:hAnsi="Times New Roman" w:cs="Times New Roman"/>
          <w:b/>
          <w:bCs/>
          <w:color w:val="5694CE"/>
          <w:szCs w:val="24"/>
        </w:rPr>
      </w:pPr>
      <w:r w:rsidRPr="00747D71">
        <w:rPr>
          <w:rFonts w:ascii="Times New Roman" w:eastAsia="Times New Roman" w:hAnsi="Times New Roman" w:cs="Times New Roman"/>
          <w:b/>
          <w:bCs/>
          <w:color w:val="5694CE"/>
          <w:szCs w:val="24"/>
        </w:rPr>
        <w:t> </w:t>
      </w:r>
    </w:p>
    <w:p w:rsidR="00F00F8D" w:rsidRPr="00747D71" w:rsidRDefault="00F00F8D" w:rsidP="00853FF3">
      <w:pPr>
        <w:shd w:val="clear" w:color="auto" w:fill="FFFFFF"/>
        <w:spacing w:after="0" w:line="240" w:lineRule="auto"/>
        <w:ind w:left="540" w:hanging="540"/>
        <w:rPr>
          <w:rFonts w:ascii="Times New Roman" w:eastAsia="Times New Roman" w:hAnsi="Times New Roman" w:cs="Times New Roman"/>
          <w:color w:val="000000"/>
          <w:szCs w:val="24"/>
        </w:rPr>
      </w:pPr>
      <w:r w:rsidRPr="00747D71">
        <w:rPr>
          <w:rFonts w:ascii="Times New Roman" w:eastAsia="Times New Roman" w:hAnsi="Times New Roman" w:cs="Times New Roman"/>
          <w:b/>
          <w:bCs/>
          <w:color w:val="000000"/>
          <w:szCs w:val="24"/>
        </w:rPr>
        <w:t>b. Approximately how many units, if any, would be eliminated?</w:t>
      </w:r>
    </w:p>
    <w:p w:rsidR="00F00F8D" w:rsidRPr="00747D71" w:rsidRDefault="00F00F8D" w:rsidP="00853FF3">
      <w:pPr>
        <w:shd w:val="clear" w:color="auto" w:fill="FFFFFF"/>
        <w:spacing w:after="0" w:line="240" w:lineRule="auto"/>
        <w:ind w:left="540"/>
        <w:rPr>
          <w:rFonts w:ascii="Times New Roman" w:eastAsia="Times New Roman" w:hAnsi="Times New Roman" w:cs="Times New Roman"/>
          <w:color w:val="000000"/>
          <w:szCs w:val="24"/>
        </w:rPr>
      </w:pPr>
      <w:r w:rsidRPr="00747D71">
        <w:rPr>
          <w:rFonts w:ascii="Times New Roman" w:eastAsia="Times New Roman" w:hAnsi="Times New Roman" w:cs="Times New Roman"/>
          <w:color w:val="000000"/>
          <w:szCs w:val="24"/>
        </w:rPr>
        <w:t>Describe the number and income category (high, medium, or low) of any housing units that could be displaced either directly or indirectly.</w:t>
      </w:r>
    </w:p>
    <w:p w:rsidR="00F00F8D" w:rsidRPr="00747D71" w:rsidRDefault="00F00F8D" w:rsidP="00853FF3">
      <w:pPr>
        <w:shd w:val="clear" w:color="auto" w:fill="FFFFFF"/>
        <w:spacing w:after="0" w:line="240" w:lineRule="auto"/>
        <w:ind w:left="540" w:hanging="540"/>
        <w:rPr>
          <w:rFonts w:ascii="Times New Roman" w:eastAsia="Times New Roman" w:hAnsi="Times New Roman" w:cs="Times New Roman"/>
          <w:color w:val="000000"/>
          <w:szCs w:val="24"/>
        </w:rPr>
      </w:pPr>
      <w:r w:rsidRPr="00747D71">
        <w:rPr>
          <w:rFonts w:ascii="Times New Roman" w:eastAsia="Times New Roman" w:hAnsi="Times New Roman" w:cs="Times New Roman"/>
          <w:color w:val="000000"/>
          <w:szCs w:val="24"/>
        </w:rPr>
        <w:t> </w:t>
      </w:r>
    </w:p>
    <w:p w:rsidR="00F00F8D" w:rsidRPr="00747D71" w:rsidRDefault="00F00F8D" w:rsidP="00853FF3">
      <w:pPr>
        <w:shd w:val="clear" w:color="auto" w:fill="FFFFFF"/>
        <w:spacing w:after="0" w:line="240" w:lineRule="auto"/>
        <w:ind w:left="540" w:hanging="540"/>
        <w:rPr>
          <w:rFonts w:ascii="Times New Roman" w:eastAsia="Times New Roman" w:hAnsi="Times New Roman" w:cs="Times New Roman"/>
          <w:color w:val="000000"/>
          <w:szCs w:val="24"/>
        </w:rPr>
      </w:pPr>
      <w:r w:rsidRPr="00747D71">
        <w:rPr>
          <w:rFonts w:ascii="Times New Roman" w:eastAsia="Times New Roman" w:hAnsi="Times New Roman" w:cs="Times New Roman"/>
          <w:b/>
          <w:bCs/>
          <w:color w:val="000000"/>
          <w:szCs w:val="24"/>
        </w:rPr>
        <w:t>c. Proposed measures to reduce or control housing impacts, if any.</w:t>
      </w:r>
    </w:p>
    <w:p w:rsidR="00F00F8D" w:rsidRPr="00747D71" w:rsidRDefault="00F00F8D" w:rsidP="00853FF3">
      <w:pPr>
        <w:shd w:val="clear" w:color="auto" w:fill="FFFFFF"/>
        <w:spacing w:after="0" w:line="240" w:lineRule="auto"/>
        <w:ind w:left="540"/>
        <w:rPr>
          <w:rFonts w:ascii="Times New Roman" w:eastAsia="Times New Roman" w:hAnsi="Times New Roman" w:cs="Times New Roman"/>
          <w:color w:val="000000"/>
          <w:szCs w:val="24"/>
        </w:rPr>
      </w:pPr>
      <w:r w:rsidRPr="00747D71">
        <w:rPr>
          <w:rFonts w:ascii="Times New Roman" w:eastAsia="Times New Roman" w:hAnsi="Times New Roman" w:cs="Times New Roman"/>
          <w:color w:val="000000"/>
          <w:szCs w:val="24"/>
        </w:rPr>
        <w:t>What, if any, are the associated adverse impacts from increased or decreased housing units as a result of this proposal? Are these impacts limited to or more severe to a specific class or economic status?</w:t>
      </w:r>
    </w:p>
    <w:p w:rsidR="00F00F8D" w:rsidRPr="00747D71" w:rsidRDefault="00F00F8D" w:rsidP="00853FF3">
      <w:pPr>
        <w:shd w:val="clear" w:color="auto" w:fill="FFFFFF"/>
        <w:spacing w:after="0" w:line="240" w:lineRule="auto"/>
        <w:ind w:left="540"/>
        <w:rPr>
          <w:rFonts w:ascii="Times New Roman" w:eastAsia="Times New Roman" w:hAnsi="Times New Roman" w:cs="Times New Roman"/>
          <w:color w:val="000000"/>
          <w:szCs w:val="24"/>
        </w:rPr>
      </w:pPr>
      <w:r w:rsidRPr="00747D71">
        <w:rPr>
          <w:rFonts w:ascii="Times New Roman" w:eastAsia="Times New Roman" w:hAnsi="Times New Roman" w:cs="Times New Roman"/>
          <w:color w:val="000000"/>
          <w:szCs w:val="24"/>
        </w:rPr>
        <w:t>Describe the proposed mitigation measures to avoid, reduce, or compensate for the identified impacts.</w:t>
      </w:r>
    </w:p>
    <w:p w:rsidR="006A40BC" w:rsidRPr="00747D71" w:rsidRDefault="00F00F8D" w:rsidP="006A40BC">
      <w:pPr>
        <w:shd w:val="clear" w:color="auto" w:fill="FFFFFF"/>
        <w:spacing w:after="0" w:line="240" w:lineRule="auto"/>
        <w:rPr>
          <w:rFonts w:ascii="Times New Roman" w:eastAsia="Times New Roman" w:hAnsi="Times New Roman" w:cs="Times New Roman"/>
          <w:color w:val="000000"/>
          <w:szCs w:val="24"/>
        </w:rPr>
      </w:pPr>
      <w:r w:rsidRPr="00747D71">
        <w:rPr>
          <w:rFonts w:ascii="Times New Roman" w:eastAsia="Times New Roman" w:hAnsi="Times New Roman" w:cs="Times New Roman"/>
          <w:color w:val="000000"/>
          <w:szCs w:val="24"/>
        </w:rPr>
        <w:t> </w:t>
      </w:r>
      <w:bookmarkStart w:id="7" w:name="Aesthetics"/>
      <w:bookmarkEnd w:id="7"/>
    </w:p>
    <w:p w:rsidR="00F00F8D" w:rsidRPr="00747D71" w:rsidRDefault="00D520B0" w:rsidP="006A40BC">
      <w:pPr>
        <w:pBdr>
          <w:top w:val="single" w:sz="4" w:space="1" w:color="auto"/>
        </w:pBdr>
        <w:shd w:val="clear" w:color="auto" w:fill="FFFFFF"/>
        <w:spacing w:after="0" w:line="240" w:lineRule="auto"/>
        <w:outlineLvl w:val="2"/>
        <w:rPr>
          <w:rFonts w:ascii="Times New Roman" w:eastAsia="Times New Roman" w:hAnsi="Times New Roman" w:cs="Times New Roman"/>
          <w:b/>
          <w:bCs/>
          <w:szCs w:val="24"/>
        </w:rPr>
      </w:pPr>
      <w:r w:rsidRPr="00747D71">
        <w:rPr>
          <w:rFonts w:ascii="Times New Roman" w:eastAsia="Times New Roman" w:hAnsi="Times New Roman" w:cs="Times New Roman"/>
          <w:b/>
          <w:bCs/>
          <w:szCs w:val="24"/>
        </w:rPr>
        <w:t>10. A</w:t>
      </w:r>
      <w:r w:rsidRPr="00747D71">
        <w:rPr>
          <w:rFonts w:ascii="Times New Roman" w:eastAsia="Times New Roman" w:hAnsi="Times New Roman" w:cs="Times New Roman"/>
          <w:b/>
          <w:bCs/>
          <w:sz w:val="20"/>
          <w:szCs w:val="24"/>
        </w:rPr>
        <w:t>ESTHETICS</w:t>
      </w:r>
    </w:p>
    <w:p w:rsidR="00F00F8D" w:rsidRPr="00747D71" w:rsidRDefault="00F00F8D" w:rsidP="00853FF3">
      <w:pPr>
        <w:shd w:val="clear" w:color="auto" w:fill="FFFFFF"/>
        <w:spacing w:after="0" w:line="240" w:lineRule="auto"/>
        <w:ind w:left="540" w:hanging="600"/>
        <w:rPr>
          <w:rFonts w:ascii="Times New Roman" w:eastAsia="Times New Roman" w:hAnsi="Times New Roman" w:cs="Times New Roman"/>
          <w:color w:val="000000"/>
          <w:szCs w:val="24"/>
        </w:rPr>
      </w:pPr>
      <w:r w:rsidRPr="00747D71">
        <w:rPr>
          <w:rFonts w:ascii="Times New Roman" w:eastAsia="Times New Roman" w:hAnsi="Times New Roman" w:cs="Times New Roman"/>
          <w:b/>
          <w:bCs/>
          <w:color w:val="000000"/>
          <w:szCs w:val="24"/>
        </w:rPr>
        <w:t>a. What is the tallest height of any proposed structure(s), not including antennas; what is the principle exterior building material(s) proposed?</w:t>
      </w:r>
    </w:p>
    <w:p w:rsidR="00853FF3" w:rsidRDefault="00F00F8D" w:rsidP="00853FF3">
      <w:pPr>
        <w:numPr>
          <w:ilvl w:val="0"/>
          <w:numId w:val="47"/>
        </w:numPr>
        <w:shd w:val="clear" w:color="auto" w:fill="FFFFFF"/>
        <w:spacing w:after="0" w:line="240" w:lineRule="auto"/>
        <w:ind w:left="540" w:firstLine="360"/>
        <w:rPr>
          <w:rFonts w:ascii="Times New Roman" w:eastAsia="Times New Roman" w:hAnsi="Times New Roman" w:cs="Times New Roman"/>
          <w:color w:val="000000"/>
          <w:szCs w:val="24"/>
        </w:rPr>
      </w:pPr>
      <w:r w:rsidRPr="00747D71">
        <w:rPr>
          <w:rFonts w:ascii="Times New Roman" w:eastAsia="Times New Roman" w:hAnsi="Times New Roman" w:cs="Times New Roman"/>
          <w:color w:val="000000"/>
          <w:szCs w:val="24"/>
        </w:rPr>
        <w:t>Building Height</w:t>
      </w:r>
    </w:p>
    <w:p w:rsidR="00F00F8D" w:rsidRPr="00853FF3" w:rsidRDefault="00F00F8D" w:rsidP="00853FF3">
      <w:pPr>
        <w:numPr>
          <w:ilvl w:val="1"/>
          <w:numId w:val="47"/>
        </w:numPr>
        <w:shd w:val="clear" w:color="auto" w:fill="FFFFFF"/>
        <w:spacing w:after="0" w:line="240" w:lineRule="auto"/>
        <w:rPr>
          <w:rFonts w:ascii="Times New Roman" w:eastAsia="Times New Roman" w:hAnsi="Times New Roman" w:cs="Times New Roman"/>
          <w:color w:val="000000"/>
          <w:szCs w:val="24"/>
        </w:rPr>
      </w:pPr>
      <w:r w:rsidRPr="00853FF3">
        <w:rPr>
          <w:rFonts w:ascii="Times New Roman" w:eastAsia="Times New Roman" w:hAnsi="Times New Roman" w:cs="Times New Roman"/>
          <w:color w:val="000000"/>
          <w:szCs w:val="24"/>
        </w:rPr>
        <w:t>Although antennas are excluded, other appurtenances are included in building height, such as smoke stacks, chimneys, vents, etc.</w:t>
      </w:r>
    </w:p>
    <w:p w:rsidR="00F00F8D" w:rsidRPr="00747D71" w:rsidRDefault="00F00F8D" w:rsidP="00853FF3">
      <w:pPr>
        <w:numPr>
          <w:ilvl w:val="0"/>
          <w:numId w:val="47"/>
        </w:numPr>
        <w:shd w:val="clear" w:color="auto" w:fill="FFFFFF"/>
        <w:spacing w:after="0" w:line="240" w:lineRule="auto"/>
        <w:ind w:left="540" w:firstLine="360"/>
        <w:rPr>
          <w:rFonts w:ascii="Times New Roman" w:eastAsia="Times New Roman" w:hAnsi="Times New Roman" w:cs="Times New Roman"/>
          <w:color w:val="000000"/>
          <w:szCs w:val="24"/>
        </w:rPr>
      </w:pPr>
      <w:r w:rsidRPr="00747D71">
        <w:rPr>
          <w:rFonts w:ascii="Times New Roman" w:eastAsia="Times New Roman" w:hAnsi="Times New Roman" w:cs="Times New Roman"/>
          <w:color w:val="000000"/>
          <w:szCs w:val="24"/>
        </w:rPr>
        <w:t>Exterior material of new structures associated with the proposal or as an indirect result of the proposal</w:t>
      </w:r>
    </w:p>
    <w:p w:rsidR="00F00F8D" w:rsidRPr="00747D71" w:rsidRDefault="00F00F8D" w:rsidP="00853FF3">
      <w:pPr>
        <w:numPr>
          <w:ilvl w:val="1"/>
          <w:numId w:val="47"/>
        </w:numPr>
        <w:shd w:val="clear" w:color="auto" w:fill="FFFFFF"/>
        <w:spacing w:after="0" w:line="240" w:lineRule="auto"/>
        <w:rPr>
          <w:rFonts w:ascii="Times New Roman" w:eastAsia="Times New Roman" w:hAnsi="Times New Roman" w:cs="Times New Roman"/>
          <w:color w:val="000000"/>
          <w:szCs w:val="24"/>
        </w:rPr>
      </w:pPr>
      <w:r w:rsidRPr="00747D71">
        <w:rPr>
          <w:rFonts w:ascii="Times New Roman" w:eastAsia="Times New Roman" w:hAnsi="Times New Roman" w:cs="Times New Roman"/>
          <w:color w:val="000000"/>
          <w:szCs w:val="24"/>
        </w:rPr>
        <w:t>Describe materials, color as well as the total area of windows</w:t>
      </w:r>
    </w:p>
    <w:p w:rsidR="00F00F8D" w:rsidRPr="00747D71" w:rsidRDefault="00F00F8D" w:rsidP="00853FF3">
      <w:pPr>
        <w:shd w:val="clear" w:color="auto" w:fill="FFFFFF"/>
        <w:spacing w:after="0" w:line="240" w:lineRule="auto"/>
        <w:ind w:left="540" w:hanging="600"/>
        <w:rPr>
          <w:rFonts w:ascii="Times New Roman" w:eastAsia="Times New Roman" w:hAnsi="Times New Roman" w:cs="Times New Roman"/>
          <w:color w:val="000000"/>
          <w:szCs w:val="24"/>
        </w:rPr>
      </w:pPr>
      <w:r w:rsidRPr="00747D71">
        <w:rPr>
          <w:rFonts w:ascii="Times New Roman" w:eastAsia="Times New Roman" w:hAnsi="Times New Roman" w:cs="Times New Roman"/>
          <w:color w:val="000000"/>
          <w:szCs w:val="24"/>
        </w:rPr>
        <w:t> </w:t>
      </w:r>
    </w:p>
    <w:p w:rsidR="00F00F8D" w:rsidRPr="00747D71" w:rsidRDefault="00F00F8D" w:rsidP="00853FF3">
      <w:pPr>
        <w:shd w:val="clear" w:color="auto" w:fill="FFFFFF"/>
        <w:spacing w:after="0" w:line="240" w:lineRule="auto"/>
        <w:ind w:left="540" w:hanging="600"/>
        <w:rPr>
          <w:rFonts w:ascii="Times New Roman" w:eastAsia="Times New Roman" w:hAnsi="Times New Roman" w:cs="Times New Roman"/>
          <w:color w:val="000000"/>
          <w:szCs w:val="24"/>
        </w:rPr>
      </w:pPr>
      <w:r w:rsidRPr="00747D71">
        <w:rPr>
          <w:rFonts w:ascii="Times New Roman" w:eastAsia="Times New Roman" w:hAnsi="Times New Roman" w:cs="Times New Roman"/>
          <w:b/>
          <w:bCs/>
          <w:color w:val="000000"/>
          <w:szCs w:val="24"/>
        </w:rPr>
        <w:t>b. What views in the immediate vicinity would be altered or obstructed?</w:t>
      </w:r>
    </w:p>
    <w:p w:rsidR="00F00F8D" w:rsidRPr="00747D71" w:rsidRDefault="00F00F8D" w:rsidP="00853FF3">
      <w:pPr>
        <w:shd w:val="clear" w:color="auto" w:fill="FFFFFF"/>
        <w:spacing w:after="0" w:line="240" w:lineRule="auto"/>
        <w:ind w:left="540"/>
        <w:rPr>
          <w:rFonts w:ascii="Times New Roman" w:eastAsia="Times New Roman" w:hAnsi="Times New Roman" w:cs="Times New Roman"/>
          <w:color w:val="000000"/>
          <w:szCs w:val="24"/>
        </w:rPr>
      </w:pPr>
      <w:r w:rsidRPr="00747D71">
        <w:rPr>
          <w:rFonts w:ascii="Times New Roman" w:eastAsia="Times New Roman" w:hAnsi="Times New Roman" w:cs="Times New Roman"/>
          <w:color w:val="000000"/>
          <w:szCs w:val="24"/>
        </w:rPr>
        <w:t>Describe both scenic and non-scenic views that will change. Answer "none" only if the appearance of the site will remain unchanged.</w:t>
      </w:r>
    </w:p>
    <w:p w:rsidR="00F00F8D" w:rsidRPr="00747D71" w:rsidRDefault="00F00F8D" w:rsidP="00853FF3">
      <w:pPr>
        <w:shd w:val="clear" w:color="auto" w:fill="FFFFFF"/>
        <w:spacing w:after="0" w:line="240" w:lineRule="auto"/>
        <w:ind w:left="540" w:hanging="600"/>
        <w:rPr>
          <w:rFonts w:ascii="Times New Roman" w:eastAsia="Times New Roman" w:hAnsi="Times New Roman" w:cs="Times New Roman"/>
          <w:color w:val="000000"/>
          <w:szCs w:val="24"/>
        </w:rPr>
      </w:pPr>
      <w:r w:rsidRPr="00747D71">
        <w:rPr>
          <w:rFonts w:ascii="Times New Roman" w:eastAsia="Times New Roman" w:hAnsi="Times New Roman" w:cs="Times New Roman"/>
          <w:color w:val="000000"/>
          <w:szCs w:val="24"/>
        </w:rPr>
        <w:t> </w:t>
      </w:r>
    </w:p>
    <w:p w:rsidR="00F00F8D" w:rsidRPr="00747D71" w:rsidRDefault="00F00F8D" w:rsidP="00853FF3">
      <w:pPr>
        <w:shd w:val="clear" w:color="auto" w:fill="FFFFFF"/>
        <w:spacing w:after="0" w:line="240" w:lineRule="auto"/>
        <w:ind w:left="540" w:hanging="600"/>
        <w:rPr>
          <w:rFonts w:ascii="Times New Roman" w:eastAsia="Times New Roman" w:hAnsi="Times New Roman" w:cs="Times New Roman"/>
          <w:color w:val="000000"/>
          <w:szCs w:val="24"/>
        </w:rPr>
      </w:pPr>
      <w:r w:rsidRPr="00747D71">
        <w:rPr>
          <w:rFonts w:ascii="Times New Roman" w:eastAsia="Times New Roman" w:hAnsi="Times New Roman" w:cs="Times New Roman"/>
          <w:b/>
          <w:bCs/>
          <w:color w:val="000000"/>
          <w:szCs w:val="24"/>
        </w:rPr>
        <w:t>c. Proposed measures to reduce or control aesthetic impacts, if any:</w:t>
      </w:r>
    </w:p>
    <w:p w:rsidR="00F00F8D" w:rsidRPr="00747D71" w:rsidRDefault="00F00F8D" w:rsidP="00853FF3">
      <w:pPr>
        <w:shd w:val="clear" w:color="auto" w:fill="FFFFFF"/>
        <w:spacing w:after="0" w:line="240" w:lineRule="auto"/>
        <w:ind w:left="540"/>
        <w:rPr>
          <w:rFonts w:ascii="Times New Roman" w:eastAsia="Times New Roman" w:hAnsi="Times New Roman" w:cs="Times New Roman"/>
          <w:color w:val="000000"/>
          <w:szCs w:val="24"/>
        </w:rPr>
      </w:pPr>
      <w:r w:rsidRPr="00747D71">
        <w:rPr>
          <w:rFonts w:ascii="Times New Roman" w:eastAsia="Times New Roman" w:hAnsi="Times New Roman" w:cs="Times New Roman"/>
          <w:color w:val="000000"/>
          <w:szCs w:val="24"/>
        </w:rPr>
        <w:t>Mitigation for impacts to aesthetic resources could include the following:</w:t>
      </w:r>
    </w:p>
    <w:p w:rsidR="00F00F8D" w:rsidRPr="00747D71" w:rsidRDefault="00F00F8D" w:rsidP="00853FF3">
      <w:pPr>
        <w:numPr>
          <w:ilvl w:val="0"/>
          <w:numId w:val="48"/>
        </w:numPr>
        <w:shd w:val="clear" w:color="auto" w:fill="FFFFFF"/>
        <w:spacing w:after="0" w:line="240" w:lineRule="auto"/>
        <w:ind w:left="540" w:firstLine="360"/>
        <w:rPr>
          <w:rFonts w:ascii="Times New Roman" w:eastAsia="Times New Roman" w:hAnsi="Times New Roman" w:cs="Times New Roman"/>
          <w:color w:val="000000"/>
          <w:szCs w:val="24"/>
        </w:rPr>
      </w:pPr>
      <w:r w:rsidRPr="00747D71">
        <w:rPr>
          <w:rFonts w:ascii="Times New Roman" w:eastAsia="Times New Roman" w:hAnsi="Times New Roman" w:cs="Times New Roman"/>
          <w:color w:val="000000"/>
          <w:szCs w:val="24"/>
        </w:rPr>
        <w:t>Construction and maintenance of berms and/or vegetated buffers.</w:t>
      </w:r>
    </w:p>
    <w:p w:rsidR="00F00F8D" w:rsidRPr="00747D71" w:rsidRDefault="00F00F8D" w:rsidP="00853FF3">
      <w:pPr>
        <w:numPr>
          <w:ilvl w:val="0"/>
          <w:numId w:val="48"/>
        </w:numPr>
        <w:shd w:val="clear" w:color="auto" w:fill="FFFFFF"/>
        <w:spacing w:after="0" w:line="240" w:lineRule="auto"/>
        <w:ind w:left="540" w:firstLine="360"/>
        <w:rPr>
          <w:rFonts w:ascii="Times New Roman" w:eastAsia="Times New Roman" w:hAnsi="Times New Roman" w:cs="Times New Roman"/>
          <w:color w:val="000000"/>
          <w:szCs w:val="24"/>
        </w:rPr>
      </w:pPr>
      <w:r w:rsidRPr="00747D71">
        <w:rPr>
          <w:rFonts w:ascii="Times New Roman" w:eastAsia="Times New Roman" w:hAnsi="Times New Roman" w:cs="Times New Roman"/>
          <w:color w:val="000000"/>
          <w:szCs w:val="24"/>
        </w:rPr>
        <w:t>Aesthetic design of structures.</w:t>
      </w:r>
    </w:p>
    <w:p w:rsidR="00F00F8D" w:rsidRPr="00747D71" w:rsidRDefault="00F00F8D" w:rsidP="00853FF3">
      <w:pPr>
        <w:numPr>
          <w:ilvl w:val="0"/>
          <w:numId w:val="48"/>
        </w:numPr>
        <w:shd w:val="clear" w:color="auto" w:fill="FFFFFF"/>
        <w:spacing w:after="0" w:line="240" w:lineRule="auto"/>
        <w:ind w:left="540" w:firstLine="360"/>
        <w:rPr>
          <w:rFonts w:ascii="Times New Roman" w:eastAsia="Times New Roman" w:hAnsi="Times New Roman" w:cs="Times New Roman"/>
          <w:color w:val="000000"/>
          <w:szCs w:val="24"/>
        </w:rPr>
      </w:pPr>
      <w:r w:rsidRPr="00747D71">
        <w:rPr>
          <w:rFonts w:ascii="Times New Roman" w:eastAsia="Times New Roman" w:hAnsi="Times New Roman" w:cs="Times New Roman"/>
          <w:color w:val="000000"/>
          <w:szCs w:val="24"/>
        </w:rPr>
        <w:t>Minimizing view obstructions.</w:t>
      </w:r>
    </w:p>
    <w:p w:rsidR="00F00F8D" w:rsidRPr="00747D71" w:rsidRDefault="00F00F8D" w:rsidP="00853FF3">
      <w:pPr>
        <w:numPr>
          <w:ilvl w:val="0"/>
          <w:numId w:val="48"/>
        </w:numPr>
        <w:shd w:val="clear" w:color="auto" w:fill="FFFFFF"/>
        <w:spacing w:after="0" w:line="240" w:lineRule="auto"/>
        <w:ind w:left="540" w:firstLine="360"/>
        <w:rPr>
          <w:rFonts w:ascii="Times New Roman" w:eastAsia="Times New Roman" w:hAnsi="Times New Roman" w:cs="Times New Roman"/>
          <w:color w:val="000000"/>
          <w:szCs w:val="24"/>
        </w:rPr>
      </w:pPr>
      <w:r w:rsidRPr="00747D71">
        <w:rPr>
          <w:rFonts w:ascii="Times New Roman" w:eastAsia="Times New Roman" w:hAnsi="Times New Roman" w:cs="Times New Roman"/>
          <w:color w:val="000000"/>
          <w:szCs w:val="24"/>
        </w:rPr>
        <w:t>Preserving character of the area.</w:t>
      </w:r>
    </w:p>
    <w:p w:rsidR="0050252C" w:rsidRPr="00747D71" w:rsidRDefault="00F00F8D" w:rsidP="00853FF3">
      <w:pPr>
        <w:shd w:val="clear" w:color="auto" w:fill="FFFFFF"/>
        <w:spacing w:after="0" w:line="240" w:lineRule="auto"/>
        <w:ind w:left="540"/>
        <w:rPr>
          <w:rFonts w:ascii="Times New Roman" w:eastAsia="Times New Roman" w:hAnsi="Times New Roman" w:cs="Times New Roman"/>
          <w:color w:val="000000"/>
          <w:szCs w:val="24"/>
        </w:rPr>
      </w:pPr>
      <w:r w:rsidRPr="00747D71">
        <w:rPr>
          <w:rFonts w:ascii="Times New Roman" w:eastAsia="Times New Roman" w:hAnsi="Times New Roman" w:cs="Times New Roman"/>
          <w:b/>
          <w:bCs/>
          <w:i/>
          <w:iCs/>
          <w:color w:val="000000"/>
          <w:szCs w:val="24"/>
        </w:rPr>
        <w:t>Viewsheds</w:t>
      </w:r>
      <w:r w:rsidRPr="00747D71">
        <w:rPr>
          <w:rFonts w:ascii="Times New Roman" w:eastAsia="Times New Roman" w:hAnsi="Times New Roman" w:cs="Times New Roman"/>
          <w:color w:val="000000"/>
          <w:szCs w:val="24"/>
        </w:rPr>
        <w:t> are highly valued by persons recreating, traveling, working and/or living in the proposed area. Adverse effects should be considered in the early design and approval processes.</w:t>
      </w:r>
      <w:r w:rsidR="0050252C" w:rsidRPr="00747D71">
        <w:rPr>
          <w:rFonts w:ascii="Times New Roman" w:eastAsia="Times New Roman" w:hAnsi="Times New Roman" w:cs="Times New Roman"/>
          <w:color w:val="000000"/>
          <w:szCs w:val="24"/>
        </w:rPr>
        <w:br w:type="page"/>
      </w:r>
    </w:p>
    <w:p w:rsidR="00F00F8D" w:rsidRPr="00747D71" w:rsidRDefault="00D520B0" w:rsidP="006A40BC">
      <w:pPr>
        <w:pBdr>
          <w:top w:val="single" w:sz="4" w:space="1" w:color="auto"/>
        </w:pBdr>
        <w:shd w:val="clear" w:color="auto" w:fill="FFFFFF"/>
        <w:spacing w:after="0" w:line="240" w:lineRule="auto"/>
        <w:outlineLvl w:val="2"/>
        <w:rPr>
          <w:rFonts w:ascii="Times New Roman" w:eastAsia="Times New Roman" w:hAnsi="Times New Roman" w:cs="Times New Roman"/>
          <w:b/>
          <w:bCs/>
          <w:szCs w:val="24"/>
        </w:rPr>
      </w:pPr>
      <w:bookmarkStart w:id="8" w:name="LightGlare"/>
      <w:bookmarkEnd w:id="8"/>
      <w:r w:rsidRPr="00747D71">
        <w:rPr>
          <w:rFonts w:ascii="Times New Roman" w:eastAsia="Times New Roman" w:hAnsi="Times New Roman" w:cs="Times New Roman"/>
          <w:b/>
          <w:bCs/>
          <w:szCs w:val="24"/>
        </w:rPr>
        <w:t>11. L</w:t>
      </w:r>
      <w:r w:rsidRPr="00747D71">
        <w:rPr>
          <w:rFonts w:ascii="Times New Roman" w:eastAsia="Times New Roman" w:hAnsi="Times New Roman" w:cs="Times New Roman"/>
          <w:b/>
          <w:bCs/>
          <w:sz w:val="20"/>
          <w:szCs w:val="24"/>
        </w:rPr>
        <w:t>IGHT</w:t>
      </w:r>
      <w:r w:rsidRPr="00747D71">
        <w:rPr>
          <w:rFonts w:ascii="Times New Roman" w:eastAsia="Times New Roman" w:hAnsi="Times New Roman" w:cs="Times New Roman"/>
          <w:b/>
          <w:bCs/>
          <w:szCs w:val="24"/>
        </w:rPr>
        <w:t xml:space="preserve"> A</w:t>
      </w:r>
      <w:r w:rsidRPr="00747D71">
        <w:rPr>
          <w:rFonts w:ascii="Times New Roman" w:eastAsia="Times New Roman" w:hAnsi="Times New Roman" w:cs="Times New Roman"/>
          <w:b/>
          <w:bCs/>
          <w:sz w:val="20"/>
          <w:szCs w:val="24"/>
        </w:rPr>
        <w:t>ND</w:t>
      </w:r>
      <w:r w:rsidRPr="00747D71">
        <w:rPr>
          <w:rFonts w:ascii="Times New Roman" w:eastAsia="Times New Roman" w:hAnsi="Times New Roman" w:cs="Times New Roman"/>
          <w:b/>
          <w:bCs/>
          <w:szCs w:val="24"/>
        </w:rPr>
        <w:t xml:space="preserve"> G</w:t>
      </w:r>
      <w:r w:rsidRPr="00747D71">
        <w:rPr>
          <w:rFonts w:ascii="Times New Roman" w:eastAsia="Times New Roman" w:hAnsi="Times New Roman" w:cs="Times New Roman"/>
          <w:b/>
          <w:bCs/>
          <w:sz w:val="20"/>
          <w:szCs w:val="24"/>
        </w:rPr>
        <w:t>LARE</w:t>
      </w:r>
    </w:p>
    <w:p w:rsidR="00F00F8D" w:rsidRPr="00747D71" w:rsidRDefault="00F00F8D" w:rsidP="00853FF3">
      <w:pPr>
        <w:shd w:val="clear" w:color="auto" w:fill="FFFFFF"/>
        <w:spacing w:after="0" w:line="240" w:lineRule="auto"/>
        <w:ind w:left="540" w:hanging="540"/>
        <w:rPr>
          <w:rFonts w:ascii="Times New Roman" w:eastAsia="Times New Roman" w:hAnsi="Times New Roman" w:cs="Times New Roman"/>
          <w:color w:val="000000"/>
          <w:szCs w:val="24"/>
        </w:rPr>
      </w:pPr>
      <w:r w:rsidRPr="00747D71">
        <w:rPr>
          <w:rFonts w:ascii="Times New Roman" w:eastAsia="Times New Roman" w:hAnsi="Times New Roman" w:cs="Times New Roman"/>
          <w:b/>
          <w:bCs/>
          <w:szCs w:val="24"/>
        </w:rPr>
        <w:t xml:space="preserve">a. What type of light </w:t>
      </w:r>
      <w:r w:rsidRPr="00747D71">
        <w:rPr>
          <w:rFonts w:ascii="Times New Roman" w:eastAsia="Times New Roman" w:hAnsi="Times New Roman" w:cs="Times New Roman"/>
          <w:b/>
          <w:bCs/>
          <w:color w:val="000000"/>
          <w:szCs w:val="24"/>
        </w:rPr>
        <w:t>or glare will the proposal produce? What time of day will it mainly occur?</w:t>
      </w:r>
    </w:p>
    <w:p w:rsidR="00F00F8D" w:rsidRPr="00747D71" w:rsidRDefault="00F00F8D" w:rsidP="00853FF3">
      <w:pPr>
        <w:shd w:val="clear" w:color="auto" w:fill="FFFFFF"/>
        <w:spacing w:after="0" w:line="240" w:lineRule="auto"/>
        <w:ind w:left="540"/>
        <w:rPr>
          <w:rFonts w:ascii="Times New Roman" w:eastAsia="Times New Roman" w:hAnsi="Times New Roman" w:cs="Times New Roman"/>
          <w:color w:val="000000"/>
          <w:szCs w:val="24"/>
        </w:rPr>
      </w:pPr>
      <w:r w:rsidRPr="00747D71">
        <w:rPr>
          <w:rFonts w:ascii="Times New Roman" w:eastAsia="Times New Roman" w:hAnsi="Times New Roman" w:cs="Times New Roman"/>
          <w:color w:val="000000"/>
          <w:szCs w:val="24"/>
        </w:rPr>
        <w:t>Types of light and glare produced either directly or indirectly from the proposal could include the following:</w:t>
      </w:r>
    </w:p>
    <w:p w:rsidR="00F00F8D" w:rsidRPr="00747D71" w:rsidRDefault="00F00F8D" w:rsidP="00853FF3">
      <w:pPr>
        <w:numPr>
          <w:ilvl w:val="0"/>
          <w:numId w:val="49"/>
        </w:numPr>
        <w:shd w:val="clear" w:color="auto" w:fill="FFFFFF"/>
        <w:spacing w:after="0" w:line="240" w:lineRule="auto"/>
        <w:ind w:left="540" w:firstLine="360"/>
        <w:rPr>
          <w:rFonts w:ascii="Times New Roman" w:eastAsia="Times New Roman" w:hAnsi="Times New Roman" w:cs="Times New Roman"/>
          <w:color w:val="000000"/>
          <w:szCs w:val="24"/>
        </w:rPr>
      </w:pPr>
      <w:r w:rsidRPr="00747D71">
        <w:rPr>
          <w:rFonts w:ascii="Times New Roman" w:eastAsia="Times New Roman" w:hAnsi="Times New Roman" w:cs="Times New Roman"/>
          <w:color w:val="000000"/>
          <w:szCs w:val="24"/>
        </w:rPr>
        <w:t>Indoor lighting that may be seen through windows.</w:t>
      </w:r>
    </w:p>
    <w:p w:rsidR="00F00F8D" w:rsidRPr="00747D71" w:rsidRDefault="00F00F8D" w:rsidP="00853FF3">
      <w:pPr>
        <w:numPr>
          <w:ilvl w:val="0"/>
          <w:numId w:val="49"/>
        </w:numPr>
        <w:shd w:val="clear" w:color="auto" w:fill="FFFFFF"/>
        <w:spacing w:after="0" w:line="240" w:lineRule="auto"/>
        <w:ind w:left="540" w:firstLine="360"/>
        <w:rPr>
          <w:rFonts w:ascii="Times New Roman" w:eastAsia="Times New Roman" w:hAnsi="Times New Roman" w:cs="Times New Roman"/>
          <w:color w:val="000000"/>
          <w:szCs w:val="24"/>
        </w:rPr>
      </w:pPr>
      <w:r w:rsidRPr="00747D71">
        <w:rPr>
          <w:rFonts w:ascii="Times New Roman" w:eastAsia="Times New Roman" w:hAnsi="Times New Roman" w:cs="Times New Roman"/>
          <w:color w:val="000000"/>
          <w:szCs w:val="24"/>
        </w:rPr>
        <w:t>Fixed outdoor lighting such as street lights, signage, parking lots, etc.</w:t>
      </w:r>
    </w:p>
    <w:p w:rsidR="00F00F8D" w:rsidRPr="00747D71" w:rsidRDefault="00F00F8D" w:rsidP="00853FF3">
      <w:pPr>
        <w:numPr>
          <w:ilvl w:val="0"/>
          <w:numId w:val="49"/>
        </w:numPr>
        <w:shd w:val="clear" w:color="auto" w:fill="FFFFFF"/>
        <w:spacing w:after="0" w:line="240" w:lineRule="auto"/>
        <w:ind w:left="540" w:firstLine="360"/>
        <w:rPr>
          <w:rFonts w:ascii="Times New Roman" w:eastAsia="Times New Roman" w:hAnsi="Times New Roman" w:cs="Times New Roman"/>
          <w:color w:val="000000"/>
          <w:szCs w:val="24"/>
        </w:rPr>
      </w:pPr>
      <w:r w:rsidRPr="00747D71">
        <w:rPr>
          <w:rFonts w:ascii="Times New Roman" w:eastAsia="Times New Roman" w:hAnsi="Times New Roman" w:cs="Times New Roman"/>
          <w:color w:val="000000"/>
          <w:szCs w:val="24"/>
        </w:rPr>
        <w:t>Vehicles.</w:t>
      </w:r>
    </w:p>
    <w:p w:rsidR="00F00F8D" w:rsidRPr="00747D71" w:rsidRDefault="00F00F8D" w:rsidP="00853FF3">
      <w:pPr>
        <w:numPr>
          <w:ilvl w:val="0"/>
          <w:numId w:val="49"/>
        </w:numPr>
        <w:shd w:val="clear" w:color="auto" w:fill="FFFFFF"/>
        <w:spacing w:after="0" w:line="240" w:lineRule="auto"/>
        <w:ind w:left="540" w:firstLine="360"/>
        <w:rPr>
          <w:rFonts w:ascii="Times New Roman" w:eastAsia="Times New Roman" w:hAnsi="Times New Roman" w:cs="Times New Roman"/>
          <w:color w:val="000000"/>
          <w:szCs w:val="24"/>
        </w:rPr>
      </w:pPr>
      <w:r w:rsidRPr="00747D71">
        <w:rPr>
          <w:rFonts w:ascii="Times New Roman" w:eastAsia="Times New Roman" w:hAnsi="Times New Roman" w:cs="Times New Roman"/>
          <w:color w:val="000000"/>
          <w:szCs w:val="24"/>
        </w:rPr>
        <w:t>Mirrored and un-mirrored glass and other reflective surfaces.</w:t>
      </w:r>
    </w:p>
    <w:p w:rsidR="00F00F8D" w:rsidRPr="00747D71" w:rsidRDefault="00F00F8D" w:rsidP="00853FF3">
      <w:pPr>
        <w:shd w:val="clear" w:color="auto" w:fill="FFFFFF"/>
        <w:spacing w:after="0" w:line="240" w:lineRule="auto"/>
        <w:ind w:left="540"/>
        <w:rPr>
          <w:rFonts w:ascii="Times New Roman" w:eastAsia="Times New Roman" w:hAnsi="Times New Roman" w:cs="Times New Roman"/>
          <w:color w:val="000000"/>
          <w:szCs w:val="24"/>
        </w:rPr>
      </w:pPr>
      <w:r w:rsidRPr="00747D71">
        <w:rPr>
          <w:rFonts w:ascii="Times New Roman" w:eastAsia="Times New Roman" w:hAnsi="Times New Roman" w:cs="Times New Roman"/>
          <w:color w:val="000000"/>
          <w:szCs w:val="24"/>
        </w:rPr>
        <w:t>Include the time of day and frequency that each source produces light and/or glare.</w:t>
      </w:r>
    </w:p>
    <w:p w:rsidR="00F00F8D" w:rsidRPr="00747D71" w:rsidRDefault="00F00F8D" w:rsidP="00853FF3">
      <w:pPr>
        <w:shd w:val="clear" w:color="auto" w:fill="FFFFFF"/>
        <w:spacing w:after="0" w:line="240" w:lineRule="auto"/>
        <w:ind w:left="540" w:hanging="540"/>
        <w:rPr>
          <w:rFonts w:ascii="Times New Roman" w:eastAsia="Times New Roman" w:hAnsi="Times New Roman" w:cs="Times New Roman"/>
          <w:color w:val="000000"/>
          <w:sz w:val="14"/>
          <w:szCs w:val="24"/>
        </w:rPr>
      </w:pPr>
      <w:r w:rsidRPr="00747D71">
        <w:rPr>
          <w:rFonts w:ascii="Times New Roman" w:eastAsia="Times New Roman" w:hAnsi="Times New Roman" w:cs="Times New Roman"/>
          <w:color w:val="000000"/>
          <w:sz w:val="14"/>
          <w:szCs w:val="24"/>
        </w:rPr>
        <w:t> </w:t>
      </w:r>
      <w:r w:rsidR="006A40BC" w:rsidRPr="00747D71">
        <w:rPr>
          <w:rFonts w:ascii="Times New Roman" w:eastAsia="Times New Roman" w:hAnsi="Times New Roman" w:cs="Times New Roman"/>
          <w:color w:val="000000"/>
          <w:sz w:val="14"/>
          <w:szCs w:val="24"/>
        </w:rPr>
        <w:t xml:space="preserve"> </w:t>
      </w:r>
    </w:p>
    <w:p w:rsidR="00F00F8D" w:rsidRPr="00747D71" w:rsidRDefault="00F00F8D" w:rsidP="00853FF3">
      <w:pPr>
        <w:shd w:val="clear" w:color="auto" w:fill="FFFFFF"/>
        <w:spacing w:after="0" w:line="240" w:lineRule="auto"/>
        <w:ind w:left="540" w:hanging="540"/>
        <w:rPr>
          <w:rFonts w:ascii="Times New Roman" w:eastAsia="Times New Roman" w:hAnsi="Times New Roman" w:cs="Times New Roman"/>
          <w:color w:val="000000"/>
          <w:szCs w:val="24"/>
        </w:rPr>
      </w:pPr>
      <w:r w:rsidRPr="00747D71">
        <w:rPr>
          <w:rFonts w:ascii="Times New Roman" w:eastAsia="Times New Roman" w:hAnsi="Times New Roman" w:cs="Times New Roman"/>
          <w:b/>
          <w:bCs/>
          <w:color w:val="000000"/>
          <w:szCs w:val="24"/>
        </w:rPr>
        <w:t>b. Could light or glare from the finished project be a safety hazard or interfere with views?</w:t>
      </w:r>
    </w:p>
    <w:p w:rsidR="00F00F8D" w:rsidRPr="00747D71" w:rsidRDefault="00F00F8D" w:rsidP="00853FF3">
      <w:pPr>
        <w:shd w:val="clear" w:color="auto" w:fill="FFFFFF"/>
        <w:spacing w:after="0" w:line="240" w:lineRule="auto"/>
        <w:ind w:left="540"/>
        <w:rPr>
          <w:rFonts w:ascii="Times New Roman" w:eastAsia="Times New Roman" w:hAnsi="Times New Roman" w:cs="Times New Roman"/>
          <w:color w:val="000000"/>
          <w:szCs w:val="24"/>
        </w:rPr>
      </w:pPr>
      <w:r w:rsidRPr="00747D71">
        <w:rPr>
          <w:rFonts w:ascii="Times New Roman" w:eastAsia="Times New Roman" w:hAnsi="Times New Roman" w:cs="Times New Roman"/>
          <w:color w:val="000000"/>
          <w:szCs w:val="24"/>
        </w:rPr>
        <w:t>Consider potential safety impacts to motorists, boaters, air traffic, and pedestrians on and offsite; as well as safety and/or view impacts to nearby residents, area workers, tourists, wildlife, and domestic animals.</w:t>
      </w:r>
    </w:p>
    <w:p w:rsidR="00F00F8D" w:rsidRPr="00747D71" w:rsidRDefault="00F00F8D" w:rsidP="00853FF3">
      <w:pPr>
        <w:shd w:val="clear" w:color="auto" w:fill="FFFFFF"/>
        <w:spacing w:after="0" w:line="240" w:lineRule="auto"/>
        <w:ind w:left="540" w:hanging="540"/>
        <w:rPr>
          <w:rFonts w:ascii="Times New Roman" w:eastAsia="Times New Roman" w:hAnsi="Times New Roman" w:cs="Times New Roman"/>
          <w:color w:val="000000"/>
          <w:sz w:val="14"/>
          <w:szCs w:val="24"/>
        </w:rPr>
      </w:pPr>
      <w:r w:rsidRPr="00747D71">
        <w:rPr>
          <w:rFonts w:ascii="Times New Roman" w:eastAsia="Times New Roman" w:hAnsi="Times New Roman" w:cs="Times New Roman"/>
          <w:color w:val="000000"/>
          <w:sz w:val="14"/>
          <w:szCs w:val="24"/>
        </w:rPr>
        <w:t> </w:t>
      </w:r>
      <w:r w:rsidR="006A40BC" w:rsidRPr="00747D71">
        <w:rPr>
          <w:rFonts w:ascii="Times New Roman" w:eastAsia="Times New Roman" w:hAnsi="Times New Roman" w:cs="Times New Roman"/>
          <w:color w:val="000000"/>
          <w:sz w:val="14"/>
          <w:szCs w:val="24"/>
        </w:rPr>
        <w:t xml:space="preserve"> </w:t>
      </w:r>
    </w:p>
    <w:p w:rsidR="00F00F8D" w:rsidRPr="00747D71" w:rsidRDefault="00F00F8D" w:rsidP="00853FF3">
      <w:pPr>
        <w:shd w:val="clear" w:color="auto" w:fill="FFFFFF"/>
        <w:spacing w:after="0" w:line="240" w:lineRule="auto"/>
        <w:ind w:left="540" w:hanging="540"/>
        <w:rPr>
          <w:rFonts w:ascii="Times New Roman" w:eastAsia="Times New Roman" w:hAnsi="Times New Roman" w:cs="Times New Roman"/>
          <w:color w:val="000000"/>
          <w:szCs w:val="24"/>
        </w:rPr>
      </w:pPr>
      <w:r w:rsidRPr="00747D71">
        <w:rPr>
          <w:rFonts w:ascii="Times New Roman" w:eastAsia="Times New Roman" w:hAnsi="Times New Roman" w:cs="Times New Roman"/>
          <w:b/>
          <w:bCs/>
          <w:color w:val="000000"/>
          <w:szCs w:val="24"/>
        </w:rPr>
        <w:t>c. What existing off-site sources of light or glare may affect your proposal?</w:t>
      </w:r>
    </w:p>
    <w:p w:rsidR="00F00F8D" w:rsidRPr="00747D71" w:rsidRDefault="00F00F8D" w:rsidP="00853FF3">
      <w:pPr>
        <w:numPr>
          <w:ilvl w:val="0"/>
          <w:numId w:val="50"/>
        </w:numPr>
        <w:shd w:val="clear" w:color="auto" w:fill="FFFFFF"/>
        <w:spacing w:after="0" w:line="240" w:lineRule="auto"/>
        <w:ind w:left="540" w:firstLine="360"/>
        <w:rPr>
          <w:rFonts w:ascii="Times New Roman" w:eastAsia="Times New Roman" w:hAnsi="Times New Roman" w:cs="Times New Roman"/>
          <w:color w:val="000000"/>
          <w:szCs w:val="24"/>
        </w:rPr>
      </w:pPr>
      <w:r w:rsidRPr="00747D71">
        <w:rPr>
          <w:rFonts w:ascii="Times New Roman" w:eastAsia="Times New Roman" w:hAnsi="Times New Roman" w:cs="Times New Roman"/>
          <w:color w:val="000000"/>
          <w:szCs w:val="24"/>
        </w:rPr>
        <w:t>What are the current conditions surrounding the area regarding light and glare?</w:t>
      </w:r>
    </w:p>
    <w:p w:rsidR="00F00F8D" w:rsidRPr="00747D71" w:rsidRDefault="00F00F8D" w:rsidP="00853FF3">
      <w:pPr>
        <w:numPr>
          <w:ilvl w:val="0"/>
          <w:numId w:val="50"/>
        </w:numPr>
        <w:shd w:val="clear" w:color="auto" w:fill="FFFFFF"/>
        <w:spacing w:after="0" w:line="240" w:lineRule="auto"/>
        <w:ind w:left="540" w:firstLine="360"/>
        <w:rPr>
          <w:rFonts w:ascii="Times New Roman" w:eastAsia="Times New Roman" w:hAnsi="Times New Roman" w:cs="Times New Roman"/>
          <w:color w:val="000000"/>
          <w:szCs w:val="24"/>
        </w:rPr>
      </w:pPr>
      <w:r w:rsidRPr="00747D71">
        <w:rPr>
          <w:rFonts w:ascii="Times New Roman" w:eastAsia="Times New Roman" w:hAnsi="Times New Roman" w:cs="Times New Roman"/>
          <w:color w:val="000000"/>
          <w:szCs w:val="24"/>
        </w:rPr>
        <w:t>How will this affect the construction or operation of the project?</w:t>
      </w:r>
    </w:p>
    <w:p w:rsidR="00F00F8D" w:rsidRPr="00747D71" w:rsidRDefault="00F00F8D" w:rsidP="00853FF3">
      <w:pPr>
        <w:numPr>
          <w:ilvl w:val="0"/>
          <w:numId w:val="50"/>
        </w:numPr>
        <w:shd w:val="clear" w:color="auto" w:fill="FFFFFF"/>
        <w:spacing w:after="0" w:line="240" w:lineRule="auto"/>
        <w:ind w:left="1440" w:hanging="540"/>
        <w:rPr>
          <w:rFonts w:ascii="Times New Roman" w:eastAsia="Times New Roman" w:hAnsi="Times New Roman" w:cs="Times New Roman"/>
          <w:color w:val="000000"/>
          <w:szCs w:val="24"/>
        </w:rPr>
      </w:pPr>
      <w:r w:rsidRPr="00747D71">
        <w:rPr>
          <w:rFonts w:ascii="Times New Roman" w:eastAsia="Times New Roman" w:hAnsi="Times New Roman" w:cs="Times New Roman"/>
          <w:color w:val="000000"/>
          <w:szCs w:val="24"/>
        </w:rPr>
        <w:t>How will the combined level of light and glare from the proposal and the surrounding area create additional light pollution impacts?</w:t>
      </w:r>
    </w:p>
    <w:p w:rsidR="0050252C" w:rsidRPr="00747D71" w:rsidRDefault="0050252C">
      <w:pPr>
        <w:rPr>
          <w:rFonts w:ascii="Times New Roman" w:eastAsia="Times New Roman" w:hAnsi="Times New Roman" w:cs="Times New Roman"/>
          <w:b/>
          <w:bCs/>
          <w:color w:val="663366"/>
          <w:szCs w:val="24"/>
          <w:u w:val="single"/>
        </w:rPr>
      </w:pPr>
      <w:bookmarkStart w:id="9" w:name="Recreation"/>
      <w:bookmarkEnd w:id="9"/>
    </w:p>
    <w:p w:rsidR="00F00F8D" w:rsidRPr="00747D71" w:rsidRDefault="00D520B0" w:rsidP="006A40BC">
      <w:pPr>
        <w:pBdr>
          <w:top w:val="single" w:sz="4" w:space="1" w:color="auto"/>
        </w:pBdr>
        <w:shd w:val="clear" w:color="auto" w:fill="FFFFFF"/>
        <w:spacing w:after="0" w:line="240" w:lineRule="auto"/>
        <w:outlineLvl w:val="2"/>
        <w:rPr>
          <w:rFonts w:ascii="Times New Roman" w:eastAsia="Times New Roman" w:hAnsi="Times New Roman" w:cs="Times New Roman"/>
          <w:b/>
          <w:bCs/>
          <w:szCs w:val="24"/>
        </w:rPr>
      </w:pPr>
      <w:r w:rsidRPr="00747D71">
        <w:rPr>
          <w:rFonts w:ascii="Times New Roman" w:eastAsia="Times New Roman" w:hAnsi="Times New Roman" w:cs="Times New Roman"/>
          <w:b/>
          <w:bCs/>
          <w:szCs w:val="24"/>
        </w:rPr>
        <w:t>12. R</w:t>
      </w:r>
      <w:r w:rsidRPr="00747D71">
        <w:rPr>
          <w:rFonts w:ascii="Times New Roman" w:eastAsia="Times New Roman" w:hAnsi="Times New Roman" w:cs="Times New Roman"/>
          <w:b/>
          <w:bCs/>
          <w:sz w:val="20"/>
          <w:szCs w:val="24"/>
        </w:rPr>
        <w:t>ECREATION</w:t>
      </w:r>
    </w:p>
    <w:p w:rsidR="00F00F8D" w:rsidRPr="00747D71" w:rsidRDefault="00F00F8D" w:rsidP="00853FF3">
      <w:pPr>
        <w:shd w:val="clear" w:color="auto" w:fill="FFFFFF"/>
        <w:spacing w:after="0" w:line="240" w:lineRule="auto"/>
        <w:ind w:left="540" w:hanging="540"/>
        <w:rPr>
          <w:rFonts w:ascii="Times New Roman" w:eastAsia="Times New Roman" w:hAnsi="Times New Roman" w:cs="Times New Roman"/>
          <w:color w:val="000000"/>
          <w:szCs w:val="24"/>
        </w:rPr>
      </w:pPr>
      <w:r w:rsidRPr="00747D71">
        <w:rPr>
          <w:rFonts w:ascii="Times New Roman" w:eastAsia="Times New Roman" w:hAnsi="Times New Roman" w:cs="Times New Roman"/>
          <w:b/>
          <w:bCs/>
          <w:color w:val="000000"/>
          <w:szCs w:val="24"/>
        </w:rPr>
        <w:t>a. What designated and informal recreational opportunities are in the immediate vicinity?</w:t>
      </w:r>
    </w:p>
    <w:p w:rsidR="00F00F8D" w:rsidRPr="00747D71" w:rsidRDefault="00F00F8D" w:rsidP="00853FF3">
      <w:pPr>
        <w:shd w:val="clear" w:color="auto" w:fill="FFFFFF"/>
        <w:spacing w:after="0" w:line="240" w:lineRule="auto"/>
        <w:ind w:left="540"/>
        <w:rPr>
          <w:rFonts w:ascii="Times New Roman" w:eastAsia="Times New Roman" w:hAnsi="Times New Roman" w:cs="Times New Roman"/>
          <w:color w:val="000000"/>
          <w:szCs w:val="24"/>
        </w:rPr>
      </w:pPr>
      <w:r w:rsidRPr="00747D71">
        <w:rPr>
          <w:rFonts w:ascii="Times New Roman" w:eastAsia="Times New Roman" w:hAnsi="Times New Roman" w:cs="Times New Roman"/>
          <w:color w:val="000000"/>
          <w:szCs w:val="24"/>
        </w:rPr>
        <w:t>This information helps reviewers better understand the community impacts of a development project.</w:t>
      </w:r>
    </w:p>
    <w:p w:rsidR="00F00F8D" w:rsidRPr="00747D71" w:rsidRDefault="00F00F8D" w:rsidP="00853FF3">
      <w:pPr>
        <w:shd w:val="clear" w:color="auto" w:fill="FFFFFF"/>
        <w:spacing w:after="0" w:line="240" w:lineRule="auto"/>
        <w:ind w:left="540"/>
        <w:rPr>
          <w:rFonts w:ascii="Times New Roman" w:eastAsia="Times New Roman" w:hAnsi="Times New Roman" w:cs="Times New Roman"/>
          <w:color w:val="000000"/>
          <w:szCs w:val="24"/>
        </w:rPr>
      </w:pPr>
      <w:r w:rsidRPr="00747D71">
        <w:rPr>
          <w:rFonts w:ascii="Times New Roman" w:eastAsia="Times New Roman" w:hAnsi="Times New Roman" w:cs="Times New Roman"/>
          <w:color w:val="000000"/>
          <w:szCs w:val="24"/>
        </w:rPr>
        <w:t>Please be as specific as possible about formally designated recreation areas and informal uses such as traditional shoreline access and common fishing spots. Other examples include:</w:t>
      </w:r>
    </w:p>
    <w:p w:rsidR="00F00F8D" w:rsidRPr="00747D71" w:rsidRDefault="00F00F8D" w:rsidP="00853FF3">
      <w:pPr>
        <w:numPr>
          <w:ilvl w:val="0"/>
          <w:numId w:val="51"/>
        </w:numPr>
        <w:shd w:val="clear" w:color="auto" w:fill="FFFFFF"/>
        <w:spacing w:after="0" w:line="240" w:lineRule="auto"/>
        <w:ind w:left="540" w:firstLine="360"/>
        <w:rPr>
          <w:rFonts w:ascii="Times New Roman" w:eastAsia="Times New Roman" w:hAnsi="Times New Roman" w:cs="Times New Roman"/>
          <w:color w:val="000000"/>
          <w:szCs w:val="24"/>
        </w:rPr>
      </w:pPr>
      <w:r w:rsidRPr="00747D71">
        <w:rPr>
          <w:rFonts w:ascii="Times New Roman" w:eastAsia="Times New Roman" w:hAnsi="Times New Roman" w:cs="Times New Roman"/>
          <w:color w:val="000000"/>
          <w:szCs w:val="24"/>
        </w:rPr>
        <w:t>Walking, hiking, biking, picnicking.</w:t>
      </w:r>
    </w:p>
    <w:p w:rsidR="00F00F8D" w:rsidRPr="00747D71" w:rsidRDefault="00F00F8D" w:rsidP="00853FF3">
      <w:pPr>
        <w:numPr>
          <w:ilvl w:val="0"/>
          <w:numId w:val="51"/>
        </w:numPr>
        <w:shd w:val="clear" w:color="auto" w:fill="FFFFFF"/>
        <w:spacing w:after="0" w:line="240" w:lineRule="auto"/>
        <w:ind w:left="540" w:firstLine="360"/>
        <w:rPr>
          <w:rFonts w:ascii="Times New Roman" w:eastAsia="Times New Roman" w:hAnsi="Times New Roman" w:cs="Times New Roman"/>
          <w:color w:val="000000"/>
          <w:szCs w:val="24"/>
        </w:rPr>
      </w:pPr>
      <w:r w:rsidRPr="00747D71">
        <w:rPr>
          <w:rFonts w:ascii="Times New Roman" w:eastAsia="Times New Roman" w:hAnsi="Times New Roman" w:cs="Times New Roman"/>
          <w:color w:val="000000"/>
          <w:szCs w:val="24"/>
        </w:rPr>
        <w:t>Dirt biking, dune buggies, horseback riding.</w:t>
      </w:r>
    </w:p>
    <w:p w:rsidR="00F00F8D" w:rsidRPr="00747D71" w:rsidRDefault="0050252C" w:rsidP="00853FF3">
      <w:pPr>
        <w:numPr>
          <w:ilvl w:val="0"/>
          <w:numId w:val="51"/>
        </w:numPr>
        <w:shd w:val="clear" w:color="auto" w:fill="FFFFFF"/>
        <w:spacing w:after="0" w:line="240" w:lineRule="auto"/>
        <w:ind w:left="540" w:firstLine="360"/>
        <w:rPr>
          <w:rFonts w:ascii="Times New Roman" w:eastAsia="Times New Roman" w:hAnsi="Times New Roman" w:cs="Times New Roman"/>
          <w:color w:val="000000"/>
          <w:szCs w:val="24"/>
        </w:rPr>
      </w:pPr>
      <w:r w:rsidRPr="00747D71">
        <w:rPr>
          <w:rFonts w:ascii="Times New Roman" w:eastAsia="Times New Roman" w:hAnsi="Times New Roman" w:cs="Times New Roman"/>
          <w:color w:val="000000"/>
          <w:szCs w:val="24"/>
        </w:rPr>
        <w:t>Playground</w:t>
      </w:r>
      <w:r w:rsidR="00F00F8D" w:rsidRPr="00747D71">
        <w:rPr>
          <w:rFonts w:ascii="Times New Roman" w:eastAsia="Times New Roman" w:hAnsi="Times New Roman" w:cs="Times New Roman"/>
          <w:color w:val="000000"/>
          <w:szCs w:val="24"/>
        </w:rPr>
        <w:t>, ball field, tennis or basketball courts, golf course.</w:t>
      </w:r>
    </w:p>
    <w:p w:rsidR="00F00F8D" w:rsidRPr="00747D71" w:rsidRDefault="00F00F8D" w:rsidP="00853FF3">
      <w:pPr>
        <w:numPr>
          <w:ilvl w:val="0"/>
          <w:numId w:val="51"/>
        </w:numPr>
        <w:shd w:val="clear" w:color="auto" w:fill="FFFFFF"/>
        <w:spacing w:after="0" w:line="240" w:lineRule="auto"/>
        <w:ind w:left="540" w:firstLine="360"/>
        <w:rPr>
          <w:rFonts w:ascii="Times New Roman" w:eastAsia="Times New Roman" w:hAnsi="Times New Roman" w:cs="Times New Roman"/>
          <w:color w:val="000000"/>
          <w:szCs w:val="24"/>
        </w:rPr>
      </w:pPr>
      <w:r w:rsidRPr="00747D71">
        <w:rPr>
          <w:rFonts w:ascii="Times New Roman" w:eastAsia="Times New Roman" w:hAnsi="Times New Roman" w:cs="Times New Roman"/>
          <w:color w:val="000000"/>
          <w:szCs w:val="24"/>
        </w:rPr>
        <w:t>Recreation center, swimming area or pool, boating, rafting, fishing, beach combing.</w:t>
      </w:r>
    </w:p>
    <w:p w:rsidR="00F00F8D" w:rsidRPr="00747D71" w:rsidRDefault="00F00F8D" w:rsidP="00853FF3">
      <w:pPr>
        <w:numPr>
          <w:ilvl w:val="0"/>
          <w:numId w:val="51"/>
        </w:numPr>
        <w:shd w:val="clear" w:color="auto" w:fill="FFFFFF"/>
        <w:spacing w:after="0" w:line="240" w:lineRule="auto"/>
        <w:ind w:left="540" w:firstLine="360"/>
        <w:rPr>
          <w:rFonts w:ascii="Times New Roman" w:eastAsia="Times New Roman" w:hAnsi="Times New Roman" w:cs="Times New Roman"/>
          <w:color w:val="000000"/>
          <w:szCs w:val="24"/>
        </w:rPr>
      </w:pPr>
      <w:r w:rsidRPr="00747D71">
        <w:rPr>
          <w:rFonts w:ascii="Times New Roman" w:eastAsia="Times New Roman" w:hAnsi="Times New Roman" w:cs="Times New Roman"/>
          <w:color w:val="000000"/>
          <w:szCs w:val="24"/>
        </w:rPr>
        <w:t>Park, stadium, museum, aquarium, zoo, or other wildlife viewing opportunities.</w:t>
      </w:r>
    </w:p>
    <w:p w:rsidR="00F00F8D" w:rsidRPr="00747D71" w:rsidRDefault="00F00F8D" w:rsidP="00853FF3">
      <w:pPr>
        <w:numPr>
          <w:ilvl w:val="0"/>
          <w:numId w:val="51"/>
        </w:numPr>
        <w:shd w:val="clear" w:color="auto" w:fill="FFFFFF"/>
        <w:spacing w:after="0" w:line="240" w:lineRule="auto"/>
        <w:ind w:left="540" w:firstLine="360"/>
        <w:rPr>
          <w:rFonts w:ascii="Times New Roman" w:eastAsia="Times New Roman" w:hAnsi="Times New Roman" w:cs="Times New Roman"/>
          <w:color w:val="000000"/>
          <w:szCs w:val="24"/>
        </w:rPr>
      </w:pPr>
      <w:r w:rsidRPr="00747D71">
        <w:rPr>
          <w:rFonts w:ascii="Times New Roman" w:eastAsia="Times New Roman" w:hAnsi="Times New Roman" w:cs="Times New Roman"/>
          <w:color w:val="000000"/>
          <w:szCs w:val="24"/>
        </w:rPr>
        <w:t>Theater, fair, convention center or other public facility.</w:t>
      </w:r>
    </w:p>
    <w:p w:rsidR="00F00F8D" w:rsidRPr="00747D71" w:rsidRDefault="00F00F8D" w:rsidP="00853FF3">
      <w:pPr>
        <w:shd w:val="clear" w:color="auto" w:fill="FFFFFF"/>
        <w:spacing w:after="0" w:line="240" w:lineRule="auto"/>
        <w:ind w:left="540" w:hanging="540"/>
        <w:rPr>
          <w:rFonts w:ascii="Times New Roman" w:eastAsia="Times New Roman" w:hAnsi="Times New Roman" w:cs="Times New Roman"/>
          <w:color w:val="000000"/>
          <w:szCs w:val="24"/>
        </w:rPr>
      </w:pPr>
      <w:r w:rsidRPr="00747D71">
        <w:rPr>
          <w:rFonts w:ascii="Times New Roman" w:eastAsia="Times New Roman" w:hAnsi="Times New Roman" w:cs="Times New Roman"/>
          <w:color w:val="000000"/>
          <w:sz w:val="14"/>
          <w:szCs w:val="24"/>
        </w:rPr>
        <w:t> </w:t>
      </w:r>
      <w:r w:rsidR="006A40BC" w:rsidRPr="00747D71">
        <w:rPr>
          <w:rFonts w:ascii="Times New Roman" w:eastAsia="Times New Roman" w:hAnsi="Times New Roman" w:cs="Times New Roman"/>
          <w:color w:val="000000"/>
          <w:sz w:val="14"/>
          <w:szCs w:val="24"/>
        </w:rPr>
        <w:t xml:space="preserve"> </w:t>
      </w:r>
    </w:p>
    <w:p w:rsidR="00F00F8D" w:rsidRPr="00747D71" w:rsidRDefault="00F00F8D" w:rsidP="00853FF3">
      <w:pPr>
        <w:shd w:val="clear" w:color="auto" w:fill="FFFFFF"/>
        <w:spacing w:after="0" w:line="240" w:lineRule="auto"/>
        <w:ind w:left="540" w:hanging="540"/>
        <w:rPr>
          <w:rFonts w:ascii="Times New Roman" w:eastAsia="Times New Roman" w:hAnsi="Times New Roman" w:cs="Times New Roman"/>
          <w:color w:val="000000"/>
          <w:szCs w:val="24"/>
        </w:rPr>
      </w:pPr>
      <w:r w:rsidRPr="00747D71">
        <w:rPr>
          <w:rFonts w:ascii="Times New Roman" w:eastAsia="Times New Roman" w:hAnsi="Times New Roman" w:cs="Times New Roman"/>
          <w:b/>
          <w:bCs/>
          <w:color w:val="000000"/>
          <w:szCs w:val="24"/>
        </w:rPr>
        <w:t>b. Would the proposed project displace any existing recreational uses?</w:t>
      </w:r>
    </w:p>
    <w:p w:rsidR="00F00F8D" w:rsidRPr="00747D71" w:rsidRDefault="00F00F8D" w:rsidP="00853FF3">
      <w:pPr>
        <w:shd w:val="clear" w:color="auto" w:fill="FFFFFF"/>
        <w:spacing w:after="0" w:line="240" w:lineRule="auto"/>
        <w:ind w:left="540"/>
        <w:rPr>
          <w:rFonts w:ascii="Times New Roman" w:eastAsia="Times New Roman" w:hAnsi="Times New Roman" w:cs="Times New Roman"/>
          <w:color w:val="000000"/>
          <w:szCs w:val="24"/>
        </w:rPr>
      </w:pPr>
      <w:r w:rsidRPr="00747D71">
        <w:rPr>
          <w:rFonts w:ascii="Times New Roman" w:eastAsia="Times New Roman" w:hAnsi="Times New Roman" w:cs="Times New Roman"/>
          <w:color w:val="000000"/>
          <w:szCs w:val="24"/>
        </w:rPr>
        <w:t>Consider how all aspects of the proposal will directly impede, interfere, or prevent current and reasonably foreseeable future recreational uses. These could include (but are not limited to):</w:t>
      </w:r>
    </w:p>
    <w:p w:rsidR="00F00F8D" w:rsidRPr="00747D71" w:rsidRDefault="00F00F8D" w:rsidP="00853FF3">
      <w:pPr>
        <w:numPr>
          <w:ilvl w:val="0"/>
          <w:numId w:val="52"/>
        </w:numPr>
        <w:shd w:val="clear" w:color="auto" w:fill="FFFFFF"/>
        <w:spacing w:after="0" w:line="240" w:lineRule="auto"/>
        <w:ind w:left="540" w:firstLine="360"/>
        <w:rPr>
          <w:rFonts w:ascii="Times New Roman" w:eastAsia="Times New Roman" w:hAnsi="Times New Roman" w:cs="Times New Roman"/>
          <w:color w:val="000000"/>
          <w:szCs w:val="24"/>
        </w:rPr>
      </w:pPr>
      <w:r w:rsidRPr="00747D71">
        <w:rPr>
          <w:rFonts w:ascii="Times New Roman" w:eastAsia="Times New Roman" w:hAnsi="Times New Roman" w:cs="Times New Roman"/>
          <w:color w:val="000000"/>
          <w:szCs w:val="24"/>
        </w:rPr>
        <w:t>Shoreline access.</w:t>
      </w:r>
    </w:p>
    <w:p w:rsidR="00F00F8D" w:rsidRPr="00747D71" w:rsidRDefault="00F00F8D" w:rsidP="00853FF3">
      <w:pPr>
        <w:numPr>
          <w:ilvl w:val="0"/>
          <w:numId w:val="52"/>
        </w:numPr>
        <w:shd w:val="clear" w:color="auto" w:fill="FFFFFF"/>
        <w:spacing w:after="0" w:line="240" w:lineRule="auto"/>
        <w:ind w:left="540" w:firstLine="360"/>
        <w:rPr>
          <w:rFonts w:ascii="Times New Roman" w:eastAsia="Times New Roman" w:hAnsi="Times New Roman" w:cs="Times New Roman"/>
          <w:color w:val="000000"/>
          <w:szCs w:val="24"/>
        </w:rPr>
      </w:pPr>
      <w:r w:rsidRPr="00747D71">
        <w:rPr>
          <w:rFonts w:ascii="Times New Roman" w:eastAsia="Times New Roman" w:hAnsi="Times New Roman" w:cs="Times New Roman"/>
          <w:color w:val="000000"/>
          <w:szCs w:val="24"/>
        </w:rPr>
        <w:t>Shellfish harvesting.</w:t>
      </w:r>
    </w:p>
    <w:p w:rsidR="00F00F8D" w:rsidRPr="00747D71" w:rsidRDefault="00F00F8D" w:rsidP="00853FF3">
      <w:pPr>
        <w:numPr>
          <w:ilvl w:val="0"/>
          <w:numId w:val="52"/>
        </w:numPr>
        <w:shd w:val="clear" w:color="auto" w:fill="FFFFFF"/>
        <w:spacing w:after="0" w:line="240" w:lineRule="auto"/>
        <w:ind w:left="540" w:firstLine="360"/>
        <w:rPr>
          <w:rFonts w:ascii="Times New Roman" w:eastAsia="Times New Roman" w:hAnsi="Times New Roman" w:cs="Times New Roman"/>
          <w:color w:val="000000"/>
          <w:szCs w:val="24"/>
        </w:rPr>
      </w:pPr>
      <w:r w:rsidRPr="00747D71">
        <w:rPr>
          <w:rFonts w:ascii="Times New Roman" w:eastAsia="Times New Roman" w:hAnsi="Times New Roman" w:cs="Times New Roman"/>
          <w:color w:val="000000"/>
          <w:szCs w:val="24"/>
        </w:rPr>
        <w:t>Swimming, boating, and other water activities.</w:t>
      </w:r>
    </w:p>
    <w:p w:rsidR="00F00F8D" w:rsidRPr="00747D71" w:rsidRDefault="00F00F8D" w:rsidP="00853FF3">
      <w:pPr>
        <w:numPr>
          <w:ilvl w:val="0"/>
          <w:numId w:val="52"/>
        </w:numPr>
        <w:shd w:val="clear" w:color="auto" w:fill="FFFFFF"/>
        <w:spacing w:after="0" w:line="240" w:lineRule="auto"/>
        <w:ind w:left="540" w:firstLine="360"/>
        <w:rPr>
          <w:rFonts w:ascii="Times New Roman" w:eastAsia="Times New Roman" w:hAnsi="Times New Roman" w:cs="Times New Roman"/>
          <w:color w:val="000000"/>
          <w:szCs w:val="24"/>
        </w:rPr>
      </w:pPr>
      <w:r w:rsidRPr="00747D71">
        <w:rPr>
          <w:rFonts w:ascii="Times New Roman" w:eastAsia="Times New Roman" w:hAnsi="Times New Roman" w:cs="Times New Roman"/>
          <w:color w:val="000000"/>
          <w:szCs w:val="24"/>
        </w:rPr>
        <w:t>Wildlife viewing.</w:t>
      </w:r>
    </w:p>
    <w:p w:rsidR="00F00F8D" w:rsidRPr="00747D71" w:rsidRDefault="00F00F8D" w:rsidP="00853FF3">
      <w:pPr>
        <w:numPr>
          <w:ilvl w:val="0"/>
          <w:numId w:val="52"/>
        </w:numPr>
        <w:shd w:val="clear" w:color="auto" w:fill="FFFFFF"/>
        <w:spacing w:after="0" w:line="240" w:lineRule="auto"/>
        <w:ind w:left="540" w:firstLine="360"/>
        <w:rPr>
          <w:rFonts w:ascii="Times New Roman" w:eastAsia="Times New Roman" w:hAnsi="Times New Roman" w:cs="Times New Roman"/>
          <w:color w:val="000000"/>
          <w:szCs w:val="24"/>
        </w:rPr>
      </w:pPr>
      <w:r w:rsidRPr="00747D71">
        <w:rPr>
          <w:rFonts w:ascii="Times New Roman" w:eastAsia="Times New Roman" w:hAnsi="Times New Roman" w:cs="Times New Roman"/>
          <w:color w:val="000000"/>
          <w:szCs w:val="24"/>
        </w:rPr>
        <w:t>Hiking, camping, horseback riding, skiing.</w:t>
      </w:r>
    </w:p>
    <w:p w:rsidR="00F00F8D" w:rsidRPr="00747D71" w:rsidRDefault="00F00F8D" w:rsidP="00853FF3">
      <w:pPr>
        <w:shd w:val="clear" w:color="auto" w:fill="FFFFFF"/>
        <w:spacing w:after="0" w:line="240" w:lineRule="auto"/>
        <w:ind w:left="540" w:hanging="540"/>
        <w:rPr>
          <w:rFonts w:ascii="Times New Roman" w:eastAsia="Times New Roman" w:hAnsi="Times New Roman" w:cs="Times New Roman"/>
          <w:color w:val="000000"/>
          <w:sz w:val="14"/>
          <w:szCs w:val="24"/>
        </w:rPr>
      </w:pPr>
      <w:r w:rsidRPr="00747D71">
        <w:rPr>
          <w:rFonts w:ascii="Times New Roman" w:eastAsia="Times New Roman" w:hAnsi="Times New Roman" w:cs="Times New Roman"/>
          <w:color w:val="000000"/>
          <w:sz w:val="14"/>
          <w:szCs w:val="24"/>
        </w:rPr>
        <w:t> </w:t>
      </w:r>
      <w:r w:rsidR="006A40BC" w:rsidRPr="00747D71">
        <w:rPr>
          <w:rFonts w:ascii="Times New Roman" w:eastAsia="Times New Roman" w:hAnsi="Times New Roman" w:cs="Times New Roman"/>
          <w:color w:val="000000"/>
          <w:sz w:val="14"/>
          <w:szCs w:val="24"/>
        </w:rPr>
        <w:t xml:space="preserve"> </w:t>
      </w:r>
    </w:p>
    <w:p w:rsidR="00F00F8D" w:rsidRPr="00747D71" w:rsidRDefault="00F00F8D" w:rsidP="00853FF3">
      <w:pPr>
        <w:shd w:val="clear" w:color="auto" w:fill="FFFFFF"/>
        <w:spacing w:after="0" w:line="240" w:lineRule="auto"/>
        <w:ind w:left="540" w:hanging="540"/>
        <w:rPr>
          <w:rFonts w:ascii="Times New Roman" w:eastAsia="Times New Roman" w:hAnsi="Times New Roman" w:cs="Times New Roman"/>
          <w:color w:val="000000"/>
          <w:szCs w:val="24"/>
        </w:rPr>
      </w:pPr>
      <w:r w:rsidRPr="00747D71">
        <w:rPr>
          <w:rFonts w:ascii="Times New Roman" w:eastAsia="Times New Roman" w:hAnsi="Times New Roman" w:cs="Times New Roman"/>
          <w:b/>
          <w:bCs/>
          <w:color w:val="000000"/>
          <w:szCs w:val="24"/>
        </w:rPr>
        <w:t>c. Proposed measures to reduce or control impacts on recreation, including recreation opportunities to be provided by the project or applicant, if any.</w:t>
      </w:r>
    </w:p>
    <w:p w:rsidR="00F00F8D" w:rsidRPr="00747D71" w:rsidRDefault="00F00F8D" w:rsidP="00853FF3">
      <w:pPr>
        <w:shd w:val="clear" w:color="auto" w:fill="FFFFFF"/>
        <w:spacing w:after="0" w:line="240" w:lineRule="auto"/>
        <w:ind w:left="540"/>
        <w:rPr>
          <w:rFonts w:ascii="Times New Roman" w:eastAsia="Times New Roman" w:hAnsi="Times New Roman" w:cs="Times New Roman"/>
          <w:color w:val="000000"/>
          <w:szCs w:val="24"/>
        </w:rPr>
      </w:pPr>
      <w:r w:rsidRPr="00747D71">
        <w:rPr>
          <w:rFonts w:ascii="Times New Roman" w:eastAsia="Times New Roman" w:hAnsi="Times New Roman" w:cs="Times New Roman"/>
          <w:color w:val="000000"/>
          <w:szCs w:val="24"/>
        </w:rPr>
        <w:t>These measures could include:</w:t>
      </w:r>
    </w:p>
    <w:p w:rsidR="00F00F8D" w:rsidRPr="00747D71" w:rsidRDefault="00F00F8D" w:rsidP="00853FF3">
      <w:pPr>
        <w:numPr>
          <w:ilvl w:val="0"/>
          <w:numId w:val="53"/>
        </w:numPr>
        <w:shd w:val="clear" w:color="auto" w:fill="FFFFFF"/>
        <w:spacing w:after="0" w:line="240" w:lineRule="auto"/>
        <w:ind w:left="540" w:firstLine="360"/>
        <w:rPr>
          <w:rFonts w:ascii="Times New Roman" w:eastAsia="Times New Roman" w:hAnsi="Times New Roman" w:cs="Times New Roman"/>
          <w:color w:val="000000"/>
          <w:szCs w:val="24"/>
        </w:rPr>
      </w:pPr>
      <w:r w:rsidRPr="00747D71">
        <w:rPr>
          <w:rFonts w:ascii="Times New Roman" w:eastAsia="Times New Roman" w:hAnsi="Times New Roman" w:cs="Times New Roman"/>
          <w:color w:val="000000"/>
          <w:szCs w:val="24"/>
        </w:rPr>
        <w:t>Development or improvement of a playground.</w:t>
      </w:r>
    </w:p>
    <w:p w:rsidR="00F00F8D" w:rsidRPr="00747D71" w:rsidRDefault="00F00F8D" w:rsidP="00853FF3">
      <w:pPr>
        <w:numPr>
          <w:ilvl w:val="0"/>
          <w:numId w:val="53"/>
        </w:numPr>
        <w:shd w:val="clear" w:color="auto" w:fill="FFFFFF"/>
        <w:spacing w:after="0" w:line="240" w:lineRule="auto"/>
        <w:ind w:left="540" w:firstLine="360"/>
        <w:rPr>
          <w:rFonts w:ascii="Times New Roman" w:eastAsia="Times New Roman" w:hAnsi="Times New Roman" w:cs="Times New Roman"/>
          <w:color w:val="000000"/>
          <w:szCs w:val="24"/>
        </w:rPr>
      </w:pPr>
      <w:r w:rsidRPr="00747D71">
        <w:rPr>
          <w:rFonts w:ascii="Times New Roman" w:eastAsia="Times New Roman" w:hAnsi="Times New Roman" w:cs="Times New Roman"/>
          <w:color w:val="000000"/>
          <w:szCs w:val="24"/>
        </w:rPr>
        <w:t>Recreation center.</w:t>
      </w:r>
    </w:p>
    <w:p w:rsidR="00F00F8D" w:rsidRPr="00747D71" w:rsidRDefault="00F00F8D" w:rsidP="00853FF3">
      <w:pPr>
        <w:numPr>
          <w:ilvl w:val="0"/>
          <w:numId w:val="53"/>
        </w:numPr>
        <w:shd w:val="clear" w:color="auto" w:fill="FFFFFF"/>
        <w:spacing w:after="0" w:line="240" w:lineRule="auto"/>
        <w:ind w:left="540" w:firstLine="360"/>
        <w:rPr>
          <w:rFonts w:ascii="Times New Roman" w:eastAsia="Times New Roman" w:hAnsi="Times New Roman" w:cs="Times New Roman"/>
          <w:color w:val="000000"/>
          <w:szCs w:val="24"/>
        </w:rPr>
      </w:pPr>
      <w:r w:rsidRPr="00747D71">
        <w:rPr>
          <w:rFonts w:ascii="Times New Roman" w:eastAsia="Times New Roman" w:hAnsi="Times New Roman" w:cs="Times New Roman"/>
          <w:color w:val="000000"/>
          <w:szCs w:val="24"/>
        </w:rPr>
        <w:t>Donation of park land or facilities to a recreation agency.</w:t>
      </w:r>
    </w:p>
    <w:p w:rsidR="00F00F8D" w:rsidRPr="00747D71" w:rsidRDefault="00F00F8D" w:rsidP="00853FF3">
      <w:pPr>
        <w:numPr>
          <w:ilvl w:val="0"/>
          <w:numId w:val="53"/>
        </w:numPr>
        <w:shd w:val="clear" w:color="auto" w:fill="FFFFFF"/>
        <w:spacing w:after="0" w:line="240" w:lineRule="auto"/>
        <w:ind w:left="540" w:firstLine="360"/>
        <w:rPr>
          <w:rFonts w:ascii="Times New Roman" w:eastAsia="Times New Roman" w:hAnsi="Times New Roman" w:cs="Times New Roman"/>
          <w:color w:val="000000"/>
          <w:szCs w:val="24"/>
        </w:rPr>
      </w:pPr>
      <w:r w:rsidRPr="00747D71">
        <w:rPr>
          <w:rFonts w:ascii="Times New Roman" w:eastAsia="Times New Roman" w:hAnsi="Times New Roman" w:cs="Times New Roman"/>
          <w:color w:val="000000"/>
          <w:szCs w:val="24"/>
        </w:rPr>
        <w:t>Donation of land for a park facility, club house, or providing access to a beach, etc.</w:t>
      </w:r>
    </w:p>
    <w:p w:rsidR="00F00F8D" w:rsidRPr="00747D71" w:rsidRDefault="00F00F8D" w:rsidP="00F00F8D">
      <w:pPr>
        <w:shd w:val="clear" w:color="auto" w:fill="FFFFFF"/>
        <w:spacing w:after="0" w:line="240" w:lineRule="auto"/>
        <w:ind w:left="600"/>
        <w:rPr>
          <w:rFonts w:ascii="Times New Roman" w:eastAsia="Times New Roman" w:hAnsi="Times New Roman" w:cs="Times New Roman"/>
          <w:color w:val="000000"/>
          <w:sz w:val="14"/>
          <w:szCs w:val="24"/>
        </w:rPr>
      </w:pPr>
      <w:r w:rsidRPr="00747D71">
        <w:rPr>
          <w:rFonts w:ascii="Times New Roman" w:eastAsia="Times New Roman" w:hAnsi="Times New Roman" w:cs="Times New Roman"/>
          <w:color w:val="000000"/>
          <w:sz w:val="14"/>
          <w:szCs w:val="24"/>
        </w:rPr>
        <w:t> </w:t>
      </w:r>
      <w:r w:rsidR="006A40BC" w:rsidRPr="00747D71">
        <w:rPr>
          <w:rFonts w:ascii="Times New Roman" w:eastAsia="Times New Roman" w:hAnsi="Times New Roman" w:cs="Times New Roman"/>
          <w:color w:val="000000"/>
          <w:sz w:val="14"/>
          <w:szCs w:val="24"/>
        </w:rPr>
        <w:t xml:space="preserve"> </w:t>
      </w:r>
    </w:p>
    <w:p w:rsidR="0050252C" w:rsidRPr="00747D71" w:rsidRDefault="0050252C">
      <w:pPr>
        <w:rPr>
          <w:rFonts w:ascii="Times New Roman" w:eastAsia="Times New Roman" w:hAnsi="Times New Roman" w:cs="Times New Roman"/>
          <w:color w:val="000000"/>
          <w:szCs w:val="24"/>
        </w:rPr>
      </w:pPr>
      <w:r w:rsidRPr="00747D71">
        <w:rPr>
          <w:rFonts w:ascii="Times New Roman" w:eastAsia="Times New Roman" w:hAnsi="Times New Roman" w:cs="Times New Roman"/>
          <w:color w:val="000000"/>
          <w:szCs w:val="24"/>
        </w:rPr>
        <w:br w:type="page"/>
      </w:r>
    </w:p>
    <w:p w:rsidR="00F00F8D" w:rsidRPr="00747D71" w:rsidRDefault="00D520B0" w:rsidP="006A40BC">
      <w:pPr>
        <w:pBdr>
          <w:top w:val="single" w:sz="4" w:space="1" w:color="auto"/>
        </w:pBdr>
        <w:shd w:val="clear" w:color="auto" w:fill="FFFFFF"/>
        <w:spacing w:after="0" w:line="240" w:lineRule="auto"/>
        <w:outlineLvl w:val="2"/>
        <w:rPr>
          <w:rFonts w:ascii="Times New Roman" w:eastAsia="Times New Roman" w:hAnsi="Times New Roman" w:cs="Times New Roman"/>
          <w:b/>
          <w:bCs/>
          <w:szCs w:val="24"/>
        </w:rPr>
      </w:pPr>
      <w:bookmarkStart w:id="10" w:name="HistoricCulturalPreservation"/>
      <w:bookmarkEnd w:id="10"/>
      <w:r w:rsidRPr="00747D71">
        <w:rPr>
          <w:rFonts w:ascii="Times New Roman" w:eastAsia="Times New Roman" w:hAnsi="Times New Roman" w:cs="Times New Roman"/>
          <w:b/>
          <w:bCs/>
          <w:szCs w:val="24"/>
        </w:rPr>
        <w:lastRenderedPageBreak/>
        <w:t>13. H</w:t>
      </w:r>
      <w:r w:rsidRPr="00747D71">
        <w:rPr>
          <w:rFonts w:ascii="Times New Roman" w:eastAsia="Times New Roman" w:hAnsi="Times New Roman" w:cs="Times New Roman"/>
          <w:b/>
          <w:bCs/>
          <w:sz w:val="20"/>
          <w:szCs w:val="24"/>
        </w:rPr>
        <w:t>ISTORIC</w:t>
      </w:r>
      <w:r w:rsidRPr="00747D71">
        <w:rPr>
          <w:rFonts w:ascii="Times New Roman" w:eastAsia="Times New Roman" w:hAnsi="Times New Roman" w:cs="Times New Roman"/>
          <w:b/>
          <w:bCs/>
          <w:szCs w:val="24"/>
        </w:rPr>
        <w:t xml:space="preserve"> A</w:t>
      </w:r>
      <w:r w:rsidRPr="00747D71">
        <w:rPr>
          <w:rFonts w:ascii="Times New Roman" w:eastAsia="Times New Roman" w:hAnsi="Times New Roman" w:cs="Times New Roman"/>
          <w:b/>
          <w:bCs/>
          <w:sz w:val="20"/>
          <w:szCs w:val="24"/>
        </w:rPr>
        <w:t>ND</w:t>
      </w:r>
      <w:r w:rsidRPr="00747D71">
        <w:rPr>
          <w:rFonts w:ascii="Times New Roman" w:eastAsia="Times New Roman" w:hAnsi="Times New Roman" w:cs="Times New Roman"/>
          <w:b/>
          <w:bCs/>
          <w:szCs w:val="24"/>
        </w:rPr>
        <w:t xml:space="preserve"> C</w:t>
      </w:r>
      <w:r w:rsidRPr="00747D71">
        <w:rPr>
          <w:rFonts w:ascii="Times New Roman" w:eastAsia="Times New Roman" w:hAnsi="Times New Roman" w:cs="Times New Roman"/>
          <w:b/>
          <w:bCs/>
          <w:sz w:val="20"/>
          <w:szCs w:val="24"/>
        </w:rPr>
        <w:t>ULTURAL</w:t>
      </w:r>
      <w:r w:rsidRPr="00747D71">
        <w:rPr>
          <w:rFonts w:ascii="Times New Roman" w:eastAsia="Times New Roman" w:hAnsi="Times New Roman" w:cs="Times New Roman"/>
          <w:b/>
          <w:bCs/>
          <w:szCs w:val="24"/>
        </w:rPr>
        <w:t xml:space="preserve"> P</w:t>
      </w:r>
      <w:r w:rsidRPr="00747D71">
        <w:rPr>
          <w:rFonts w:ascii="Times New Roman" w:eastAsia="Times New Roman" w:hAnsi="Times New Roman" w:cs="Times New Roman"/>
          <w:b/>
          <w:bCs/>
          <w:sz w:val="20"/>
          <w:szCs w:val="24"/>
        </w:rPr>
        <w:t>RESERVATION</w:t>
      </w:r>
    </w:p>
    <w:p w:rsidR="00F00F8D" w:rsidRPr="00747D71" w:rsidRDefault="00F00F8D" w:rsidP="001971A6">
      <w:pPr>
        <w:shd w:val="clear" w:color="auto" w:fill="FFFFFF"/>
        <w:spacing w:after="0" w:line="240" w:lineRule="auto"/>
        <w:ind w:left="540" w:hanging="540"/>
        <w:rPr>
          <w:rFonts w:ascii="Times New Roman" w:eastAsia="Times New Roman" w:hAnsi="Times New Roman" w:cs="Times New Roman"/>
          <w:color w:val="000000"/>
          <w:szCs w:val="24"/>
        </w:rPr>
      </w:pPr>
      <w:r w:rsidRPr="00747D71">
        <w:rPr>
          <w:rFonts w:ascii="Times New Roman" w:eastAsia="Times New Roman" w:hAnsi="Times New Roman" w:cs="Times New Roman"/>
          <w:b/>
          <w:bCs/>
          <w:color w:val="000000"/>
          <w:szCs w:val="24"/>
        </w:rPr>
        <w:t>Overview</w:t>
      </w:r>
    </w:p>
    <w:p w:rsidR="00F00F8D" w:rsidRPr="00747D71" w:rsidRDefault="00F00F8D" w:rsidP="001971A6">
      <w:pPr>
        <w:shd w:val="clear" w:color="auto" w:fill="FFFFFF"/>
        <w:spacing w:after="0" w:line="240" w:lineRule="auto"/>
        <w:ind w:left="540"/>
        <w:rPr>
          <w:rFonts w:ascii="Times New Roman" w:eastAsia="Times New Roman" w:hAnsi="Times New Roman" w:cs="Times New Roman"/>
          <w:color w:val="000000"/>
          <w:szCs w:val="24"/>
        </w:rPr>
      </w:pPr>
      <w:r w:rsidRPr="00747D71">
        <w:rPr>
          <w:rFonts w:ascii="Times New Roman" w:eastAsia="Times New Roman" w:hAnsi="Times New Roman" w:cs="Times New Roman"/>
          <w:color w:val="000000"/>
          <w:szCs w:val="24"/>
        </w:rPr>
        <w:t>The cultural and historic resources of a community tell the story of its past -one that is distinct from all other places. From lumber mills to schools, sacred landscapes to archaeological sites, rustic cabins to office towers, these elements of the environment are unique non-renewable resources.</w:t>
      </w:r>
    </w:p>
    <w:p w:rsidR="00F00F8D" w:rsidRPr="00747D71" w:rsidRDefault="00F00F8D" w:rsidP="001971A6">
      <w:pPr>
        <w:shd w:val="clear" w:color="auto" w:fill="FFFFFF"/>
        <w:spacing w:after="0" w:line="240" w:lineRule="auto"/>
        <w:ind w:left="540"/>
        <w:rPr>
          <w:rFonts w:ascii="Times New Roman" w:eastAsia="Times New Roman" w:hAnsi="Times New Roman" w:cs="Times New Roman"/>
          <w:color w:val="000000"/>
          <w:szCs w:val="24"/>
        </w:rPr>
      </w:pPr>
      <w:r w:rsidRPr="00747D71">
        <w:rPr>
          <w:rFonts w:ascii="Times New Roman" w:eastAsia="Times New Roman" w:hAnsi="Times New Roman" w:cs="Times New Roman"/>
          <w:color w:val="000000"/>
          <w:szCs w:val="24"/>
        </w:rPr>
        <w:t>Environmental laws and review processes at the federal, state, and local level typically require consideration be given to protecting significant historic, archaeological, and traditional cultural sites from damage or loss during development. The Department of Archaeology and Historic Preservation (DAHP), local historic preservation organizations and Tribal governments work with agencies, private citizens, and developers to identify and develop protection strategies to assure that Washington’s cultural heritage is not lost.</w:t>
      </w:r>
    </w:p>
    <w:p w:rsidR="00F00F8D" w:rsidRPr="00747D71" w:rsidRDefault="00F00F8D" w:rsidP="001971A6">
      <w:pPr>
        <w:shd w:val="clear" w:color="auto" w:fill="FFFFFF"/>
        <w:spacing w:after="0" w:line="240" w:lineRule="auto"/>
        <w:ind w:left="540"/>
        <w:rPr>
          <w:rFonts w:ascii="Times New Roman" w:eastAsia="Times New Roman" w:hAnsi="Times New Roman" w:cs="Times New Roman"/>
          <w:color w:val="000000"/>
          <w:szCs w:val="24"/>
        </w:rPr>
      </w:pPr>
      <w:r w:rsidRPr="00747D71">
        <w:rPr>
          <w:rFonts w:ascii="Times New Roman" w:eastAsia="Times New Roman" w:hAnsi="Times New Roman" w:cs="Times New Roman"/>
          <w:color w:val="000000"/>
          <w:szCs w:val="24"/>
        </w:rPr>
        <w:t>Occasionally this consultation may require the assistance of </w:t>
      </w:r>
      <w:hyperlink r:id="rId105" w:history="1">
        <w:r w:rsidRPr="00747D71">
          <w:rPr>
            <w:rFonts w:ascii="Times New Roman" w:eastAsia="Times New Roman" w:hAnsi="Times New Roman" w:cs="Times New Roman"/>
            <w:b/>
            <w:bCs/>
            <w:color w:val="663366"/>
            <w:szCs w:val="24"/>
            <w:u w:val="single"/>
          </w:rPr>
          <w:t>professional cultural resource management personnel to complete the various tasks.</w:t>
        </w:r>
      </w:hyperlink>
    </w:p>
    <w:p w:rsidR="006A40BC" w:rsidRPr="00747D71" w:rsidRDefault="006A40BC" w:rsidP="001971A6">
      <w:pPr>
        <w:shd w:val="clear" w:color="auto" w:fill="FFFFFF"/>
        <w:spacing w:after="0" w:line="240" w:lineRule="auto"/>
        <w:ind w:left="540" w:hanging="540"/>
        <w:rPr>
          <w:rFonts w:ascii="Times New Roman" w:eastAsia="Times New Roman" w:hAnsi="Times New Roman" w:cs="Times New Roman"/>
          <w:color w:val="000000"/>
          <w:szCs w:val="24"/>
        </w:rPr>
      </w:pPr>
    </w:p>
    <w:p w:rsidR="00F00F8D" w:rsidRPr="00747D71" w:rsidRDefault="00F00F8D" w:rsidP="001971A6">
      <w:pPr>
        <w:shd w:val="clear" w:color="auto" w:fill="FFFFFF"/>
        <w:spacing w:after="0" w:line="240" w:lineRule="auto"/>
        <w:ind w:left="540" w:hanging="540"/>
        <w:rPr>
          <w:rFonts w:ascii="Times New Roman" w:eastAsia="Times New Roman" w:hAnsi="Times New Roman" w:cs="Times New Roman"/>
          <w:color w:val="000000"/>
          <w:szCs w:val="24"/>
        </w:rPr>
      </w:pPr>
      <w:r w:rsidRPr="00747D71">
        <w:rPr>
          <w:rFonts w:ascii="Times New Roman" w:eastAsia="Times New Roman" w:hAnsi="Times New Roman" w:cs="Times New Roman"/>
          <w:b/>
          <w:bCs/>
          <w:color w:val="000000"/>
          <w:szCs w:val="24"/>
        </w:rPr>
        <w:t>Compliance programs reviewed by Tribes, cultural resource agencies and organizations:</w:t>
      </w:r>
    </w:p>
    <w:p w:rsidR="00F00F8D" w:rsidRPr="00747D71" w:rsidRDefault="00747D71" w:rsidP="001971A6">
      <w:pPr>
        <w:shd w:val="clear" w:color="auto" w:fill="FFFFFF"/>
        <w:spacing w:after="0" w:line="240" w:lineRule="auto"/>
        <w:ind w:left="540"/>
        <w:rPr>
          <w:rFonts w:ascii="Times New Roman" w:eastAsia="Times New Roman" w:hAnsi="Times New Roman" w:cs="Times New Roman"/>
          <w:color w:val="000000"/>
          <w:szCs w:val="24"/>
        </w:rPr>
      </w:pPr>
      <w:hyperlink r:id="rId106" w:history="1">
        <w:r w:rsidR="00F00F8D" w:rsidRPr="00747D71">
          <w:rPr>
            <w:rFonts w:ascii="Times New Roman" w:eastAsia="Times New Roman" w:hAnsi="Times New Roman" w:cs="Times New Roman"/>
            <w:b/>
            <w:bCs/>
            <w:color w:val="663366"/>
            <w:szCs w:val="24"/>
            <w:u w:val="single"/>
          </w:rPr>
          <w:t>Section 106 of the National Historic Preservation Act</w:t>
        </w:r>
      </w:hyperlink>
      <w:r w:rsidR="00F00F8D" w:rsidRPr="00747D71">
        <w:rPr>
          <w:rFonts w:ascii="Times New Roman" w:eastAsia="Times New Roman" w:hAnsi="Times New Roman" w:cs="Times New Roman"/>
          <w:color w:val="000000"/>
          <w:szCs w:val="24"/>
        </w:rPr>
        <w:t> - The National Historic Preservation Act requires that all federal agencies consider cultural resources as part of all licensing, permitting, and funding decisions. As part of that process, each agency must consult with DAHP and others to assure that cultural resources are identified, and receive a formal opinion on the cultural/historic significance of the affected area and the probable impacts of the agency’s decision.</w:t>
      </w:r>
    </w:p>
    <w:p w:rsidR="00F00F8D" w:rsidRPr="00747D71" w:rsidRDefault="00747D71" w:rsidP="001971A6">
      <w:pPr>
        <w:shd w:val="clear" w:color="auto" w:fill="FFFFFF"/>
        <w:spacing w:after="0" w:line="240" w:lineRule="auto"/>
        <w:ind w:left="540"/>
        <w:rPr>
          <w:rFonts w:ascii="Times New Roman" w:eastAsia="Times New Roman" w:hAnsi="Times New Roman" w:cs="Times New Roman"/>
          <w:color w:val="000000"/>
          <w:szCs w:val="24"/>
        </w:rPr>
      </w:pPr>
      <w:hyperlink r:id="rId107" w:history="1">
        <w:r w:rsidR="00F00F8D" w:rsidRPr="00747D71">
          <w:rPr>
            <w:rFonts w:ascii="Times New Roman" w:eastAsia="Times New Roman" w:hAnsi="Times New Roman" w:cs="Times New Roman"/>
            <w:b/>
            <w:bCs/>
            <w:color w:val="663366"/>
            <w:szCs w:val="24"/>
            <w:u w:val="single"/>
          </w:rPr>
          <w:t>State Environmental Policy Act</w:t>
        </w:r>
      </w:hyperlink>
      <w:r w:rsidR="00F00F8D" w:rsidRPr="00747D71">
        <w:rPr>
          <w:rFonts w:ascii="Times New Roman" w:eastAsia="Times New Roman" w:hAnsi="Times New Roman" w:cs="Times New Roman"/>
          <w:color w:val="000000"/>
          <w:szCs w:val="24"/>
        </w:rPr>
        <w:t> - SEPA requires agencies to consider impacts to cultural resources as part of their environmental review process. DAHP and others provide technical expertise and may issue formal opinions to local governments and other state agencies regarding impacts of specific projects as well as land-use plans and other comprehensive programs.</w:t>
      </w:r>
    </w:p>
    <w:p w:rsidR="00F00F8D" w:rsidRPr="00747D71" w:rsidRDefault="00747D71" w:rsidP="001971A6">
      <w:pPr>
        <w:shd w:val="clear" w:color="auto" w:fill="FFFFFF"/>
        <w:spacing w:after="0" w:line="240" w:lineRule="auto"/>
        <w:ind w:left="540"/>
        <w:rPr>
          <w:rFonts w:ascii="Times New Roman" w:eastAsia="Times New Roman" w:hAnsi="Times New Roman" w:cs="Times New Roman"/>
          <w:color w:val="000000"/>
          <w:szCs w:val="24"/>
        </w:rPr>
      </w:pPr>
      <w:hyperlink r:id="rId108" w:history="1">
        <w:r w:rsidR="00F00F8D" w:rsidRPr="00747D71">
          <w:rPr>
            <w:rFonts w:ascii="Times New Roman" w:eastAsia="Times New Roman" w:hAnsi="Times New Roman" w:cs="Times New Roman"/>
            <w:b/>
            <w:bCs/>
            <w:color w:val="663366"/>
            <w:szCs w:val="24"/>
            <w:u w:val="single"/>
          </w:rPr>
          <w:t>Forest Practices Act</w:t>
        </w:r>
      </w:hyperlink>
      <w:r w:rsidR="00F00F8D" w:rsidRPr="00747D71">
        <w:rPr>
          <w:rFonts w:ascii="Times New Roman" w:eastAsia="Times New Roman" w:hAnsi="Times New Roman" w:cs="Times New Roman"/>
          <w:color w:val="000000"/>
          <w:szCs w:val="24"/>
        </w:rPr>
        <w:t>  - The Forest Practices Rules establish standards for forest practices such as timber harvest, pre-commercial thinning, road construction, fertilization, and forest chemical application (Title 222 WAC). They give direction on how to implement the </w:t>
      </w:r>
      <w:hyperlink r:id="rId109" w:history="1">
        <w:r w:rsidR="00F00F8D" w:rsidRPr="00747D71">
          <w:rPr>
            <w:rFonts w:ascii="Times New Roman" w:eastAsia="Times New Roman" w:hAnsi="Times New Roman" w:cs="Times New Roman"/>
            <w:color w:val="663366"/>
            <w:szCs w:val="24"/>
            <w:u w:val="single"/>
          </w:rPr>
          <w:t>Forest Practices Act (chapter 76.09 RCW)</w:t>
        </w:r>
      </w:hyperlink>
      <w:r w:rsidR="00F00F8D" w:rsidRPr="00747D71">
        <w:rPr>
          <w:rFonts w:ascii="Times New Roman" w:eastAsia="Times New Roman" w:hAnsi="Times New Roman" w:cs="Times New Roman"/>
          <w:color w:val="000000"/>
          <w:szCs w:val="24"/>
        </w:rPr>
        <w:t> and </w:t>
      </w:r>
      <w:hyperlink r:id="rId110" w:history="1">
        <w:r w:rsidR="00F00F8D" w:rsidRPr="00747D71">
          <w:rPr>
            <w:rFonts w:ascii="Times New Roman" w:eastAsia="Times New Roman" w:hAnsi="Times New Roman" w:cs="Times New Roman"/>
            <w:color w:val="663366"/>
            <w:szCs w:val="24"/>
            <w:u w:val="single"/>
          </w:rPr>
          <w:t>Stewardship of Non-industrial Forests and Woodlands (chapter 76.13 RCW</w:t>
        </w:r>
      </w:hyperlink>
      <w:r w:rsidR="00F00F8D" w:rsidRPr="00747D71">
        <w:rPr>
          <w:rFonts w:ascii="Times New Roman" w:eastAsia="Times New Roman" w:hAnsi="Times New Roman" w:cs="Times New Roman"/>
          <w:color w:val="000000"/>
          <w:szCs w:val="24"/>
        </w:rPr>
        <w:t>). The rules are designed to protect public resources such as historic and cultural sites while maintaining a viable timber industry.</w:t>
      </w:r>
    </w:p>
    <w:p w:rsidR="00F00F8D" w:rsidRPr="00747D71" w:rsidRDefault="00747D71" w:rsidP="001971A6">
      <w:pPr>
        <w:shd w:val="clear" w:color="auto" w:fill="FFFFFF"/>
        <w:spacing w:after="0" w:line="240" w:lineRule="auto"/>
        <w:ind w:left="540"/>
        <w:rPr>
          <w:rFonts w:ascii="Times New Roman" w:eastAsia="Times New Roman" w:hAnsi="Times New Roman" w:cs="Times New Roman"/>
          <w:color w:val="000000"/>
          <w:szCs w:val="24"/>
        </w:rPr>
      </w:pPr>
      <w:hyperlink r:id="rId111" w:history="1">
        <w:r w:rsidR="00F00F8D" w:rsidRPr="00747D71">
          <w:rPr>
            <w:rFonts w:ascii="Times New Roman" w:eastAsia="Times New Roman" w:hAnsi="Times New Roman" w:cs="Times New Roman"/>
            <w:b/>
            <w:bCs/>
            <w:color w:val="663366"/>
            <w:szCs w:val="24"/>
            <w:u w:val="single"/>
          </w:rPr>
          <w:t>Governor's Executive Order 05-05</w:t>
        </w:r>
      </w:hyperlink>
      <w:r w:rsidR="00F00F8D" w:rsidRPr="00747D71">
        <w:rPr>
          <w:rFonts w:ascii="Times New Roman" w:eastAsia="Times New Roman" w:hAnsi="Times New Roman" w:cs="Times New Roman"/>
          <w:color w:val="000000"/>
          <w:szCs w:val="24"/>
        </w:rPr>
        <w:t> - This order requires that all state agencies with capital improvement projects to integrate the Department of Archaeology &amp; Historic Preservation, the Governor’s Office of Indian Affairs (GOIA), and concerned tribes into their capital project planning process in order to protect the public interest in historic and cultural sites.</w:t>
      </w:r>
    </w:p>
    <w:p w:rsidR="00F00F8D" w:rsidRPr="00747D71" w:rsidRDefault="00747D71" w:rsidP="001971A6">
      <w:pPr>
        <w:shd w:val="clear" w:color="auto" w:fill="FFFFFF"/>
        <w:spacing w:after="0" w:line="240" w:lineRule="auto"/>
        <w:ind w:left="540"/>
        <w:rPr>
          <w:rFonts w:ascii="Times New Roman" w:eastAsia="Times New Roman" w:hAnsi="Times New Roman" w:cs="Times New Roman"/>
          <w:color w:val="000000"/>
          <w:szCs w:val="24"/>
        </w:rPr>
      </w:pPr>
      <w:hyperlink r:id="rId112" w:history="1">
        <w:r w:rsidR="00F00F8D" w:rsidRPr="00747D71">
          <w:rPr>
            <w:rFonts w:ascii="Times New Roman" w:eastAsia="Times New Roman" w:hAnsi="Times New Roman" w:cs="Times New Roman"/>
            <w:b/>
            <w:bCs/>
            <w:color w:val="663366"/>
            <w:szCs w:val="24"/>
            <w:u w:val="single"/>
          </w:rPr>
          <w:t>Shoreline Management Act</w:t>
        </w:r>
      </w:hyperlink>
      <w:r w:rsidR="00F00F8D" w:rsidRPr="00747D71">
        <w:rPr>
          <w:rFonts w:ascii="Times New Roman" w:eastAsia="Times New Roman" w:hAnsi="Times New Roman" w:cs="Times New Roman"/>
          <w:color w:val="000000"/>
          <w:szCs w:val="24"/>
        </w:rPr>
        <w:t> - The Shoreline Management Act requires that development permits issued by local governments in areas with archaeological sites require a site inspection or evaluation by a professional archaeologist in coordination with affected Indian Tribes prior to issuing development permits.</w:t>
      </w:r>
    </w:p>
    <w:p w:rsidR="00F00F8D" w:rsidRPr="00747D71" w:rsidRDefault="00F00F8D" w:rsidP="001971A6">
      <w:pPr>
        <w:shd w:val="clear" w:color="auto" w:fill="FFFFFF"/>
        <w:spacing w:after="0" w:line="240" w:lineRule="auto"/>
        <w:ind w:left="540" w:hanging="540"/>
        <w:rPr>
          <w:rFonts w:ascii="Times New Roman" w:eastAsia="Times New Roman" w:hAnsi="Times New Roman" w:cs="Times New Roman"/>
          <w:color w:val="000000"/>
          <w:szCs w:val="24"/>
        </w:rPr>
      </w:pPr>
      <w:r w:rsidRPr="00747D71">
        <w:rPr>
          <w:rFonts w:ascii="Times New Roman" w:eastAsia="Times New Roman" w:hAnsi="Times New Roman" w:cs="Times New Roman"/>
          <w:color w:val="000000"/>
          <w:szCs w:val="24"/>
        </w:rPr>
        <w:t> </w:t>
      </w:r>
    </w:p>
    <w:p w:rsidR="00F00F8D" w:rsidRPr="00747D71" w:rsidRDefault="00F00F8D" w:rsidP="001971A6">
      <w:pPr>
        <w:shd w:val="clear" w:color="auto" w:fill="FFFFFF"/>
        <w:spacing w:after="0" w:line="240" w:lineRule="auto"/>
        <w:ind w:left="540" w:hanging="540"/>
        <w:rPr>
          <w:rFonts w:ascii="Times New Roman" w:eastAsia="Times New Roman" w:hAnsi="Times New Roman" w:cs="Times New Roman"/>
          <w:color w:val="000000"/>
          <w:szCs w:val="24"/>
        </w:rPr>
      </w:pPr>
      <w:r w:rsidRPr="00747D71">
        <w:rPr>
          <w:rFonts w:ascii="Times New Roman" w:eastAsia="Times New Roman" w:hAnsi="Times New Roman" w:cs="Times New Roman"/>
          <w:b/>
          <w:bCs/>
          <w:color w:val="000000"/>
          <w:szCs w:val="24"/>
        </w:rPr>
        <w:t>a. Are there any buildings, structures, or sites, located on or near the site that are over 45 years old listed in or eligible for listing in national, state, or local preservation registers located on or near the site? If so, specifically describe.</w:t>
      </w:r>
    </w:p>
    <w:p w:rsidR="00F00F8D" w:rsidRPr="00747D71" w:rsidRDefault="00F00F8D" w:rsidP="001971A6">
      <w:pPr>
        <w:shd w:val="clear" w:color="auto" w:fill="FFFFFF"/>
        <w:spacing w:after="0" w:line="240" w:lineRule="auto"/>
        <w:ind w:left="540"/>
        <w:rPr>
          <w:rFonts w:ascii="Times New Roman" w:eastAsia="Times New Roman" w:hAnsi="Times New Roman" w:cs="Times New Roman"/>
          <w:color w:val="000000"/>
          <w:szCs w:val="24"/>
        </w:rPr>
      </w:pPr>
      <w:r w:rsidRPr="00747D71">
        <w:rPr>
          <w:rFonts w:ascii="Times New Roman" w:eastAsia="Times New Roman" w:hAnsi="Times New Roman" w:cs="Times New Roman"/>
          <w:color w:val="000000"/>
          <w:szCs w:val="24"/>
        </w:rPr>
        <w:t>For projects affecting structures 45 years or older, please complete and submit a </w:t>
      </w:r>
      <w:hyperlink r:id="rId113" w:history="1">
        <w:r w:rsidRPr="00747D71">
          <w:rPr>
            <w:rFonts w:ascii="Times New Roman" w:eastAsia="Times New Roman" w:hAnsi="Times New Roman" w:cs="Times New Roman"/>
            <w:color w:val="663366"/>
            <w:szCs w:val="24"/>
            <w:u w:val="single"/>
          </w:rPr>
          <w:t>Historic Property Inventory form</w:t>
        </w:r>
      </w:hyperlink>
      <w:r w:rsidRPr="00747D71">
        <w:rPr>
          <w:rFonts w:ascii="Times New Roman" w:eastAsia="Times New Roman" w:hAnsi="Times New Roman" w:cs="Times New Roman"/>
          <w:color w:val="000000"/>
          <w:szCs w:val="24"/>
        </w:rPr>
        <w:t> from the state Department of Archaeology and Historic Preservation (DAHP).</w:t>
      </w:r>
    </w:p>
    <w:p w:rsidR="00F00F8D" w:rsidRPr="00747D71" w:rsidRDefault="00F00F8D" w:rsidP="001971A6">
      <w:pPr>
        <w:shd w:val="clear" w:color="auto" w:fill="FFFFFF"/>
        <w:spacing w:after="0" w:line="240" w:lineRule="auto"/>
        <w:ind w:left="540"/>
        <w:rPr>
          <w:rFonts w:ascii="Times New Roman" w:eastAsia="Times New Roman" w:hAnsi="Times New Roman" w:cs="Times New Roman"/>
          <w:color w:val="000000"/>
          <w:szCs w:val="24"/>
        </w:rPr>
      </w:pPr>
      <w:r w:rsidRPr="00747D71">
        <w:rPr>
          <w:rFonts w:ascii="Times New Roman" w:eastAsia="Times New Roman" w:hAnsi="Times New Roman" w:cs="Times New Roman"/>
          <w:color w:val="000000"/>
          <w:szCs w:val="24"/>
        </w:rPr>
        <w:t>DAHP may require more intensive investigation or mitigation of impacts to the structure depending on the historical significance of the building.</w:t>
      </w:r>
    </w:p>
    <w:p w:rsidR="006A40BC" w:rsidRPr="00747D71" w:rsidRDefault="006A40BC" w:rsidP="001971A6">
      <w:pPr>
        <w:shd w:val="clear" w:color="auto" w:fill="FFFFFF"/>
        <w:spacing w:after="0" w:line="240" w:lineRule="auto"/>
        <w:ind w:left="540" w:hanging="540"/>
        <w:rPr>
          <w:rFonts w:ascii="Times New Roman" w:eastAsia="Times New Roman" w:hAnsi="Times New Roman" w:cs="Times New Roman"/>
          <w:color w:val="000000"/>
          <w:szCs w:val="24"/>
        </w:rPr>
      </w:pPr>
    </w:p>
    <w:p w:rsidR="00F00F8D" w:rsidRPr="00747D71" w:rsidRDefault="00F00F8D" w:rsidP="001971A6">
      <w:pPr>
        <w:shd w:val="clear" w:color="auto" w:fill="FFFFFF"/>
        <w:spacing w:after="0" w:line="240" w:lineRule="auto"/>
        <w:ind w:left="540" w:firstLine="360"/>
        <w:rPr>
          <w:rFonts w:ascii="Times New Roman" w:eastAsia="Times New Roman" w:hAnsi="Times New Roman" w:cs="Times New Roman"/>
          <w:color w:val="000000"/>
          <w:szCs w:val="24"/>
        </w:rPr>
      </w:pPr>
      <w:r w:rsidRPr="00747D71">
        <w:rPr>
          <w:rFonts w:ascii="Times New Roman" w:eastAsia="Times New Roman" w:hAnsi="Times New Roman" w:cs="Times New Roman"/>
          <w:b/>
          <w:bCs/>
          <w:color w:val="000000"/>
          <w:szCs w:val="24"/>
        </w:rPr>
        <w:t>Additional Resources:</w:t>
      </w:r>
    </w:p>
    <w:p w:rsidR="00F00F8D" w:rsidRPr="00747D71" w:rsidRDefault="00F00F8D" w:rsidP="001971A6">
      <w:pPr>
        <w:numPr>
          <w:ilvl w:val="0"/>
          <w:numId w:val="54"/>
        </w:numPr>
        <w:shd w:val="clear" w:color="auto" w:fill="FFFFFF"/>
        <w:spacing w:after="0" w:line="240" w:lineRule="auto"/>
        <w:ind w:left="540" w:firstLine="360"/>
        <w:rPr>
          <w:rFonts w:ascii="Times New Roman" w:eastAsia="Times New Roman" w:hAnsi="Times New Roman" w:cs="Times New Roman"/>
          <w:color w:val="000000"/>
          <w:szCs w:val="24"/>
        </w:rPr>
      </w:pPr>
      <w:r w:rsidRPr="00747D71">
        <w:rPr>
          <w:rFonts w:ascii="Times New Roman" w:eastAsia="Times New Roman" w:hAnsi="Times New Roman" w:cs="Times New Roman"/>
          <w:color w:val="000000"/>
          <w:szCs w:val="24"/>
        </w:rPr>
        <w:t>Department of Archaeology and Historic Preservation -</w:t>
      </w:r>
      <w:hyperlink r:id="rId114" w:history="1">
        <w:r w:rsidRPr="00747D71">
          <w:rPr>
            <w:rFonts w:ascii="Times New Roman" w:eastAsia="Times New Roman" w:hAnsi="Times New Roman" w:cs="Times New Roman"/>
            <w:color w:val="663366"/>
            <w:szCs w:val="24"/>
            <w:u w:val="single"/>
          </w:rPr>
          <w:t> Searchable Database</w:t>
        </w:r>
      </w:hyperlink>
    </w:p>
    <w:p w:rsidR="00F00F8D" w:rsidRPr="00747D71" w:rsidRDefault="00F00F8D" w:rsidP="001971A6">
      <w:pPr>
        <w:numPr>
          <w:ilvl w:val="0"/>
          <w:numId w:val="54"/>
        </w:numPr>
        <w:shd w:val="clear" w:color="auto" w:fill="FFFFFF"/>
        <w:spacing w:after="0" w:line="240" w:lineRule="auto"/>
        <w:ind w:left="540" w:firstLine="360"/>
        <w:rPr>
          <w:rFonts w:ascii="Times New Roman" w:eastAsia="Times New Roman" w:hAnsi="Times New Roman" w:cs="Times New Roman"/>
          <w:color w:val="000000"/>
          <w:szCs w:val="24"/>
        </w:rPr>
      </w:pPr>
      <w:r w:rsidRPr="00747D71">
        <w:rPr>
          <w:rFonts w:ascii="Times New Roman" w:eastAsia="Times New Roman" w:hAnsi="Times New Roman" w:cs="Times New Roman"/>
          <w:color w:val="000000"/>
          <w:szCs w:val="24"/>
        </w:rPr>
        <w:t>US Department of Agriculture - </w:t>
      </w:r>
      <w:hyperlink r:id="rId115" w:history="1">
        <w:r w:rsidRPr="00747D71">
          <w:rPr>
            <w:rFonts w:ascii="Times New Roman" w:eastAsia="Times New Roman" w:hAnsi="Times New Roman" w:cs="Times New Roman"/>
            <w:color w:val="663366"/>
            <w:szCs w:val="24"/>
            <w:u w:val="single"/>
          </w:rPr>
          <w:t>National Historic Preservation Act</w:t>
        </w:r>
      </w:hyperlink>
    </w:p>
    <w:p w:rsidR="00F00F8D" w:rsidRPr="00747D71" w:rsidRDefault="00F00F8D" w:rsidP="001971A6">
      <w:pPr>
        <w:numPr>
          <w:ilvl w:val="0"/>
          <w:numId w:val="54"/>
        </w:numPr>
        <w:shd w:val="clear" w:color="auto" w:fill="FFFFFF"/>
        <w:spacing w:after="0" w:line="240" w:lineRule="auto"/>
        <w:ind w:left="540" w:firstLine="360"/>
        <w:rPr>
          <w:rFonts w:ascii="Times New Roman" w:eastAsia="Times New Roman" w:hAnsi="Times New Roman" w:cs="Times New Roman"/>
          <w:color w:val="000000"/>
          <w:szCs w:val="24"/>
        </w:rPr>
      </w:pPr>
      <w:r w:rsidRPr="00747D71">
        <w:rPr>
          <w:rFonts w:ascii="Times New Roman" w:eastAsia="Times New Roman" w:hAnsi="Times New Roman" w:cs="Times New Roman"/>
          <w:color w:val="000000"/>
          <w:szCs w:val="24"/>
        </w:rPr>
        <w:t>Protection of Historic Properties - </w:t>
      </w:r>
      <w:hyperlink r:id="rId116" w:history="1">
        <w:r w:rsidRPr="00747D71">
          <w:rPr>
            <w:rFonts w:ascii="Times New Roman" w:eastAsia="Times New Roman" w:hAnsi="Times New Roman" w:cs="Times New Roman"/>
            <w:color w:val="663366"/>
            <w:szCs w:val="24"/>
            <w:u w:val="single"/>
          </w:rPr>
          <w:t>36 CFR 800</w:t>
        </w:r>
      </w:hyperlink>
    </w:p>
    <w:p w:rsidR="00F00F8D" w:rsidRPr="00747D71" w:rsidRDefault="00F00F8D" w:rsidP="001971A6">
      <w:pPr>
        <w:shd w:val="clear" w:color="auto" w:fill="FFFFFF"/>
        <w:spacing w:after="0" w:line="240" w:lineRule="auto"/>
        <w:ind w:firstLine="360"/>
        <w:rPr>
          <w:rFonts w:ascii="Times New Roman" w:eastAsia="Times New Roman" w:hAnsi="Times New Roman" w:cs="Times New Roman"/>
          <w:color w:val="000000"/>
          <w:szCs w:val="24"/>
        </w:rPr>
      </w:pPr>
      <w:r w:rsidRPr="00747D71">
        <w:rPr>
          <w:rFonts w:ascii="Times New Roman" w:eastAsia="Times New Roman" w:hAnsi="Times New Roman" w:cs="Times New Roman"/>
          <w:color w:val="000000"/>
          <w:szCs w:val="24"/>
        </w:rPr>
        <w:t> </w:t>
      </w:r>
    </w:p>
    <w:p w:rsidR="006A40BC" w:rsidRPr="00747D71" w:rsidRDefault="006A40BC">
      <w:pPr>
        <w:rPr>
          <w:rFonts w:ascii="Times New Roman" w:eastAsia="Times New Roman" w:hAnsi="Times New Roman" w:cs="Times New Roman"/>
          <w:b/>
          <w:bCs/>
          <w:color w:val="000000"/>
          <w:szCs w:val="24"/>
        </w:rPr>
      </w:pPr>
      <w:r w:rsidRPr="00747D71">
        <w:rPr>
          <w:rFonts w:ascii="Times New Roman" w:eastAsia="Times New Roman" w:hAnsi="Times New Roman" w:cs="Times New Roman"/>
          <w:b/>
          <w:bCs/>
          <w:color w:val="000000"/>
          <w:szCs w:val="24"/>
        </w:rPr>
        <w:br w:type="page"/>
      </w:r>
    </w:p>
    <w:p w:rsidR="00F00F8D" w:rsidRPr="00747D71" w:rsidRDefault="00F00F8D" w:rsidP="001971A6">
      <w:pPr>
        <w:shd w:val="clear" w:color="auto" w:fill="FFFFFF"/>
        <w:spacing w:after="0" w:line="240" w:lineRule="auto"/>
        <w:ind w:left="540" w:hanging="540"/>
        <w:rPr>
          <w:rFonts w:ascii="Times New Roman" w:eastAsia="Times New Roman" w:hAnsi="Times New Roman" w:cs="Times New Roman"/>
          <w:color w:val="000000"/>
          <w:szCs w:val="24"/>
        </w:rPr>
      </w:pPr>
      <w:r w:rsidRPr="00747D71">
        <w:rPr>
          <w:rFonts w:ascii="Times New Roman" w:eastAsia="Times New Roman" w:hAnsi="Times New Roman" w:cs="Times New Roman"/>
          <w:b/>
          <w:bCs/>
          <w:color w:val="000000"/>
          <w:szCs w:val="24"/>
        </w:rPr>
        <w:t>b. Are there any landmarks, features, or other evidence of Indian or historic use or occupation. This may include human burials or old cemeteries. Are there any material evidence, artifacts, or areas of cultural importance on or near the site? Please list any professional studies conducted at the site to identify such resources.</w:t>
      </w:r>
    </w:p>
    <w:p w:rsidR="00F00F8D" w:rsidRPr="00747D71" w:rsidRDefault="00F00F8D" w:rsidP="001971A6">
      <w:pPr>
        <w:shd w:val="clear" w:color="auto" w:fill="FFFFFF"/>
        <w:spacing w:after="0" w:line="240" w:lineRule="auto"/>
        <w:ind w:left="540"/>
        <w:rPr>
          <w:rFonts w:ascii="Times New Roman" w:eastAsia="Times New Roman" w:hAnsi="Times New Roman" w:cs="Times New Roman"/>
          <w:color w:val="000000"/>
          <w:szCs w:val="24"/>
        </w:rPr>
      </w:pPr>
      <w:r w:rsidRPr="00747D71">
        <w:rPr>
          <w:rFonts w:ascii="Times New Roman" w:eastAsia="Times New Roman" w:hAnsi="Times New Roman" w:cs="Times New Roman"/>
          <w:color w:val="000000"/>
          <w:szCs w:val="24"/>
        </w:rPr>
        <w:t>This question cannot be answered in ignorance. It must include a process that incorporates historic research, tribal consultation, data gathering, and archaeological survey. SEPA rules require that decisions made during environmental review be based on sufficient information. Threshold determinations must be "based upon information reasonably sufficient to evaluate the environmental impact of a proposal (WAC 197-11-335).</w:t>
      </w:r>
    </w:p>
    <w:p w:rsidR="00F00F8D" w:rsidRPr="00747D71" w:rsidRDefault="00F00F8D" w:rsidP="001971A6">
      <w:pPr>
        <w:shd w:val="clear" w:color="auto" w:fill="FFFFFF"/>
        <w:spacing w:after="0" w:line="240" w:lineRule="auto"/>
        <w:ind w:left="540"/>
        <w:rPr>
          <w:rFonts w:ascii="Times New Roman" w:eastAsia="Times New Roman" w:hAnsi="Times New Roman" w:cs="Times New Roman"/>
          <w:color w:val="000000"/>
          <w:szCs w:val="24"/>
        </w:rPr>
      </w:pPr>
      <w:r w:rsidRPr="00747D71">
        <w:rPr>
          <w:rFonts w:ascii="Times New Roman" w:eastAsia="Times New Roman" w:hAnsi="Times New Roman" w:cs="Times New Roman"/>
          <w:color w:val="000000"/>
          <w:szCs w:val="24"/>
        </w:rPr>
        <w:t>Historical and archaeological places are broadly defined as location, structures or other evidence containing material remains of human life or activity which are of archaeological and historic significance, or which contain places associated with a personality important in history, or those sites where significant cultural or historic events have taken place, even if no physical evidence of the event remains.</w:t>
      </w:r>
    </w:p>
    <w:p w:rsidR="00F00F8D" w:rsidRPr="00747D71" w:rsidRDefault="00F00F8D" w:rsidP="001971A6">
      <w:pPr>
        <w:shd w:val="clear" w:color="auto" w:fill="FFFFFF"/>
        <w:spacing w:after="0" w:line="240" w:lineRule="auto"/>
        <w:ind w:left="540"/>
        <w:rPr>
          <w:rFonts w:ascii="Times New Roman" w:eastAsia="Times New Roman" w:hAnsi="Times New Roman" w:cs="Times New Roman"/>
          <w:color w:val="000000"/>
          <w:szCs w:val="24"/>
        </w:rPr>
      </w:pPr>
      <w:r w:rsidRPr="00747D71">
        <w:rPr>
          <w:rFonts w:ascii="Times New Roman" w:eastAsia="Times New Roman" w:hAnsi="Times New Roman" w:cs="Times New Roman"/>
          <w:color w:val="000000"/>
          <w:szCs w:val="24"/>
        </w:rPr>
        <w:t>A good place to start is </w:t>
      </w:r>
      <w:hyperlink r:id="rId117" w:history="1">
        <w:r w:rsidRPr="00747D71">
          <w:rPr>
            <w:rFonts w:ascii="Times New Roman" w:eastAsia="Times New Roman" w:hAnsi="Times New Roman" w:cs="Times New Roman"/>
            <w:color w:val="663366"/>
            <w:szCs w:val="24"/>
            <w:u w:val="single"/>
          </w:rPr>
          <w:t>WISAARD</w:t>
        </w:r>
      </w:hyperlink>
      <w:r w:rsidRPr="00747D71">
        <w:rPr>
          <w:rFonts w:ascii="Times New Roman" w:eastAsia="Times New Roman" w:hAnsi="Times New Roman" w:cs="Times New Roman"/>
          <w:color w:val="000000"/>
          <w:szCs w:val="24"/>
        </w:rPr>
        <w:t>, the on-line searchable database for cultural resources in the State,. The Washington Information System for Architectural and Archaeological Records Data (WISAARD), allows users to search for listed properties via a map or a text query.</w:t>
      </w:r>
    </w:p>
    <w:p w:rsidR="00F00F8D" w:rsidRPr="00747D71" w:rsidRDefault="00F00F8D" w:rsidP="001971A6">
      <w:pPr>
        <w:shd w:val="clear" w:color="auto" w:fill="FFFFFF"/>
        <w:spacing w:after="0" w:line="240" w:lineRule="auto"/>
        <w:ind w:left="540"/>
        <w:rPr>
          <w:rFonts w:ascii="Times New Roman" w:eastAsia="Times New Roman" w:hAnsi="Times New Roman" w:cs="Times New Roman"/>
          <w:color w:val="000000"/>
          <w:szCs w:val="24"/>
        </w:rPr>
      </w:pPr>
      <w:r w:rsidRPr="00747D71">
        <w:rPr>
          <w:rFonts w:ascii="Times New Roman" w:eastAsia="Times New Roman" w:hAnsi="Times New Roman" w:cs="Times New Roman"/>
          <w:color w:val="000000"/>
          <w:szCs w:val="24"/>
        </w:rPr>
        <w:t>For any ground disturbing activities, please complete DAHP’s EZ-1 form or conduct a site specific cultural resources survey (when there is a high likelihood of cultural resources on the project site). Use DAHP’s </w:t>
      </w:r>
      <w:hyperlink r:id="rId118" w:history="1">
        <w:r w:rsidRPr="00747D71">
          <w:rPr>
            <w:rFonts w:ascii="Times New Roman" w:eastAsia="Times New Roman" w:hAnsi="Times New Roman" w:cs="Times New Roman"/>
            <w:color w:val="663366"/>
            <w:szCs w:val="24"/>
            <w:u w:val="single"/>
          </w:rPr>
          <w:t>Cultural Resource Report Cover Sheet</w:t>
        </w:r>
      </w:hyperlink>
      <w:r w:rsidRPr="00747D71">
        <w:rPr>
          <w:rFonts w:ascii="Times New Roman" w:eastAsia="Times New Roman" w:hAnsi="Times New Roman" w:cs="Times New Roman"/>
          <w:color w:val="000000"/>
          <w:szCs w:val="24"/>
        </w:rPr>
        <w:t> for cultural resources surveys.</w:t>
      </w:r>
    </w:p>
    <w:p w:rsidR="00F00F8D" w:rsidRPr="00747D71" w:rsidRDefault="00F00F8D" w:rsidP="001971A6">
      <w:pPr>
        <w:shd w:val="clear" w:color="auto" w:fill="FFFFFF"/>
        <w:spacing w:after="0" w:line="240" w:lineRule="auto"/>
        <w:ind w:left="540"/>
        <w:rPr>
          <w:rFonts w:ascii="Times New Roman" w:eastAsia="Times New Roman" w:hAnsi="Times New Roman" w:cs="Times New Roman"/>
          <w:color w:val="000000"/>
          <w:szCs w:val="24"/>
        </w:rPr>
      </w:pPr>
      <w:r w:rsidRPr="00747D71">
        <w:rPr>
          <w:rFonts w:ascii="Times New Roman" w:eastAsia="Times New Roman" w:hAnsi="Times New Roman" w:cs="Times New Roman"/>
          <w:color w:val="000000"/>
          <w:szCs w:val="24"/>
        </w:rPr>
        <w:t>Note: The reference to “near the site” is not limited to “adjacent to the site.” Impacts associated with the proposal (during construction, operation/maintenance, and demolition) may extend beyond the boundaries of the project site.</w:t>
      </w:r>
    </w:p>
    <w:p w:rsidR="00F00F8D" w:rsidRPr="00747D71" w:rsidRDefault="00F00F8D" w:rsidP="001971A6">
      <w:pPr>
        <w:shd w:val="clear" w:color="auto" w:fill="FFFFFF"/>
        <w:spacing w:after="0" w:line="240" w:lineRule="auto"/>
        <w:ind w:left="540"/>
        <w:rPr>
          <w:rFonts w:ascii="Times New Roman" w:eastAsia="Times New Roman" w:hAnsi="Times New Roman" w:cs="Times New Roman"/>
          <w:color w:val="000000"/>
          <w:szCs w:val="24"/>
        </w:rPr>
      </w:pPr>
      <w:r w:rsidRPr="00747D71">
        <w:rPr>
          <w:rFonts w:ascii="Times New Roman" w:eastAsia="Times New Roman" w:hAnsi="Times New Roman" w:cs="Times New Roman"/>
          <w:color w:val="000000"/>
          <w:szCs w:val="24"/>
        </w:rPr>
        <w:t>The local government in your jurisdiction have a certification is known as a "Certified Local Government" or "CLG." Responsibilities of a CLG include maintaining a historic preservation commission, surveying local historic properties, enforcing state or local preservation laws, reviewing National Register Nominations, and providing for public participation in historic preservation activities. Find a list of current program participants </w:t>
      </w:r>
      <w:hyperlink r:id="rId119" w:history="1">
        <w:r w:rsidRPr="00747D71">
          <w:rPr>
            <w:rFonts w:ascii="Times New Roman" w:eastAsia="Times New Roman" w:hAnsi="Times New Roman" w:cs="Times New Roman"/>
            <w:color w:val="663366"/>
            <w:szCs w:val="24"/>
            <w:u w:val="single"/>
          </w:rPr>
          <w:t>here.</w:t>
        </w:r>
      </w:hyperlink>
    </w:p>
    <w:p w:rsidR="00F00F8D" w:rsidRPr="00747D71" w:rsidRDefault="00747D71" w:rsidP="001971A6">
      <w:pPr>
        <w:shd w:val="clear" w:color="auto" w:fill="FFFFFF"/>
        <w:spacing w:after="0" w:line="240" w:lineRule="auto"/>
        <w:ind w:left="540"/>
        <w:rPr>
          <w:rFonts w:ascii="Times New Roman" w:eastAsia="Times New Roman" w:hAnsi="Times New Roman" w:cs="Times New Roman"/>
          <w:color w:val="000000"/>
          <w:szCs w:val="24"/>
        </w:rPr>
      </w:pPr>
      <w:hyperlink r:id="rId120" w:history="1">
        <w:r w:rsidR="00F00F8D" w:rsidRPr="00747D71">
          <w:rPr>
            <w:rFonts w:ascii="Times New Roman" w:eastAsia="Times New Roman" w:hAnsi="Times New Roman" w:cs="Times New Roman"/>
            <w:color w:val="663366"/>
            <w:szCs w:val="24"/>
            <w:u w:val="single"/>
          </w:rPr>
          <w:t>Preservation Planning</w:t>
        </w:r>
      </w:hyperlink>
      <w:r w:rsidR="00F00F8D" w:rsidRPr="00747D71">
        <w:rPr>
          <w:rFonts w:ascii="Times New Roman" w:eastAsia="Times New Roman" w:hAnsi="Times New Roman" w:cs="Times New Roman"/>
          <w:color w:val="000000"/>
          <w:szCs w:val="24"/>
        </w:rPr>
        <w:t> – and creating a Cultural Resource Management Plan, including a model plan outline.</w:t>
      </w:r>
    </w:p>
    <w:p w:rsidR="00F00F8D" w:rsidRPr="00747D71" w:rsidRDefault="00F00F8D" w:rsidP="001971A6">
      <w:pPr>
        <w:shd w:val="clear" w:color="auto" w:fill="FFFFFF"/>
        <w:spacing w:after="0" w:line="240" w:lineRule="auto"/>
        <w:ind w:left="540" w:hanging="540"/>
        <w:rPr>
          <w:rFonts w:ascii="Times New Roman" w:eastAsia="Times New Roman" w:hAnsi="Times New Roman" w:cs="Times New Roman"/>
          <w:color w:val="000000"/>
          <w:szCs w:val="24"/>
        </w:rPr>
      </w:pPr>
      <w:r w:rsidRPr="00747D71">
        <w:rPr>
          <w:rFonts w:ascii="Times New Roman" w:eastAsia="Times New Roman" w:hAnsi="Times New Roman" w:cs="Times New Roman"/>
          <w:color w:val="000000"/>
          <w:szCs w:val="24"/>
        </w:rPr>
        <w:t> </w:t>
      </w:r>
    </w:p>
    <w:p w:rsidR="00F00F8D" w:rsidRPr="00747D71" w:rsidRDefault="00F00F8D" w:rsidP="001971A6">
      <w:pPr>
        <w:shd w:val="clear" w:color="auto" w:fill="FFFFFF"/>
        <w:spacing w:after="0" w:line="240" w:lineRule="auto"/>
        <w:ind w:left="540" w:hanging="540"/>
        <w:rPr>
          <w:rFonts w:ascii="Times New Roman" w:eastAsia="Times New Roman" w:hAnsi="Times New Roman" w:cs="Times New Roman"/>
          <w:color w:val="000000"/>
          <w:szCs w:val="24"/>
        </w:rPr>
      </w:pPr>
      <w:r w:rsidRPr="00747D71">
        <w:rPr>
          <w:rFonts w:ascii="Times New Roman" w:eastAsia="Times New Roman" w:hAnsi="Times New Roman" w:cs="Times New Roman"/>
          <w:b/>
          <w:bCs/>
          <w:color w:val="000000"/>
          <w:szCs w:val="24"/>
        </w:rPr>
        <w:t>c. Describe the methods used to assess the potential impacts to cultural and historic resources on or near the project site. Examples include consultation with tribes and the department of archeology and historic preservation, archaeological surveys, historic maps, GIS data, etc.</w:t>
      </w:r>
    </w:p>
    <w:p w:rsidR="00F00F8D" w:rsidRPr="00747D71" w:rsidRDefault="00F00F8D" w:rsidP="001971A6">
      <w:pPr>
        <w:shd w:val="clear" w:color="auto" w:fill="FFFFFF"/>
        <w:spacing w:after="0" w:line="240" w:lineRule="auto"/>
        <w:ind w:left="540"/>
        <w:rPr>
          <w:rFonts w:ascii="Times New Roman" w:eastAsia="Times New Roman" w:hAnsi="Times New Roman" w:cs="Times New Roman"/>
          <w:color w:val="000000"/>
          <w:szCs w:val="24"/>
        </w:rPr>
      </w:pPr>
      <w:r w:rsidRPr="00747D71">
        <w:rPr>
          <w:rFonts w:ascii="Times New Roman" w:eastAsia="Times New Roman" w:hAnsi="Times New Roman" w:cs="Times New Roman"/>
          <w:color w:val="000000"/>
          <w:szCs w:val="24"/>
        </w:rPr>
        <w:t>Each Tribe is a sovereign nation and has its own definition of appropriate consultation. However, below are some materials to assist you in your consultation efforts:</w:t>
      </w:r>
    </w:p>
    <w:p w:rsidR="00F00F8D" w:rsidRPr="00747D71" w:rsidRDefault="00747D71" w:rsidP="001971A6">
      <w:pPr>
        <w:numPr>
          <w:ilvl w:val="0"/>
          <w:numId w:val="55"/>
        </w:numPr>
        <w:shd w:val="clear" w:color="auto" w:fill="FFFFFF"/>
        <w:spacing w:after="0" w:line="240" w:lineRule="auto"/>
        <w:ind w:left="540" w:firstLine="360"/>
        <w:rPr>
          <w:rFonts w:ascii="Times New Roman" w:eastAsia="Times New Roman" w:hAnsi="Times New Roman" w:cs="Times New Roman"/>
          <w:color w:val="000000"/>
          <w:szCs w:val="24"/>
        </w:rPr>
      </w:pPr>
      <w:hyperlink r:id="rId121" w:history="1">
        <w:r w:rsidR="00F00F8D" w:rsidRPr="00747D71">
          <w:rPr>
            <w:rFonts w:ascii="Times New Roman" w:eastAsia="Times New Roman" w:hAnsi="Times New Roman" w:cs="Times New Roman"/>
            <w:color w:val="663366"/>
            <w:szCs w:val="24"/>
            <w:u w:val="single"/>
          </w:rPr>
          <w:t>ACHP Tribal Consultation Handbook</w:t>
        </w:r>
      </w:hyperlink>
    </w:p>
    <w:p w:rsidR="00F00F8D" w:rsidRPr="00747D71" w:rsidRDefault="00747D71" w:rsidP="001971A6">
      <w:pPr>
        <w:numPr>
          <w:ilvl w:val="0"/>
          <w:numId w:val="55"/>
        </w:numPr>
        <w:shd w:val="clear" w:color="auto" w:fill="FFFFFF"/>
        <w:spacing w:after="0" w:line="240" w:lineRule="auto"/>
        <w:ind w:left="540" w:firstLine="360"/>
        <w:rPr>
          <w:rFonts w:ascii="Times New Roman" w:eastAsia="Times New Roman" w:hAnsi="Times New Roman" w:cs="Times New Roman"/>
          <w:color w:val="000000"/>
          <w:szCs w:val="24"/>
        </w:rPr>
      </w:pPr>
      <w:hyperlink r:id="rId122" w:history="1">
        <w:r w:rsidR="00F00F8D" w:rsidRPr="00747D71">
          <w:rPr>
            <w:rFonts w:ascii="Times New Roman" w:eastAsia="Times New Roman" w:hAnsi="Times New Roman" w:cs="Times New Roman"/>
            <w:color w:val="663366"/>
            <w:szCs w:val="24"/>
            <w:u w:val="single"/>
          </w:rPr>
          <w:t>Role of the Tribal Historic Preservation Officer in the Section 106 Process</w:t>
        </w:r>
      </w:hyperlink>
    </w:p>
    <w:p w:rsidR="00F00F8D" w:rsidRPr="00747D71" w:rsidRDefault="00747D71" w:rsidP="001971A6">
      <w:pPr>
        <w:numPr>
          <w:ilvl w:val="0"/>
          <w:numId w:val="55"/>
        </w:numPr>
        <w:shd w:val="clear" w:color="auto" w:fill="FFFFFF"/>
        <w:spacing w:after="0" w:line="240" w:lineRule="auto"/>
        <w:ind w:left="1440" w:hanging="540"/>
        <w:rPr>
          <w:rFonts w:ascii="Times New Roman" w:eastAsia="Times New Roman" w:hAnsi="Times New Roman" w:cs="Times New Roman"/>
          <w:color w:val="000000"/>
          <w:szCs w:val="24"/>
        </w:rPr>
      </w:pPr>
      <w:hyperlink r:id="rId123" w:history="1">
        <w:r w:rsidR="00F00F8D" w:rsidRPr="00747D71">
          <w:rPr>
            <w:rFonts w:ascii="Times New Roman" w:eastAsia="Times New Roman" w:hAnsi="Times New Roman" w:cs="Times New Roman"/>
            <w:color w:val="663366"/>
            <w:szCs w:val="24"/>
            <w:u w:val="single"/>
          </w:rPr>
          <w:t>Tribal Consultation: Best Practices in Historic Preservation</w:t>
        </w:r>
      </w:hyperlink>
      <w:r w:rsidR="00F00F8D" w:rsidRPr="00747D71">
        <w:rPr>
          <w:rFonts w:ascii="Times New Roman" w:eastAsia="Times New Roman" w:hAnsi="Times New Roman" w:cs="Times New Roman"/>
          <w:color w:val="000000"/>
          <w:szCs w:val="24"/>
        </w:rPr>
        <w:t> by the National Association of Tribal Historic Preservation Officers</w:t>
      </w:r>
    </w:p>
    <w:p w:rsidR="006A40BC" w:rsidRPr="00747D71" w:rsidRDefault="00747D71" w:rsidP="001971A6">
      <w:pPr>
        <w:numPr>
          <w:ilvl w:val="0"/>
          <w:numId w:val="55"/>
        </w:numPr>
        <w:shd w:val="clear" w:color="auto" w:fill="FFFFFF"/>
        <w:spacing w:after="0" w:line="240" w:lineRule="auto"/>
        <w:ind w:left="1440" w:hanging="540"/>
        <w:rPr>
          <w:rFonts w:ascii="Times New Roman" w:eastAsia="Times New Roman" w:hAnsi="Times New Roman" w:cs="Times New Roman"/>
          <w:color w:val="000000"/>
          <w:szCs w:val="24"/>
        </w:rPr>
      </w:pPr>
      <w:hyperlink r:id="rId124" w:history="1">
        <w:r w:rsidR="00F00F8D" w:rsidRPr="00747D71">
          <w:rPr>
            <w:rFonts w:ascii="Times New Roman" w:eastAsia="Times New Roman" w:hAnsi="Times New Roman" w:cs="Times New Roman"/>
            <w:color w:val="663366"/>
            <w:szCs w:val="24"/>
            <w:u w:val="single"/>
          </w:rPr>
          <w:t>Centennial Accord</w:t>
        </w:r>
      </w:hyperlink>
      <w:r w:rsidR="00F00F8D" w:rsidRPr="00747D71">
        <w:rPr>
          <w:rFonts w:ascii="Times New Roman" w:eastAsia="Times New Roman" w:hAnsi="Times New Roman" w:cs="Times New Roman"/>
          <w:color w:val="000000"/>
          <w:szCs w:val="24"/>
        </w:rPr>
        <w:t> between the Federally Recognized Indian Tribes in Washington State and the State of Washington</w:t>
      </w:r>
    </w:p>
    <w:p w:rsidR="00F00F8D" w:rsidRPr="00747D71" w:rsidRDefault="00F00F8D" w:rsidP="001971A6">
      <w:pPr>
        <w:shd w:val="clear" w:color="auto" w:fill="FFFFFF"/>
        <w:spacing w:after="0" w:line="240" w:lineRule="auto"/>
        <w:ind w:left="540"/>
        <w:rPr>
          <w:rFonts w:ascii="Times New Roman" w:eastAsia="Times New Roman" w:hAnsi="Times New Roman" w:cs="Times New Roman"/>
          <w:color w:val="000000"/>
          <w:szCs w:val="24"/>
        </w:rPr>
      </w:pPr>
      <w:r w:rsidRPr="00747D71">
        <w:rPr>
          <w:rFonts w:ascii="Times New Roman" w:eastAsia="Times New Roman" w:hAnsi="Times New Roman" w:cs="Times New Roman"/>
          <w:color w:val="000000"/>
          <w:szCs w:val="24"/>
        </w:rPr>
        <w:t>In addition, some Tribes have provided their own consultation protocols to DAHP for inclusion on this website. To view them, click the appropriate link. If a Tribal government is not listed, please contact the Tribe individually to ask for proper protocols.</w:t>
      </w:r>
    </w:p>
    <w:p w:rsidR="00F00F8D" w:rsidRPr="00747D71" w:rsidRDefault="00747D71" w:rsidP="001971A6">
      <w:pPr>
        <w:numPr>
          <w:ilvl w:val="0"/>
          <w:numId w:val="56"/>
        </w:numPr>
        <w:shd w:val="clear" w:color="auto" w:fill="FFFFFF"/>
        <w:spacing w:after="0" w:line="240" w:lineRule="auto"/>
        <w:ind w:left="540" w:firstLine="360"/>
        <w:rPr>
          <w:rFonts w:ascii="Times New Roman" w:eastAsia="Times New Roman" w:hAnsi="Times New Roman" w:cs="Times New Roman"/>
          <w:color w:val="000000"/>
          <w:szCs w:val="24"/>
        </w:rPr>
      </w:pPr>
      <w:hyperlink r:id="rId125" w:history="1">
        <w:r w:rsidR="00F00F8D" w:rsidRPr="00747D71">
          <w:rPr>
            <w:rFonts w:ascii="Times New Roman" w:eastAsia="Times New Roman" w:hAnsi="Times New Roman" w:cs="Times New Roman"/>
            <w:color w:val="663366"/>
            <w:szCs w:val="24"/>
            <w:u w:val="single"/>
          </w:rPr>
          <w:t>Confederated Tribes of the Umatilla Indian Reservation</w:t>
        </w:r>
      </w:hyperlink>
    </w:p>
    <w:p w:rsidR="00F00F8D" w:rsidRPr="00747D71" w:rsidRDefault="00747D71" w:rsidP="001971A6">
      <w:pPr>
        <w:numPr>
          <w:ilvl w:val="0"/>
          <w:numId w:val="56"/>
        </w:numPr>
        <w:shd w:val="clear" w:color="auto" w:fill="FFFFFF"/>
        <w:spacing w:after="0" w:line="240" w:lineRule="auto"/>
        <w:ind w:left="540" w:firstLine="360"/>
        <w:rPr>
          <w:rFonts w:ascii="Times New Roman" w:eastAsia="Times New Roman" w:hAnsi="Times New Roman" w:cs="Times New Roman"/>
          <w:color w:val="000000"/>
          <w:szCs w:val="24"/>
        </w:rPr>
      </w:pPr>
      <w:hyperlink r:id="rId126" w:history="1">
        <w:r w:rsidR="00F00F8D" w:rsidRPr="00747D71">
          <w:rPr>
            <w:rFonts w:ascii="Times New Roman" w:eastAsia="Times New Roman" w:hAnsi="Times New Roman" w:cs="Times New Roman"/>
            <w:color w:val="663366"/>
            <w:szCs w:val="24"/>
            <w:u w:val="single"/>
          </w:rPr>
          <w:t>Kalispel Tribe of Indians</w:t>
        </w:r>
      </w:hyperlink>
    </w:p>
    <w:p w:rsidR="00F00F8D" w:rsidRPr="00747D71" w:rsidRDefault="00747D71" w:rsidP="001971A6">
      <w:pPr>
        <w:numPr>
          <w:ilvl w:val="0"/>
          <w:numId w:val="56"/>
        </w:numPr>
        <w:shd w:val="clear" w:color="auto" w:fill="FFFFFF"/>
        <w:spacing w:after="0" w:line="240" w:lineRule="auto"/>
        <w:ind w:left="540" w:firstLine="360"/>
        <w:rPr>
          <w:rFonts w:ascii="Times New Roman" w:eastAsia="Times New Roman" w:hAnsi="Times New Roman" w:cs="Times New Roman"/>
          <w:color w:val="000000"/>
          <w:szCs w:val="24"/>
        </w:rPr>
      </w:pPr>
      <w:hyperlink r:id="rId127" w:history="1">
        <w:r w:rsidR="00F00F8D" w:rsidRPr="00747D71">
          <w:rPr>
            <w:rFonts w:ascii="Times New Roman" w:eastAsia="Times New Roman" w:hAnsi="Times New Roman" w:cs="Times New Roman"/>
            <w:color w:val="663366"/>
            <w:szCs w:val="24"/>
            <w:u w:val="single"/>
          </w:rPr>
          <w:t>Lower Elwha Klallam Tribe</w:t>
        </w:r>
      </w:hyperlink>
    </w:p>
    <w:p w:rsidR="00F00F8D" w:rsidRPr="00747D71" w:rsidRDefault="00F00F8D" w:rsidP="001971A6">
      <w:pPr>
        <w:shd w:val="clear" w:color="auto" w:fill="FFFFFF"/>
        <w:spacing w:after="0" w:line="240" w:lineRule="auto"/>
        <w:ind w:left="540"/>
        <w:rPr>
          <w:rFonts w:ascii="Times New Roman" w:eastAsia="Times New Roman" w:hAnsi="Times New Roman" w:cs="Times New Roman"/>
          <w:color w:val="000000"/>
          <w:szCs w:val="24"/>
        </w:rPr>
      </w:pPr>
      <w:r w:rsidRPr="00747D71">
        <w:rPr>
          <w:rFonts w:ascii="Times New Roman" w:eastAsia="Times New Roman" w:hAnsi="Times New Roman" w:cs="Times New Roman"/>
          <w:color w:val="000000"/>
          <w:szCs w:val="24"/>
        </w:rPr>
        <w:t>Resources for Tribal Contacts include, but are not limited to, the following:</w:t>
      </w:r>
    </w:p>
    <w:p w:rsidR="00F00F8D" w:rsidRPr="00747D71" w:rsidRDefault="00747D71" w:rsidP="001971A6">
      <w:pPr>
        <w:numPr>
          <w:ilvl w:val="0"/>
          <w:numId w:val="57"/>
        </w:numPr>
        <w:shd w:val="clear" w:color="auto" w:fill="FFFFFF"/>
        <w:spacing w:after="0" w:line="240" w:lineRule="auto"/>
        <w:ind w:left="540" w:firstLine="360"/>
        <w:rPr>
          <w:rFonts w:ascii="Times New Roman" w:eastAsia="Times New Roman" w:hAnsi="Times New Roman" w:cs="Times New Roman"/>
          <w:color w:val="000000"/>
          <w:szCs w:val="24"/>
        </w:rPr>
      </w:pPr>
      <w:hyperlink r:id="rId128" w:history="1">
        <w:r w:rsidR="00F00F8D" w:rsidRPr="00747D71">
          <w:rPr>
            <w:rFonts w:ascii="Times New Roman" w:eastAsia="Times New Roman" w:hAnsi="Times New Roman" w:cs="Times New Roman"/>
            <w:color w:val="663366"/>
            <w:szCs w:val="24"/>
            <w:u w:val="single"/>
          </w:rPr>
          <w:t>DAHP Tribal Contact List for THPO's and Cultural Resource Staff</w:t>
        </w:r>
      </w:hyperlink>
    </w:p>
    <w:p w:rsidR="00F00F8D" w:rsidRPr="00747D71" w:rsidRDefault="00747D71" w:rsidP="001971A6">
      <w:pPr>
        <w:numPr>
          <w:ilvl w:val="0"/>
          <w:numId w:val="57"/>
        </w:numPr>
        <w:shd w:val="clear" w:color="auto" w:fill="FFFFFF"/>
        <w:spacing w:after="0" w:line="240" w:lineRule="auto"/>
        <w:ind w:left="540" w:firstLine="360"/>
        <w:rPr>
          <w:rFonts w:ascii="Times New Roman" w:eastAsia="Times New Roman" w:hAnsi="Times New Roman" w:cs="Times New Roman"/>
          <w:color w:val="000000"/>
          <w:szCs w:val="24"/>
        </w:rPr>
      </w:pPr>
      <w:hyperlink r:id="rId129" w:history="1">
        <w:r w:rsidR="00F00F8D" w:rsidRPr="00747D71">
          <w:rPr>
            <w:rFonts w:ascii="Times New Roman" w:eastAsia="Times New Roman" w:hAnsi="Times New Roman" w:cs="Times New Roman"/>
            <w:color w:val="663366"/>
            <w:szCs w:val="24"/>
            <w:u w:val="single"/>
          </w:rPr>
          <w:t>Federally Recognized Tribes of Washington State Map</w:t>
        </w:r>
      </w:hyperlink>
    </w:p>
    <w:p w:rsidR="00F00F8D" w:rsidRPr="00747D71" w:rsidRDefault="00747D71" w:rsidP="001971A6">
      <w:pPr>
        <w:numPr>
          <w:ilvl w:val="0"/>
          <w:numId w:val="57"/>
        </w:numPr>
        <w:shd w:val="clear" w:color="auto" w:fill="FFFFFF"/>
        <w:spacing w:after="0" w:line="240" w:lineRule="auto"/>
        <w:ind w:left="540" w:firstLine="360"/>
        <w:rPr>
          <w:rFonts w:ascii="Times New Roman" w:eastAsia="Times New Roman" w:hAnsi="Times New Roman" w:cs="Times New Roman"/>
          <w:color w:val="000000"/>
          <w:szCs w:val="24"/>
        </w:rPr>
      </w:pPr>
      <w:hyperlink r:id="rId130" w:history="1">
        <w:r w:rsidR="00F00F8D" w:rsidRPr="00747D71">
          <w:rPr>
            <w:rFonts w:ascii="Times New Roman" w:eastAsia="Times New Roman" w:hAnsi="Times New Roman" w:cs="Times New Roman"/>
            <w:color w:val="663366"/>
            <w:szCs w:val="24"/>
            <w:u w:val="single"/>
          </w:rPr>
          <w:t>Governor's Office of Indian Affairs Tribal Contact Directory</w:t>
        </w:r>
      </w:hyperlink>
    </w:p>
    <w:p w:rsidR="006A40BC" w:rsidRPr="00747D71" w:rsidRDefault="00F00F8D" w:rsidP="001971A6">
      <w:pPr>
        <w:numPr>
          <w:ilvl w:val="0"/>
          <w:numId w:val="57"/>
        </w:numPr>
        <w:shd w:val="clear" w:color="auto" w:fill="FFFFFF"/>
        <w:spacing w:after="0" w:line="240" w:lineRule="auto"/>
        <w:ind w:left="540" w:firstLine="360"/>
        <w:rPr>
          <w:rFonts w:ascii="Times New Roman" w:eastAsia="Times New Roman" w:hAnsi="Times New Roman" w:cs="Times New Roman"/>
          <w:color w:val="000000"/>
          <w:szCs w:val="24"/>
        </w:rPr>
      </w:pPr>
      <w:r w:rsidRPr="00747D71">
        <w:rPr>
          <w:rFonts w:ascii="Times New Roman" w:eastAsia="Times New Roman" w:hAnsi="Times New Roman" w:cs="Times New Roman"/>
          <w:color w:val="000000"/>
          <w:szCs w:val="24"/>
        </w:rPr>
        <w:t>Local and National </w:t>
      </w:r>
      <w:hyperlink r:id="rId131" w:history="1">
        <w:r w:rsidRPr="00747D71">
          <w:rPr>
            <w:rFonts w:ascii="Times New Roman" w:eastAsia="Times New Roman" w:hAnsi="Times New Roman" w:cs="Times New Roman"/>
            <w:color w:val="663366"/>
            <w:szCs w:val="24"/>
            <w:u w:val="single"/>
          </w:rPr>
          <w:t>Heritage Organizations</w:t>
        </w:r>
      </w:hyperlink>
    </w:p>
    <w:p w:rsidR="00F00F8D" w:rsidRPr="00747D71" w:rsidRDefault="006A40BC" w:rsidP="001971A6">
      <w:pPr>
        <w:ind w:left="540" w:hanging="540"/>
        <w:rPr>
          <w:rFonts w:ascii="Times New Roman" w:eastAsia="Times New Roman" w:hAnsi="Times New Roman" w:cs="Times New Roman"/>
          <w:color w:val="000000"/>
          <w:szCs w:val="24"/>
        </w:rPr>
      </w:pPr>
      <w:r w:rsidRPr="00747D71">
        <w:rPr>
          <w:rFonts w:ascii="Times New Roman" w:eastAsia="Times New Roman" w:hAnsi="Times New Roman" w:cs="Times New Roman"/>
          <w:color w:val="000000"/>
          <w:szCs w:val="24"/>
        </w:rPr>
        <w:br w:type="page"/>
      </w:r>
      <w:r w:rsidR="00F00F8D" w:rsidRPr="00747D71">
        <w:rPr>
          <w:rFonts w:ascii="Times New Roman" w:eastAsia="Times New Roman" w:hAnsi="Times New Roman" w:cs="Times New Roman"/>
          <w:b/>
          <w:bCs/>
          <w:color w:val="000000"/>
          <w:szCs w:val="24"/>
        </w:rPr>
        <w:t>d. Proposed measures to avoid, minimize, or compensate for loss, changes to, and disturbance to resources. Please include plans for the above and any permits that may be required.</w:t>
      </w:r>
    </w:p>
    <w:p w:rsidR="00F00F8D" w:rsidRPr="00747D71" w:rsidRDefault="00F00F8D" w:rsidP="001971A6">
      <w:pPr>
        <w:shd w:val="clear" w:color="auto" w:fill="FFFFFF"/>
        <w:spacing w:after="0" w:line="240" w:lineRule="auto"/>
        <w:ind w:left="540"/>
        <w:rPr>
          <w:rFonts w:ascii="Times New Roman" w:eastAsia="Times New Roman" w:hAnsi="Times New Roman" w:cs="Times New Roman"/>
          <w:color w:val="000000"/>
          <w:szCs w:val="24"/>
        </w:rPr>
      </w:pPr>
      <w:r w:rsidRPr="00747D71">
        <w:rPr>
          <w:rFonts w:ascii="Times New Roman" w:eastAsia="Times New Roman" w:hAnsi="Times New Roman" w:cs="Times New Roman"/>
          <w:color w:val="000000"/>
          <w:szCs w:val="24"/>
        </w:rPr>
        <w:t>Applicable database searches and resource surveys could be necessary for an adequate evaluation of impacts. A survey or other type of analysis is not usually a mitigation measure (it is supplemental to the checklist) and a SEPA threshold document alone cannot impose conditions.</w:t>
      </w:r>
    </w:p>
    <w:p w:rsidR="00F00F8D" w:rsidRPr="00747D71" w:rsidRDefault="00F00F8D" w:rsidP="001971A6">
      <w:pPr>
        <w:shd w:val="clear" w:color="auto" w:fill="FFFFFF"/>
        <w:spacing w:after="0" w:line="240" w:lineRule="auto"/>
        <w:ind w:left="540"/>
        <w:rPr>
          <w:rFonts w:ascii="Times New Roman" w:eastAsia="Times New Roman" w:hAnsi="Times New Roman" w:cs="Times New Roman"/>
          <w:color w:val="000000"/>
          <w:szCs w:val="24"/>
        </w:rPr>
      </w:pPr>
      <w:r w:rsidRPr="00747D71">
        <w:rPr>
          <w:rFonts w:ascii="Times New Roman" w:eastAsia="Times New Roman" w:hAnsi="Times New Roman" w:cs="Times New Roman"/>
          <w:color w:val="000000"/>
          <w:szCs w:val="24"/>
        </w:rPr>
        <w:t>What measures do you propose to avoid, minimize or mitigate for deliberate impacts to historic structures or cultural resources? What measures do you proposed to avoid, minimize or mitigate for the impacts to inadvertent discoveries?</w:t>
      </w:r>
    </w:p>
    <w:p w:rsidR="00F00F8D" w:rsidRPr="00747D71" w:rsidRDefault="00F00F8D" w:rsidP="001971A6">
      <w:pPr>
        <w:numPr>
          <w:ilvl w:val="0"/>
          <w:numId w:val="58"/>
        </w:numPr>
        <w:shd w:val="clear" w:color="auto" w:fill="FFFFFF"/>
        <w:spacing w:after="0" w:line="240" w:lineRule="auto"/>
        <w:ind w:left="540" w:firstLine="360"/>
        <w:rPr>
          <w:rFonts w:ascii="Times New Roman" w:eastAsia="Times New Roman" w:hAnsi="Times New Roman" w:cs="Times New Roman"/>
          <w:color w:val="000000"/>
          <w:szCs w:val="24"/>
        </w:rPr>
      </w:pPr>
      <w:r w:rsidRPr="00747D71">
        <w:rPr>
          <w:rFonts w:ascii="Times New Roman" w:eastAsia="Times New Roman" w:hAnsi="Times New Roman" w:cs="Times New Roman"/>
          <w:color w:val="000000"/>
          <w:szCs w:val="24"/>
        </w:rPr>
        <w:t>Review</w:t>
      </w:r>
      <w:hyperlink r:id="rId132" w:history="1">
        <w:r w:rsidRPr="00747D71">
          <w:rPr>
            <w:rFonts w:ascii="Times New Roman" w:eastAsia="Times New Roman" w:hAnsi="Times New Roman" w:cs="Times New Roman"/>
            <w:color w:val="663366"/>
            <w:szCs w:val="24"/>
            <w:u w:val="single"/>
          </w:rPr>
          <w:t> DAHP's recordation guidelines</w:t>
        </w:r>
      </w:hyperlink>
      <w:r w:rsidRPr="00747D71">
        <w:rPr>
          <w:rFonts w:ascii="Times New Roman" w:eastAsia="Times New Roman" w:hAnsi="Times New Roman" w:cs="Times New Roman"/>
          <w:color w:val="000000"/>
          <w:szCs w:val="24"/>
        </w:rPr>
        <w:t> if documentation is proposed to serve as a mitigation measure.</w:t>
      </w:r>
    </w:p>
    <w:p w:rsidR="00F00F8D" w:rsidRPr="00747D71" w:rsidRDefault="00F00F8D" w:rsidP="001971A6">
      <w:pPr>
        <w:numPr>
          <w:ilvl w:val="0"/>
          <w:numId w:val="58"/>
        </w:numPr>
        <w:shd w:val="clear" w:color="auto" w:fill="FFFFFF"/>
        <w:spacing w:after="0" w:line="240" w:lineRule="auto"/>
        <w:ind w:left="540" w:firstLine="360"/>
        <w:rPr>
          <w:rFonts w:ascii="Times New Roman" w:eastAsia="Times New Roman" w:hAnsi="Times New Roman" w:cs="Times New Roman"/>
          <w:color w:val="000000"/>
          <w:szCs w:val="24"/>
        </w:rPr>
      </w:pPr>
      <w:r w:rsidRPr="00747D71">
        <w:rPr>
          <w:rFonts w:ascii="Times New Roman" w:eastAsia="Times New Roman" w:hAnsi="Times New Roman" w:cs="Times New Roman"/>
          <w:color w:val="000000"/>
          <w:szCs w:val="24"/>
        </w:rPr>
        <w:t>Avoidance with modifying project.</w:t>
      </w:r>
    </w:p>
    <w:p w:rsidR="00F00F8D" w:rsidRPr="00747D71" w:rsidRDefault="00F00F8D" w:rsidP="001971A6">
      <w:pPr>
        <w:numPr>
          <w:ilvl w:val="0"/>
          <w:numId w:val="58"/>
        </w:numPr>
        <w:shd w:val="clear" w:color="auto" w:fill="FFFFFF"/>
        <w:spacing w:after="0" w:line="240" w:lineRule="auto"/>
        <w:ind w:left="540" w:firstLine="360"/>
        <w:rPr>
          <w:rFonts w:ascii="Times New Roman" w:eastAsia="Times New Roman" w:hAnsi="Times New Roman" w:cs="Times New Roman"/>
          <w:color w:val="000000"/>
          <w:szCs w:val="24"/>
        </w:rPr>
      </w:pPr>
      <w:r w:rsidRPr="00747D71">
        <w:rPr>
          <w:rFonts w:ascii="Times New Roman" w:eastAsia="Times New Roman" w:hAnsi="Times New Roman" w:cs="Times New Roman"/>
          <w:color w:val="000000"/>
          <w:szCs w:val="24"/>
        </w:rPr>
        <w:t>Maintaining, or restoring the integrity of the site or landmark to the extent possible.</w:t>
      </w:r>
    </w:p>
    <w:p w:rsidR="00F00F8D" w:rsidRPr="00747D71" w:rsidRDefault="00F00F8D" w:rsidP="001971A6">
      <w:pPr>
        <w:numPr>
          <w:ilvl w:val="0"/>
          <w:numId w:val="58"/>
        </w:numPr>
        <w:shd w:val="clear" w:color="auto" w:fill="FFFFFF"/>
        <w:spacing w:after="0" w:line="240" w:lineRule="auto"/>
        <w:ind w:left="540" w:firstLine="360"/>
        <w:rPr>
          <w:rFonts w:ascii="Times New Roman" w:eastAsia="Times New Roman" w:hAnsi="Times New Roman" w:cs="Times New Roman"/>
          <w:color w:val="000000"/>
          <w:szCs w:val="24"/>
        </w:rPr>
      </w:pPr>
      <w:r w:rsidRPr="00747D71">
        <w:rPr>
          <w:rFonts w:ascii="Times New Roman" w:eastAsia="Times New Roman" w:hAnsi="Times New Roman" w:cs="Times New Roman"/>
          <w:color w:val="000000"/>
          <w:szCs w:val="24"/>
        </w:rPr>
        <w:t>Relocating the structure or artifact.</w:t>
      </w:r>
    </w:p>
    <w:p w:rsidR="00F00F8D" w:rsidRPr="00747D71" w:rsidRDefault="00F00F8D" w:rsidP="001971A6">
      <w:pPr>
        <w:numPr>
          <w:ilvl w:val="0"/>
          <w:numId w:val="58"/>
        </w:numPr>
        <w:shd w:val="clear" w:color="auto" w:fill="FFFFFF"/>
        <w:spacing w:after="0" w:line="240" w:lineRule="auto"/>
        <w:ind w:left="540" w:firstLine="360"/>
        <w:rPr>
          <w:rFonts w:ascii="Times New Roman" w:eastAsia="Times New Roman" w:hAnsi="Times New Roman" w:cs="Times New Roman"/>
          <w:color w:val="000000"/>
          <w:szCs w:val="24"/>
        </w:rPr>
      </w:pPr>
      <w:r w:rsidRPr="00747D71">
        <w:rPr>
          <w:rFonts w:ascii="Times New Roman" w:eastAsia="Times New Roman" w:hAnsi="Times New Roman" w:cs="Times New Roman"/>
          <w:color w:val="000000"/>
          <w:szCs w:val="24"/>
        </w:rPr>
        <w:t>Meeting tribal needs for the sanctity of the location.</w:t>
      </w:r>
    </w:p>
    <w:p w:rsidR="00F00F8D" w:rsidRPr="00747D71" w:rsidRDefault="00F00F8D" w:rsidP="001971A6">
      <w:pPr>
        <w:numPr>
          <w:ilvl w:val="0"/>
          <w:numId w:val="58"/>
        </w:numPr>
        <w:shd w:val="clear" w:color="auto" w:fill="FFFFFF"/>
        <w:spacing w:after="0" w:line="240" w:lineRule="auto"/>
        <w:ind w:left="540" w:firstLine="360"/>
        <w:rPr>
          <w:rFonts w:ascii="Times New Roman" w:eastAsia="Times New Roman" w:hAnsi="Times New Roman" w:cs="Times New Roman"/>
          <w:color w:val="000000"/>
          <w:szCs w:val="24"/>
        </w:rPr>
      </w:pPr>
      <w:r w:rsidRPr="00747D71">
        <w:rPr>
          <w:rFonts w:ascii="Times New Roman" w:eastAsia="Times New Roman" w:hAnsi="Times New Roman" w:cs="Times New Roman"/>
          <w:color w:val="000000"/>
          <w:szCs w:val="24"/>
        </w:rPr>
        <w:t>Require compliance with an Inadvertent Discovery Plan</w:t>
      </w:r>
    </w:p>
    <w:p w:rsidR="006A40BC" w:rsidRPr="00747D71" w:rsidRDefault="006A40BC" w:rsidP="001971A6">
      <w:pPr>
        <w:shd w:val="clear" w:color="auto" w:fill="FFFFFF"/>
        <w:spacing w:after="0" w:line="240" w:lineRule="auto"/>
        <w:ind w:left="540" w:firstLine="360"/>
        <w:rPr>
          <w:rFonts w:ascii="Times New Roman" w:eastAsia="Times New Roman" w:hAnsi="Times New Roman" w:cs="Times New Roman"/>
          <w:color w:val="000000"/>
          <w:szCs w:val="24"/>
        </w:rPr>
      </w:pPr>
    </w:p>
    <w:p w:rsidR="00F00F8D" w:rsidRPr="00747D71" w:rsidRDefault="00F00F8D" w:rsidP="001971A6">
      <w:pPr>
        <w:shd w:val="clear" w:color="auto" w:fill="FFFFFF"/>
        <w:spacing w:after="0" w:line="240" w:lineRule="auto"/>
        <w:ind w:left="540" w:firstLine="270"/>
        <w:rPr>
          <w:rFonts w:ascii="Times New Roman" w:eastAsia="Times New Roman" w:hAnsi="Times New Roman" w:cs="Times New Roman"/>
          <w:color w:val="000000"/>
          <w:szCs w:val="24"/>
        </w:rPr>
      </w:pPr>
      <w:r w:rsidRPr="00747D71">
        <w:rPr>
          <w:rFonts w:ascii="Times New Roman" w:eastAsia="Times New Roman" w:hAnsi="Times New Roman" w:cs="Times New Roman"/>
          <w:b/>
          <w:bCs/>
          <w:color w:val="000000"/>
          <w:szCs w:val="24"/>
        </w:rPr>
        <w:t>Additional Resources:</w:t>
      </w:r>
    </w:p>
    <w:p w:rsidR="00F00F8D" w:rsidRPr="00747D71" w:rsidRDefault="00F00F8D" w:rsidP="001971A6">
      <w:pPr>
        <w:numPr>
          <w:ilvl w:val="0"/>
          <w:numId w:val="59"/>
        </w:numPr>
        <w:shd w:val="clear" w:color="auto" w:fill="FFFFFF"/>
        <w:spacing w:after="0" w:line="240" w:lineRule="auto"/>
        <w:ind w:left="540" w:firstLine="270"/>
        <w:rPr>
          <w:rFonts w:ascii="Times New Roman" w:eastAsia="Times New Roman" w:hAnsi="Times New Roman" w:cs="Times New Roman"/>
          <w:color w:val="000000"/>
          <w:szCs w:val="24"/>
        </w:rPr>
      </w:pPr>
      <w:r w:rsidRPr="00747D71">
        <w:rPr>
          <w:rFonts w:ascii="Times New Roman" w:eastAsia="Times New Roman" w:hAnsi="Times New Roman" w:cs="Times New Roman"/>
          <w:color w:val="000000"/>
          <w:szCs w:val="24"/>
        </w:rPr>
        <w:t>Department of Archaeology and Historic Preservation -</w:t>
      </w:r>
      <w:hyperlink r:id="rId133" w:history="1">
        <w:r w:rsidRPr="00747D71">
          <w:rPr>
            <w:rFonts w:ascii="Times New Roman" w:eastAsia="Times New Roman" w:hAnsi="Times New Roman" w:cs="Times New Roman"/>
            <w:color w:val="663366"/>
            <w:szCs w:val="24"/>
            <w:u w:val="single"/>
          </w:rPr>
          <w:t>Standards for Cultural Resource Reporting</w:t>
        </w:r>
      </w:hyperlink>
    </w:p>
    <w:p w:rsidR="00F00F8D" w:rsidRPr="00747D71" w:rsidRDefault="00F00F8D" w:rsidP="001971A6">
      <w:pPr>
        <w:numPr>
          <w:ilvl w:val="0"/>
          <w:numId w:val="59"/>
        </w:numPr>
        <w:shd w:val="clear" w:color="auto" w:fill="FFFFFF"/>
        <w:spacing w:after="0" w:line="240" w:lineRule="auto"/>
        <w:ind w:left="540" w:firstLine="270"/>
        <w:rPr>
          <w:rFonts w:ascii="Times New Roman" w:eastAsia="Times New Roman" w:hAnsi="Times New Roman" w:cs="Times New Roman"/>
          <w:color w:val="000000"/>
          <w:szCs w:val="24"/>
        </w:rPr>
      </w:pPr>
      <w:r w:rsidRPr="00747D71">
        <w:rPr>
          <w:rFonts w:ascii="Times New Roman" w:eastAsia="Times New Roman" w:hAnsi="Times New Roman" w:cs="Times New Roman"/>
          <w:color w:val="000000"/>
          <w:szCs w:val="24"/>
        </w:rPr>
        <w:t>Department of Archaeology and Historic Preservation - </w:t>
      </w:r>
      <w:hyperlink r:id="rId134" w:history="1">
        <w:r w:rsidRPr="00747D71">
          <w:rPr>
            <w:rFonts w:ascii="Times New Roman" w:eastAsia="Times New Roman" w:hAnsi="Times New Roman" w:cs="Times New Roman"/>
            <w:color w:val="663366"/>
            <w:szCs w:val="24"/>
            <w:u w:val="single"/>
          </w:rPr>
          <w:t>Cultural Landscape Preservation Resources</w:t>
        </w:r>
      </w:hyperlink>
    </w:p>
    <w:p w:rsidR="00F00F8D" w:rsidRPr="00747D71" w:rsidRDefault="00747D71" w:rsidP="001971A6">
      <w:pPr>
        <w:numPr>
          <w:ilvl w:val="0"/>
          <w:numId w:val="59"/>
        </w:numPr>
        <w:shd w:val="clear" w:color="auto" w:fill="FFFFFF"/>
        <w:spacing w:after="0" w:line="240" w:lineRule="auto"/>
        <w:ind w:left="540" w:firstLine="270"/>
        <w:rPr>
          <w:rFonts w:ascii="Times New Roman" w:eastAsia="Times New Roman" w:hAnsi="Times New Roman" w:cs="Times New Roman"/>
          <w:color w:val="000000"/>
          <w:szCs w:val="24"/>
        </w:rPr>
      </w:pPr>
      <w:hyperlink r:id="rId135" w:history="1">
        <w:r w:rsidR="00F00F8D" w:rsidRPr="00747D71">
          <w:rPr>
            <w:rFonts w:ascii="Times New Roman" w:eastAsia="Times New Roman" w:hAnsi="Times New Roman" w:cs="Times New Roman"/>
            <w:color w:val="663366"/>
            <w:szCs w:val="24"/>
            <w:u w:val="single"/>
          </w:rPr>
          <w:t>Preservation Planning</w:t>
        </w:r>
      </w:hyperlink>
      <w:r w:rsidR="00F00F8D" w:rsidRPr="00747D71">
        <w:rPr>
          <w:rFonts w:ascii="Times New Roman" w:eastAsia="Times New Roman" w:hAnsi="Times New Roman" w:cs="Times New Roman"/>
          <w:color w:val="000000"/>
          <w:szCs w:val="24"/>
        </w:rPr>
        <w:t> – and creating a Cultural Resource Management Plan</w:t>
      </w:r>
    </w:p>
    <w:p w:rsidR="00F00F8D" w:rsidRPr="00747D71" w:rsidRDefault="00F00F8D" w:rsidP="00F00F8D">
      <w:pPr>
        <w:shd w:val="clear" w:color="auto" w:fill="FFFFFF"/>
        <w:spacing w:after="0" w:line="240" w:lineRule="auto"/>
        <w:rPr>
          <w:rFonts w:ascii="Times New Roman" w:eastAsia="Times New Roman" w:hAnsi="Times New Roman" w:cs="Times New Roman"/>
          <w:color w:val="000000"/>
          <w:szCs w:val="24"/>
        </w:rPr>
      </w:pPr>
      <w:r w:rsidRPr="00747D71">
        <w:rPr>
          <w:rFonts w:ascii="Times New Roman" w:eastAsia="Times New Roman" w:hAnsi="Times New Roman" w:cs="Times New Roman"/>
          <w:color w:val="000000"/>
          <w:szCs w:val="24"/>
        </w:rPr>
        <w:t> </w:t>
      </w:r>
    </w:p>
    <w:p w:rsidR="0050252C" w:rsidRPr="00747D71" w:rsidRDefault="0050252C">
      <w:pPr>
        <w:rPr>
          <w:rFonts w:ascii="Times New Roman" w:eastAsia="Times New Roman" w:hAnsi="Times New Roman" w:cs="Times New Roman"/>
          <w:color w:val="000000"/>
          <w:szCs w:val="24"/>
        </w:rPr>
      </w:pPr>
      <w:r w:rsidRPr="00747D71">
        <w:rPr>
          <w:rFonts w:ascii="Times New Roman" w:eastAsia="Times New Roman" w:hAnsi="Times New Roman" w:cs="Times New Roman"/>
          <w:color w:val="000000"/>
          <w:szCs w:val="24"/>
        </w:rPr>
        <w:br w:type="page"/>
      </w:r>
    </w:p>
    <w:p w:rsidR="00F00F8D" w:rsidRPr="00747D71" w:rsidRDefault="00D520B0" w:rsidP="006A40BC">
      <w:pPr>
        <w:pBdr>
          <w:top w:val="single" w:sz="4" w:space="1" w:color="auto"/>
        </w:pBdr>
        <w:shd w:val="clear" w:color="auto" w:fill="FFFFFF"/>
        <w:spacing w:after="0" w:line="240" w:lineRule="auto"/>
        <w:outlineLvl w:val="2"/>
        <w:rPr>
          <w:rFonts w:ascii="Times New Roman" w:eastAsia="Times New Roman" w:hAnsi="Times New Roman" w:cs="Times New Roman"/>
          <w:b/>
          <w:bCs/>
          <w:szCs w:val="24"/>
        </w:rPr>
      </w:pPr>
      <w:bookmarkStart w:id="11" w:name="Transportation"/>
      <w:bookmarkEnd w:id="11"/>
      <w:r w:rsidRPr="00747D71">
        <w:rPr>
          <w:rFonts w:ascii="Times New Roman" w:eastAsia="Times New Roman" w:hAnsi="Times New Roman" w:cs="Times New Roman"/>
          <w:b/>
          <w:bCs/>
          <w:szCs w:val="24"/>
        </w:rPr>
        <w:t>14. T</w:t>
      </w:r>
      <w:r w:rsidRPr="00747D71">
        <w:rPr>
          <w:rFonts w:ascii="Times New Roman" w:eastAsia="Times New Roman" w:hAnsi="Times New Roman" w:cs="Times New Roman"/>
          <w:b/>
          <w:bCs/>
          <w:sz w:val="20"/>
          <w:szCs w:val="24"/>
        </w:rPr>
        <w:t>RANSPORTATION</w:t>
      </w:r>
    </w:p>
    <w:p w:rsidR="00F00F8D" w:rsidRPr="00747D71" w:rsidRDefault="00F00F8D" w:rsidP="001971A6">
      <w:pPr>
        <w:shd w:val="clear" w:color="auto" w:fill="FFFFFF"/>
        <w:spacing w:after="0" w:line="240" w:lineRule="auto"/>
        <w:ind w:left="540" w:hanging="540"/>
        <w:rPr>
          <w:rFonts w:ascii="Times New Roman" w:eastAsia="Times New Roman" w:hAnsi="Times New Roman" w:cs="Times New Roman"/>
          <w:color w:val="000000"/>
          <w:szCs w:val="24"/>
        </w:rPr>
      </w:pPr>
      <w:r w:rsidRPr="00747D71">
        <w:rPr>
          <w:rFonts w:ascii="Times New Roman" w:eastAsia="Times New Roman" w:hAnsi="Times New Roman" w:cs="Times New Roman"/>
          <w:b/>
          <w:bCs/>
          <w:color w:val="000000"/>
          <w:szCs w:val="24"/>
        </w:rPr>
        <w:t>a. Identify public streets and highways serving the site or affected geographic area, and describe proposed access to the existing street system. Show on site plans, if any.</w:t>
      </w:r>
    </w:p>
    <w:p w:rsidR="00F00F8D" w:rsidRPr="00747D71" w:rsidRDefault="00F00F8D" w:rsidP="001971A6">
      <w:pPr>
        <w:shd w:val="clear" w:color="auto" w:fill="FFFFFF"/>
        <w:spacing w:after="0" w:line="240" w:lineRule="auto"/>
        <w:ind w:left="540"/>
        <w:rPr>
          <w:rFonts w:ascii="Times New Roman" w:eastAsia="Times New Roman" w:hAnsi="Times New Roman" w:cs="Times New Roman"/>
          <w:color w:val="000000"/>
          <w:szCs w:val="24"/>
        </w:rPr>
      </w:pPr>
      <w:r w:rsidRPr="00747D71">
        <w:rPr>
          <w:rFonts w:ascii="Times New Roman" w:eastAsia="Times New Roman" w:hAnsi="Times New Roman" w:cs="Times New Roman"/>
          <w:color w:val="000000"/>
          <w:szCs w:val="24"/>
        </w:rPr>
        <w:t>Highways or other major arterials listed need not directly access the site but are the major roads likely to be used by employees, customers, or residents and for the transport of materials or good on or off the project.</w:t>
      </w:r>
    </w:p>
    <w:p w:rsidR="00F00F8D" w:rsidRPr="00747D71" w:rsidRDefault="00F00F8D" w:rsidP="001971A6">
      <w:pPr>
        <w:shd w:val="clear" w:color="auto" w:fill="FFFFFF"/>
        <w:spacing w:after="0" w:line="240" w:lineRule="auto"/>
        <w:ind w:left="540"/>
        <w:rPr>
          <w:rFonts w:ascii="Times New Roman" w:eastAsia="Times New Roman" w:hAnsi="Times New Roman" w:cs="Times New Roman"/>
          <w:color w:val="000000"/>
          <w:szCs w:val="24"/>
        </w:rPr>
      </w:pPr>
      <w:r w:rsidRPr="00747D71">
        <w:rPr>
          <w:rFonts w:ascii="Times New Roman" w:eastAsia="Times New Roman" w:hAnsi="Times New Roman" w:cs="Times New Roman"/>
          <w:color w:val="000000"/>
          <w:szCs w:val="24"/>
        </w:rPr>
        <w:t>We need to know if the proposal will likely contribute to an existing safety, noise, dust, maintenance, or other transportation problem, such as increasing the road use. A public street map is needed to show access to the site if a vicinity map is not provided. Please describe the site access roads.</w:t>
      </w:r>
    </w:p>
    <w:p w:rsidR="00F00F8D" w:rsidRPr="00747D71" w:rsidRDefault="00F00F8D" w:rsidP="001971A6">
      <w:pPr>
        <w:shd w:val="clear" w:color="auto" w:fill="FFFFFF"/>
        <w:spacing w:after="0" w:line="240" w:lineRule="auto"/>
        <w:ind w:left="540" w:hanging="540"/>
        <w:rPr>
          <w:rFonts w:ascii="Times New Roman" w:eastAsia="Times New Roman" w:hAnsi="Times New Roman" w:cs="Times New Roman"/>
          <w:color w:val="000000"/>
          <w:szCs w:val="24"/>
        </w:rPr>
      </w:pPr>
      <w:r w:rsidRPr="00747D71">
        <w:rPr>
          <w:rFonts w:ascii="Times New Roman" w:eastAsia="Times New Roman" w:hAnsi="Times New Roman" w:cs="Times New Roman"/>
          <w:color w:val="000000"/>
          <w:szCs w:val="24"/>
        </w:rPr>
        <w:t> </w:t>
      </w:r>
    </w:p>
    <w:p w:rsidR="00F00F8D" w:rsidRPr="00747D71" w:rsidRDefault="00F00F8D" w:rsidP="001971A6">
      <w:pPr>
        <w:shd w:val="clear" w:color="auto" w:fill="FFFFFF"/>
        <w:spacing w:after="0" w:line="240" w:lineRule="auto"/>
        <w:ind w:left="540" w:hanging="540"/>
        <w:rPr>
          <w:rFonts w:ascii="Times New Roman" w:eastAsia="Times New Roman" w:hAnsi="Times New Roman" w:cs="Times New Roman"/>
          <w:color w:val="000000"/>
          <w:szCs w:val="24"/>
        </w:rPr>
      </w:pPr>
      <w:r w:rsidRPr="00747D71">
        <w:rPr>
          <w:rFonts w:ascii="Times New Roman" w:eastAsia="Times New Roman" w:hAnsi="Times New Roman" w:cs="Times New Roman"/>
          <w:b/>
          <w:bCs/>
          <w:color w:val="000000"/>
          <w:szCs w:val="24"/>
        </w:rPr>
        <w:t>b. Is the site or affected geographic area currently served by public transit? If so, generally describe. If not, what is the approximate distance to the nearest transit stop?</w:t>
      </w:r>
    </w:p>
    <w:p w:rsidR="00F00F8D" w:rsidRPr="00747D71" w:rsidRDefault="00F00F8D" w:rsidP="001971A6">
      <w:pPr>
        <w:shd w:val="clear" w:color="auto" w:fill="FFFFFF"/>
        <w:spacing w:after="0" w:line="240" w:lineRule="auto"/>
        <w:ind w:left="540"/>
        <w:rPr>
          <w:rFonts w:ascii="Times New Roman" w:eastAsia="Times New Roman" w:hAnsi="Times New Roman" w:cs="Times New Roman"/>
          <w:color w:val="000000"/>
          <w:szCs w:val="24"/>
        </w:rPr>
      </w:pPr>
      <w:r w:rsidRPr="00747D71">
        <w:rPr>
          <w:rFonts w:ascii="Times New Roman" w:eastAsia="Times New Roman" w:hAnsi="Times New Roman" w:cs="Times New Roman"/>
          <w:color w:val="000000"/>
          <w:szCs w:val="24"/>
        </w:rPr>
        <w:t>Include details as to the type (bus, subway, train, etc.) as well as the distance to the nearest station or stop.</w:t>
      </w:r>
    </w:p>
    <w:p w:rsidR="006A40BC" w:rsidRPr="00747D71" w:rsidRDefault="006A40BC" w:rsidP="001971A6">
      <w:pPr>
        <w:shd w:val="clear" w:color="auto" w:fill="FFFFFF"/>
        <w:spacing w:after="0" w:line="240" w:lineRule="auto"/>
        <w:ind w:left="540" w:hanging="540"/>
        <w:rPr>
          <w:rFonts w:ascii="Times New Roman" w:eastAsia="Times New Roman" w:hAnsi="Times New Roman" w:cs="Times New Roman"/>
          <w:color w:val="000000"/>
          <w:szCs w:val="24"/>
        </w:rPr>
      </w:pPr>
    </w:p>
    <w:p w:rsidR="00F00F8D" w:rsidRPr="00747D71" w:rsidRDefault="00F00F8D" w:rsidP="001971A6">
      <w:pPr>
        <w:shd w:val="clear" w:color="auto" w:fill="FFFFFF"/>
        <w:spacing w:after="0" w:line="240" w:lineRule="auto"/>
        <w:ind w:left="540" w:firstLine="360"/>
        <w:rPr>
          <w:rFonts w:ascii="Times New Roman" w:eastAsia="Times New Roman" w:hAnsi="Times New Roman" w:cs="Times New Roman"/>
          <w:color w:val="000000"/>
          <w:szCs w:val="24"/>
        </w:rPr>
      </w:pPr>
      <w:r w:rsidRPr="00747D71">
        <w:rPr>
          <w:rFonts w:ascii="Times New Roman" w:eastAsia="Times New Roman" w:hAnsi="Times New Roman" w:cs="Times New Roman"/>
          <w:b/>
          <w:bCs/>
          <w:color w:val="000000"/>
          <w:szCs w:val="24"/>
        </w:rPr>
        <w:t>Additional Resources:</w:t>
      </w:r>
    </w:p>
    <w:p w:rsidR="00F00F8D" w:rsidRPr="00747D71" w:rsidRDefault="00F00F8D" w:rsidP="001971A6">
      <w:pPr>
        <w:numPr>
          <w:ilvl w:val="0"/>
          <w:numId w:val="60"/>
        </w:numPr>
        <w:shd w:val="clear" w:color="auto" w:fill="FFFFFF"/>
        <w:spacing w:after="0" w:line="240" w:lineRule="auto"/>
        <w:ind w:left="540" w:firstLine="360"/>
        <w:rPr>
          <w:rFonts w:ascii="Times New Roman" w:eastAsia="Times New Roman" w:hAnsi="Times New Roman" w:cs="Times New Roman"/>
          <w:color w:val="000000"/>
          <w:szCs w:val="24"/>
        </w:rPr>
      </w:pPr>
      <w:r w:rsidRPr="00747D71">
        <w:rPr>
          <w:rFonts w:ascii="Times New Roman" w:eastAsia="Times New Roman" w:hAnsi="Times New Roman" w:cs="Times New Roman"/>
          <w:color w:val="000000"/>
          <w:szCs w:val="24"/>
        </w:rPr>
        <w:t>Municipal Research Service Center - </w:t>
      </w:r>
      <w:hyperlink r:id="rId136" w:history="1">
        <w:r w:rsidRPr="00747D71">
          <w:rPr>
            <w:rFonts w:ascii="Times New Roman" w:eastAsia="Times New Roman" w:hAnsi="Times New Roman" w:cs="Times New Roman"/>
            <w:color w:val="663366"/>
            <w:szCs w:val="24"/>
            <w:u w:val="single"/>
          </w:rPr>
          <w:t>Transportation and Traffic Information</w:t>
        </w:r>
      </w:hyperlink>
    </w:p>
    <w:p w:rsidR="00F00F8D" w:rsidRPr="00747D71" w:rsidRDefault="00F00F8D" w:rsidP="001971A6">
      <w:pPr>
        <w:numPr>
          <w:ilvl w:val="0"/>
          <w:numId w:val="60"/>
        </w:numPr>
        <w:shd w:val="clear" w:color="auto" w:fill="FFFFFF"/>
        <w:spacing w:after="0" w:line="240" w:lineRule="auto"/>
        <w:ind w:left="540" w:firstLine="360"/>
        <w:rPr>
          <w:rFonts w:ascii="Times New Roman" w:eastAsia="Times New Roman" w:hAnsi="Times New Roman" w:cs="Times New Roman"/>
          <w:color w:val="000000"/>
          <w:szCs w:val="24"/>
        </w:rPr>
      </w:pPr>
      <w:r w:rsidRPr="00747D71">
        <w:rPr>
          <w:rFonts w:ascii="Times New Roman" w:eastAsia="Times New Roman" w:hAnsi="Times New Roman" w:cs="Times New Roman"/>
          <w:color w:val="000000"/>
          <w:szCs w:val="24"/>
        </w:rPr>
        <w:t>Washington Department of Transportation - </w:t>
      </w:r>
      <w:hyperlink r:id="rId137" w:history="1">
        <w:r w:rsidRPr="00747D71">
          <w:rPr>
            <w:rFonts w:ascii="Times New Roman" w:eastAsia="Times New Roman" w:hAnsi="Times New Roman" w:cs="Times New Roman"/>
            <w:color w:val="663366"/>
            <w:szCs w:val="24"/>
            <w:u w:val="single"/>
          </w:rPr>
          <w:t>Public Transit</w:t>
        </w:r>
      </w:hyperlink>
    </w:p>
    <w:p w:rsidR="00F00F8D" w:rsidRPr="00747D71" w:rsidRDefault="00747D71" w:rsidP="001971A6">
      <w:pPr>
        <w:numPr>
          <w:ilvl w:val="0"/>
          <w:numId w:val="60"/>
        </w:numPr>
        <w:shd w:val="clear" w:color="auto" w:fill="FFFFFF"/>
        <w:spacing w:after="0" w:line="240" w:lineRule="auto"/>
        <w:ind w:left="540" w:firstLine="360"/>
        <w:rPr>
          <w:rFonts w:ascii="Times New Roman" w:eastAsia="Times New Roman" w:hAnsi="Times New Roman" w:cs="Times New Roman"/>
          <w:color w:val="000000"/>
          <w:szCs w:val="24"/>
        </w:rPr>
      </w:pPr>
      <w:hyperlink r:id="rId138" w:history="1">
        <w:r w:rsidR="00F00F8D" w:rsidRPr="00747D71">
          <w:rPr>
            <w:rFonts w:ascii="Times New Roman" w:eastAsia="Times New Roman" w:hAnsi="Times New Roman" w:cs="Times New Roman"/>
            <w:color w:val="663366"/>
            <w:szCs w:val="24"/>
            <w:u w:val="single"/>
          </w:rPr>
          <w:t>Washington Metropolitan Planning Organizations</w:t>
        </w:r>
      </w:hyperlink>
    </w:p>
    <w:p w:rsidR="00F00F8D" w:rsidRPr="00747D71" w:rsidRDefault="00F00F8D" w:rsidP="001971A6">
      <w:pPr>
        <w:shd w:val="clear" w:color="auto" w:fill="FFFFFF"/>
        <w:spacing w:after="0" w:line="240" w:lineRule="auto"/>
        <w:ind w:left="540" w:firstLine="360"/>
        <w:outlineLvl w:val="2"/>
        <w:rPr>
          <w:rFonts w:ascii="Times New Roman" w:eastAsia="Times New Roman" w:hAnsi="Times New Roman" w:cs="Times New Roman"/>
          <w:b/>
          <w:bCs/>
          <w:color w:val="5694CE"/>
          <w:szCs w:val="24"/>
        </w:rPr>
      </w:pPr>
      <w:r w:rsidRPr="00747D71">
        <w:rPr>
          <w:rFonts w:ascii="Times New Roman" w:eastAsia="Times New Roman" w:hAnsi="Times New Roman" w:cs="Times New Roman"/>
          <w:b/>
          <w:bCs/>
          <w:color w:val="5694CE"/>
          <w:szCs w:val="24"/>
        </w:rPr>
        <w:t> </w:t>
      </w:r>
    </w:p>
    <w:p w:rsidR="00F00F8D" w:rsidRPr="00747D71" w:rsidRDefault="00F00F8D" w:rsidP="001971A6">
      <w:pPr>
        <w:shd w:val="clear" w:color="auto" w:fill="FFFFFF"/>
        <w:spacing w:after="0" w:line="240" w:lineRule="auto"/>
        <w:ind w:left="540" w:hanging="540"/>
        <w:rPr>
          <w:rFonts w:ascii="Times New Roman" w:eastAsia="Times New Roman" w:hAnsi="Times New Roman" w:cs="Times New Roman"/>
          <w:color w:val="000000"/>
          <w:szCs w:val="24"/>
        </w:rPr>
      </w:pPr>
      <w:r w:rsidRPr="00747D71">
        <w:rPr>
          <w:rFonts w:ascii="Times New Roman" w:eastAsia="Times New Roman" w:hAnsi="Times New Roman" w:cs="Times New Roman"/>
          <w:b/>
          <w:bCs/>
          <w:color w:val="000000"/>
          <w:szCs w:val="24"/>
        </w:rPr>
        <w:t>c. How many additional parking spaces would the completed project or nonproject proposal have? How many would the project or proposal eliminate?</w:t>
      </w:r>
    </w:p>
    <w:p w:rsidR="00F00F8D" w:rsidRPr="00747D71" w:rsidRDefault="00F00F8D" w:rsidP="001971A6">
      <w:pPr>
        <w:shd w:val="clear" w:color="auto" w:fill="FFFFFF"/>
        <w:spacing w:after="0" w:line="240" w:lineRule="auto"/>
        <w:ind w:left="540"/>
        <w:rPr>
          <w:rFonts w:ascii="Times New Roman" w:eastAsia="Times New Roman" w:hAnsi="Times New Roman" w:cs="Times New Roman"/>
          <w:color w:val="000000"/>
          <w:szCs w:val="24"/>
        </w:rPr>
      </w:pPr>
      <w:r w:rsidRPr="00747D71">
        <w:rPr>
          <w:rFonts w:ascii="Times New Roman" w:eastAsia="Times New Roman" w:hAnsi="Times New Roman" w:cs="Times New Roman"/>
          <w:color w:val="000000"/>
          <w:szCs w:val="24"/>
        </w:rPr>
        <w:t>Please include the following information as applicable:</w:t>
      </w:r>
    </w:p>
    <w:p w:rsidR="00F00F8D" w:rsidRPr="00747D71" w:rsidRDefault="00F00F8D" w:rsidP="001971A6">
      <w:pPr>
        <w:numPr>
          <w:ilvl w:val="0"/>
          <w:numId w:val="61"/>
        </w:numPr>
        <w:shd w:val="clear" w:color="auto" w:fill="FFFFFF"/>
        <w:spacing w:after="0" w:line="240" w:lineRule="auto"/>
        <w:ind w:left="540" w:firstLine="360"/>
        <w:rPr>
          <w:rFonts w:ascii="Times New Roman" w:eastAsia="Times New Roman" w:hAnsi="Times New Roman" w:cs="Times New Roman"/>
          <w:color w:val="000000"/>
          <w:szCs w:val="24"/>
        </w:rPr>
      </w:pPr>
      <w:r w:rsidRPr="00747D71">
        <w:rPr>
          <w:rFonts w:ascii="Times New Roman" w:eastAsia="Times New Roman" w:hAnsi="Times New Roman" w:cs="Times New Roman"/>
          <w:color w:val="000000"/>
          <w:szCs w:val="24"/>
        </w:rPr>
        <w:t>The type of vehicles designated for lot.</w:t>
      </w:r>
    </w:p>
    <w:p w:rsidR="00F00F8D" w:rsidRPr="00747D71" w:rsidRDefault="00F00F8D" w:rsidP="001971A6">
      <w:pPr>
        <w:numPr>
          <w:ilvl w:val="0"/>
          <w:numId w:val="61"/>
        </w:numPr>
        <w:shd w:val="clear" w:color="auto" w:fill="FFFFFF"/>
        <w:spacing w:after="0" w:line="240" w:lineRule="auto"/>
        <w:ind w:left="540" w:firstLine="360"/>
        <w:rPr>
          <w:rFonts w:ascii="Times New Roman" w:eastAsia="Times New Roman" w:hAnsi="Times New Roman" w:cs="Times New Roman"/>
          <w:color w:val="000000"/>
          <w:szCs w:val="24"/>
        </w:rPr>
      </w:pPr>
      <w:r w:rsidRPr="00747D71">
        <w:rPr>
          <w:rFonts w:ascii="Times New Roman" w:eastAsia="Times New Roman" w:hAnsi="Times New Roman" w:cs="Times New Roman"/>
          <w:color w:val="000000"/>
          <w:szCs w:val="24"/>
        </w:rPr>
        <w:t>How many spaces and configuration.</w:t>
      </w:r>
    </w:p>
    <w:p w:rsidR="00F00F8D" w:rsidRPr="00747D71" w:rsidRDefault="00F00F8D" w:rsidP="001971A6">
      <w:pPr>
        <w:numPr>
          <w:ilvl w:val="0"/>
          <w:numId w:val="61"/>
        </w:numPr>
        <w:shd w:val="clear" w:color="auto" w:fill="FFFFFF"/>
        <w:spacing w:after="0" w:line="240" w:lineRule="auto"/>
        <w:ind w:left="540" w:firstLine="360"/>
        <w:rPr>
          <w:rFonts w:ascii="Times New Roman" w:eastAsia="Times New Roman" w:hAnsi="Times New Roman" w:cs="Times New Roman"/>
          <w:color w:val="000000"/>
          <w:szCs w:val="24"/>
        </w:rPr>
      </w:pPr>
      <w:r w:rsidRPr="00747D71">
        <w:rPr>
          <w:rFonts w:ascii="Times New Roman" w:eastAsia="Times New Roman" w:hAnsi="Times New Roman" w:cs="Times New Roman"/>
          <w:color w:val="000000"/>
          <w:szCs w:val="24"/>
        </w:rPr>
        <w:t>How many spaces eliminated.</w:t>
      </w:r>
    </w:p>
    <w:p w:rsidR="00F00F8D" w:rsidRPr="00747D71" w:rsidRDefault="00F00F8D" w:rsidP="001971A6">
      <w:pPr>
        <w:numPr>
          <w:ilvl w:val="0"/>
          <w:numId w:val="61"/>
        </w:numPr>
        <w:shd w:val="clear" w:color="auto" w:fill="FFFFFF"/>
        <w:spacing w:after="0" w:line="240" w:lineRule="auto"/>
        <w:ind w:left="540" w:firstLine="360"/>
        <w:rPr>
          <w:rFonts w:ascii="Times New Roman" w:eastAsia="Times New Roman" w:hAnsi="Times New Roman" w:cs="Times New Roman"/>
          <w:color w:val="000000"/>
          <w:szCs w:val="24"/>
        </w:rPr>
      </w:pPr>
      <w:r w:rsidRPr="00747D71">
        <w:rPr>
          <w:rFonts w:ascii="Times New Roman" w:eastAsia="Times New Roman" w:hAnsi="Times New Roman" w:cs="Times New Roman"/>
          <w:color w:val="000000"/>
          <w:szCs w:val="24"/>
        </w:rPr>
        <w:t>How the parking plan complies with applicable local requirements</w:t>
      </w:r>
    </w:p>
    <w:p w:rsidR="006A40BC" w:rsidRPr="00747D71" w:rsidRDefault="006A40BC" w:rsidP="001971A6">
      <w:pPr>
        <w:shd w:val="clear" w:color="auto" w:fill="FFFFFF"/>
        <w:spacing w:after="0" w:line="240" w:lineRule="auto"/>
        <w:ind w:left="540" w:hanging="540"/>
        <w:rPr>
          <w:rFonts w:ascii="Times New Roman" w:eastAsia="Times New Roman" w:hAnsi="Times New Roman" w:cs="Times New Roman"/>
          <w:color w:val="000000"/>
          <w:szCs w:val="24"/>
        </w:rPr>
      </w:pPr>
    </w:p>
    <w:p w:rsidR="00F00F8D" w:rsidRPr="00747D71" w:rsidRDefault="00F00F8D" w:rsidP="001971A6">
      <w:pPr>
        <w:shd w:val="clear" w:color="auto" w:fill="FFFFFF"/>
        <w:spacing w:after="0" w:line="240" w:lineRule="auto"/>
        <w:ind w:left="540" w:firstLine="360"/>
        <w:rPr>
          <w:rFonts w:ascii="Times New Roman" w:eastAsia="Times New Roman" w:hAnsi="Times New Roman" w:cs="Times New Roman"/>
          <w:color w:val="000000"/>
          <w:szCs w:val="24"/>
        </w:rPr>
      </w:pPr>
      <w:r w:rsidRPr="00747D71">
        <w:rPr>
          <w:rFonts w:ascii="Times New Roman" w:eastAsia="Times New Roman" w:hAnsi="Times New Roman" w:cs="Times New Roman"/>
          <w:b/>
          <w:bCs/>
          <w:color w:val="000000"/>
          <w:szCs w:val="24"/>
        </w:rPr>
        <w:t>Additional Resources:</w:t>
      </w:r>
    </w:p>
    <w:p w:rsidR="00F00F8D" w:rsidRPr="00747D71" w:rsidRDefault="00F00F8D" w:rsidP="001971A6">
      <w:pPr>
        <w:numPr>
          <w:ilvl w:val="0"/>
          <w:numId w:val="62"/>
        </w:numPr>
        <w:shd w:val="clear" w:color="auto" w:fill="FFFFFF"/>
        <w:spacing w:after="0" w:line="240" w:lineRule="auto"/>
        <w:ind w:left="540" w:firstLine="360"/>
        <w:rPr>
          <w:rFonts w:ascii="Times New Roman" w:eastAsia="Times New Roman" w:hAnsi="Times New Roman" w:cs="Times New Roman"/>
          <w:color w:val="000000"/>
          <w:szCs w:val="24"/>
        </w:rPr>
      </w:pPr>
      <w:r w:rsidRPr="00747D71">
        <w:rPr>
          <w:rFonts w:ascii="Times New Roman" w:eastAsia="Times New Roman" w:hAnsi="Times New Roman" w:cs="Times New Roman"/>
          <w:color w:val="000000"/>
          <w:szCs w:val="24"/>
        </w:rPr>
        <w:t>Municipal Research Service Center - </w:t>
      </w:r>
      <w:hyperlink r:id="rId139" w:anchor="intro" w:history="1">
        <w:r w:rsidRPr="00747D71">
          <w:rPr>
            <w:rFonts w:ascii="Times New Roman" w:eastAsia="Times New Roman" w:hAnsi="Times New Roman" w:cs="Times New Roman"/>
            <w:color w:val="663366"/>
            <w:szCs w:val="24"/>
            <w:u w:val="single"/>
          </w:rPr>
          <w:t>Parking Resources</w:t>
        </w:r>
      </w:hyperlink>
    </w:p>
    <w:p w:rsidR="00F00F8D" w:rsidRPr="00747D71" w:rsidRDefault="00F00F8D" w:rsidP="001971A6">
      <w:pPr>
        <w:numPr>
          <w:ilvl w:val="0"/>
          <w:numId w:val="62"/>
        </w:numPr>
        <w:shd w:val="clear" w:color="auto" w:fill="FFFFFF"/>
        <w:spacing w:after="0" w:line="240" w:lineRule="auto"/>
        <w:ind w:left="540" w:firstLine="360"/>
        <w:rPr>
          <w:rFonts w:ascii="Times New Roman" w:eastAsia="Times New Roman" w:hAnsi="Times New Roman" w:cs="Times New Roman"/>
          <w:color w:val="000000"/>
          <w:szCs w:val="24"/>
        </w:rPr>
      </w:pPr>
      <w:r w:rsidRPr="00747D71">
        <w:rPr>
          <w:rFonts w:ascii="Times New Roman" w:eastAsia="Times New Roman" w:hAnsi="Times New Roman" w:cs="Times New Roman"/>
          <w:color w:val="000000"/>
          <w:szCs w:val="24"/>
        </w:rPr>
        <w:t>Municipal Research Service Center - </w:t>
      </w:r>
      <w:hyperlink r:id="rId140" w:history="1">
        <w:r w:rsidRPr="00747D71">
          <w:rPr>
            <w:rFonts w:ascii="Times New Roman" w:eastAsia="Times New Roman" w:hAnsi="Times New Roman" w:cs="Times New Roman"/>
            <w:color w:val="663366"/>
            <w:szCs w:val="24"/>
            <w:u w:val="single"/>
          </w:rPr>
          <w:t>City and Town Profiles</w:t>
        </w:r>
      </w:hyperlink>
    </w:p>
    <w:p w:rsidR="00F00F8D" w:rsidRPr="00747D71" w:rsidRDefault="00F00F8D" w:rsidP="001971A6">
      <w:pPr>
        <w:numPr>
          <w:ilvl w:val="0"/>
          <w:numId w:val="62"/>
        </w:numPr>
        <w:shd w:val="clear" w:color="auto" w:fill="FFFFFF"/>
        <w:spacing w:after="0" w:line="240" w:lineRule="auto"/>
        <w:ind w:left="540" w:firstLine="360"/>
        <w:rPr>
          <w:rFonts w:ascii="Times New Roman" w:eastAsia="Times New Roman" w:hAnsi="Times New Roman" w:cs="Times New Roman"/>
          <w:color w:val="000000"/>
          <w:szCs w:val="24"/>
        </w:rPr>
      </w:pPr>
      <w:r w:rsidRPr="00747D71">
        <w:rPr>
          <w:rFonts w:ascii="Times New Roman" w:eastAsia="Times New Roman" w:hAnsi="Times New Roman" w:cs="Times New Roman"/>
          <w:color w:val="000000"/>
          <w:szCs w:val="24"/>
        </w:rPr>
        <w:t>Municipal Research Service Center - </w:t>
      </w:r>
      <w:hyperlink r:id="rId141" w:history="1">
        <w:r w:rsidRPr="00747D71">
          <w:rPr>
            <w:rFonts w:ascii="Times New Roman" w:eastAsia="Times New Roman" w:hAnsi="Times New Roman" w:cs="Times New Roman"/>
            <w:color w:val="663366"/>
            <w:szCs w:val="24"/>
            <w:u w:val="single"/>
          </w:rPr>
          <w:t>County Profiles</w:t>
        </w:r>
      </w:hyperlink>
    </w:p>
    <w:p w:rsidR="00F00F8D" w:rsidRPr="00747D71" w:rsidRDefault="00F00F8D" w:rsidP="001971A6">
      <w:pPr>
        <w:shd w:val="clear" w:color="auto" w:fill="FFFFFF"/>
        <w:spacing w:after="0" w:line="240" w:lineRule="auto"/>
        <w:ind w:left="540" w:hanging="540"/>
        <w:rPr>
          <w:rFonts w:ascii="Times New Roman" w:eastAsia="Times New Roman" w:hAnsi="Times New Roman" w:cs="Times New Roman"/>
          <w:color w:val="000000"/>
          <w:szCs w:val="24"/>
        </w:rPr>
      </w:pPr>
      <w:r w:rsidRPr="00747D71">
        <w:rPr>
          <w:rFonts w:ascii="Times New Roman" w:eastAsia="Times New Roman" w:hAnsi="Times New Roman" w:cs="Times New Roman"/>
          <w:color w:val="000000"/>
          <w:szCs w:val="24"/>
        </w:rPr>
        <w:t> </w:t>
      </w:r>
    </w:p>
    <w:p w:rsidR="00F00F8D" w:rsidRPr="00747D71" w:rsidRDefault="00F00F8D" w:rsidP="001971A6">
      <w:pPr>
        <w:shd w:val="clear" w:color="auto" w:fill="FFFFFF"/>
        <w:spacing w:after="0" w:line="240" w:lineRule="auto"/>
        <w:ind w:left="540" w:hanging="540"/>
        <w:rPr>
          <w:rFonts w:ascii="Times New Roman" w:eastAsia="Times New Roman" w:hAnsi="Times New Roman" w:cs="Times New Roman"/>
          <w:color w:val="000000"/>
          <w:szCs w:val="24"/>
        </w:rPr>
      </w:pPr>
      <w:r w:rsidRPr="00747D71">
        <w:rPr>
          <w:rFonts w:ascii="Times New Roman" w:eastAsia="Times New Roman" w:hAnsi="Times New Roman" w:cs="Times New Roman"/>
          <w:b/>
          <w:bCs/>
          <w:color w:val="000000"/>
          <w:szCs w:val="24"/>
        </w:rPr>
        <w:t>d. Will the proposal require any new, or improvements to, existing roads, streets, pedestrian, bicycle or state transportation facilities, not including driveways? If so, generally describe (indicate whether public or private).</w:t>
      </w:r>
    </w:p>
    <w:p w:rsidR="00F00F8D" w:rsidRPr="00747D71" w:rsidRDefault="00F00F8D" w:rsidP="001971A6">
      <w:pPr>
        <w:shd w:val="clear" w:color="auto" w:fill="FFFFFF"/>
        <w:spacing w:after="0" w:line="240" w:lineRule="auto"/>
        <w:ind w:left="540"/>
        <w:rPr>
          <w:rFonts w:ascii="Times New Roman" w:eastAsia="Times New Roman" w:hAnsi="Times New Roman" w:cs="Times New Roman"/>
          <w:color w:val="000000"/>
          <w:szCs w:val="24"/>
        </w:rPr>
      </w:pPr>
      <w:r w:rsidRPr="00747D71">
        <w:rPr>
          <w:rFonts w:ascii="Times New Roman" w:eastAsia="Times New Roman" w:hAnsi="Times New Roman" w:cs="Times New Roman"/>
          <w:color w:val="000000"/>
          <w:szCs w:val="24"/>
        </w:rPr>
        <w:t>Describe and provide a map of confirmed and probable new roadways. Please include the following information:</w:t>
      </w:r>
    </w:p>
    <w:p w:rsidR="00F00F8D" w:rsidRPr="00747D71" w:rsidRDefault="00F00F8D" w:rsidP="001971A6">
      <w:pPr>
        <w:numPr>
          <w:ilvl w:val="0"/>
          <w:numId w:val="63"/>
        </w:numPr>
        <w:shd w:val="clear" w:color="auto" w:fill="FFFFFF"/>
        <w:spacing w:after="0" w:line="240" w:lineRule="auto"/>
        <w:ind w:left="540" w:firstLine="360"/>
        <w:rPr>
          <w:rFonts w:ascii="Times New Roman" w:eastAsia="Times New Roman" w:hAnsi="Times New Roman" w:cs="Times New Roman"/>
          <w:color w:val="000000"/>
          <w:szCs w:val="24"/>
        </w:rPr>
      </w:pPr>
      <w:r w:rsidRPr="00747D71">
        <w:rPr>
          <w:rFonts w:ascii="Times New Roman" w:eastAsia="Times New Roman" w:hAnsi="Times New Roman" w:cs="Times New Roman"/>
          <w:color w:val="000000"/>
          <w:szCs w:val="24"/>
        </w:rPr>
        <w:t>Number of lanes and turn lanes.</w:t>
      </w:r>
    </w:p>
    <w:p w:rsidR="00F00F8D" w:rsidRPr="00747D71" w:rsidRDefault="00F00F8D" w:rsidP="001971A6">
      <w:pPr>
        <w:numPr>
          <w:ilvl w:val="0"/>
          <w:numId w:val="63"/>
        </w:numPr>
        <w:shd w:val="clear" w:color="auto" w:fill="FFFFFF"/>
        <w:spacing w:after="0" w:line="240" w:lineRule="auto"/>
        <w:ind w:left="540" w:firstLine="360"/>
        <w:rPr>
          <w:rFonts w:ascii="Times New Roman" w:eastAsia="Times New Roman" w:hAnsi="Times New Roman" w:cs="Times New Roman"/>
          <w:color w:val="000000"/>
          <w:szCs w:val="24"/>
        </w:rPr>
      </w:pPr>
      <w:r w:rsidRPr="00747D71">
        <w:rPr>
          <w:rFonts w:ascii="Times New Roman" w:eastAsia="Times New Roman" w:hAnsi="Times New Roman" w:cs="Times New Roman"/>
          <w:color w:val="000000"/>
          <w:szCs w:val="24"/>
        </w:rPr>
        <w:t>Road surfacing.</w:t>
      </w:r>
    </w:p>
    <w:p w:rsidR="00F00F8D" w:rsidRPr="00747D71" w:rsidRDefault="00F00F8D" w:rsidP="001971A6">
      <w:pPr>
        <w:numPr>
          <w:ilvl w:val="0"/>
          <w:numId w:val="63"/>
        </w:numPr>
        <w:shd w:val="clear" w:color="auto" w:fill="FFFFFF"/>
        <w:spacing w:after="0" w:line="240" w:lineRule="auto"/>
        <w:ind w:left="540" w:firstLine="360"/>
        <w:rPr>
          <w:rFonts w:ascii="Times New Roman" w:eastAsia="Times New Roman" w:hAnsi="Times New Roman" w:cs="Times New Roman"/>
          <w:color w:val="000000"/>
          <w:szCs w:val="24"/>
        </w:rPr>
      </w:pPr>
      <w:r w:rsidRPr="00747D71">
        <w:rPr>
          <w:rFonts w:ascii="Times New Roman" w:eastAsia="Times New Roman" w:hAnsi="Times New Roman" w:cs="Times New Roman"/>
          <w:color w:val="000000"/>
          <w:szCs w:val="24"/>
        </w:rPr>
        <w:t>Lighting and signage.</w:t>
      </w:r>
    </w:p>
    <w:p w:rsidR="00F00F8D" w:rsidRPr="00747D71" w:rsidRDefault="0050252C" w:rsidP="001971A6">
      <w:pPr>
        <w:numPr>
          <w:ilvl w:val="0"/>
          <w:numId w:val="63"/>
        </w:numPr>
        <w:shd w:val="clear" w:color="auto" w:fill="FFFFFF"/>
        <w:spacing w:after="0" w:line="240" w:lineRule="auto"/>
        <w:ind w:left="540" w:firstLine="360"/>
        <w:rPr>
          <w:rFonts w:ascii="Times New Roman" w:eastAsia="Times New Roman" w:hAnsi="Times New Roman" w:cs="Times New Roman"/>
          <w:color w:val="000000"/>
          <w:szCs w:val="24"/>
        </w:rPr>
      </w:pPr>
      <w:r w:rsidRPr="00747D71">
        <w:rPr>
          <w:rFonts w:ascii="Times New Roman" w:eastAsia="Times New Roman" w:hAnsi="Times New Roman" w:cs="Times New Roman"/>
          <w:color w:val="000000"/>
          <w:szCs w:val="24"/>
        </w:rPr>
        <w:t>Storm water</w:t>
      </w:r>
      <w:r w:rsidR="00F00F8D" w:rsidRPr="00747D71">
        <w:rPr>
          <w:rFonts w:ascii="Times New Roman" w:eastAsia="Times New Roman" w:hAnsi="Times New Roman" w:cs="Times New Roman"/>
          <w:color w:val="000000"/>
          <w:szCs w:val="24"/>
        </w:rPr>
        <w:t xml:space="preserve"> conveyance.</w:t>
      </w:r>
    </w:p>
    <w:p w:rsidR="00F00F8D" w:rsidRPr="00747D71" w:rsidRDefault="00F00F8D" w:rsidP="001971A6">
      <w:pPr>
        <w:numPr>
          <w:ilvl w:val="0"/>
          <w:numId w:val="63"/>
        </w:numPr>
        <w:shd w:val="clear" w:color="auto" w:fill="FFFFFF"/>
        <w:spacing w:after="0" w:line="240" w:lineRule="auto"/>
        <w:ind w:left="540" w:firstLine="360"/>
        <w:rPr>
          <w:rFonts w:ascii="Times New Roman" w:eastAsia="Times New Roman" w:hAnsi="Times New Roman" w:cs="Times New Roman"/>
          <w:color w:val="000000"/>
          <w:szCs w:val="24"/>
        </w:rPr>
      </w:pPr>
      <w:r w:rsidRPr="00747D71">
        <w:rPr>
          <w:rFonts w:ascii="Times New Roman" w:eastAsia="Times New Roman" w:hAnsi="Times New Roman" w:cs="Times New Roman"/>
          <w:color w:val="000000"/>
          <w:szCs w:val="24"/>
        </w:rPr>
        <w:t>Safety barriers.</w:t>
      </w:r>
    </w:p>
    <w:p w:rsidR="006A40BC" w:rsidRPr="00747D71" w:rsidRDefault="006A40BC" w:rsidP="001971A6">
      <w:pPr>
        <w:shd w:val="clear" w:color="auto" w:fill="FFFFFF"/>
        <w:spacing w:after="0" w:line="240" w:lineRule="auto"/>
        <w:ind w:left="540" w:hanging="540"/>
        <w:rPr>
          <w:rFonts w:ascii="Times New Roman" w:eastAsia="Times New Roman" w:hAnsi="Times New Roman" w:cs="Times New Roman"/>
          <w:color w:val="000000"/>
          <w:szCs w:val="24"/>
        </w:rPr>
      </w:pPr>
    </w:p>
    <w:p w:rsidR="00F00F8D" w:rsidRPr="00747D71" w:rsidRDefault="00F00F8D" w:rsidP="001971A6">
      <w:pPr>
        <w:shd w:val="clear" w:color="auto" w:fill="FFFFFF"/>
        <w:spacing w:after="0" w:line="240" w:lineRule="auto"/>
        <w:ind w:left="540" w:firstLine="360"/>
        <w:rPr>
          <w:rFonts w:ascii="Times New Roman" w:eastAsia="Times New Roman" w:hAnsi="Times New Roman" w:cs="Times New Roman"/>
          <w:color w:val="000000"/>
          <w:szCs w:val="24"/>
        </w:rPr>
      </w:pPr>
      <w:r w:rsidRPr="00747D71">
        <w:rPr>
          <w:rFonts w:ascii="Times New Roman" w:eastAsia="Times New Roman" w:hAnsi="Times New Roman" w:cs="Times New Roman"/>
          <w:b/>
          <w:bCs/>
          <w:color w:val="000000"/>
          <w:szCs w:val="24"/>
        </w:rPr>
        <w:t>Additional Resources:</w:t>
      </w:r>
    </w:p>
    <w:p w:rsidR="00F00F8D" w:rsidRPr="00747D71" w:rsidRDefault="00F00F8D" w:rsidP="001971A6">
      <w:pPr>
        <w:numPr>
          <w:ilvl w:val="0"/>
          <w:numId w:val="64"/>
        </w:numPr>
        <w:shd w:val="clear" w:color="auto" w:fill="FFFFFF"/>
        <w:spacing w:after="0" w:line="240" w:lineRule="auto"/>
        <w:ind w:left="540" w:firstLine="360"/>
        <w:rPr>
          <w:rFonts w:ascii="Times New Roman" w:eastAsia="Times New Roman" w:hAnsi="Times New Roman" w:cs="Times New Roman"/>
          <w:color w:val="000000"/>
          <w:szCs w:val="24"/>
        </w:rPr>
      </w:pPr>
      <w:r w:rsidRPr="00747D71">
        <w:rPr>
          <w:rFonts w:ascii="Times New Roman" w:eastAsia="Times New Roman" w:hAnsi="Times New Roman" w:cs="Times New Roman"/>
          <w:color w:val="000000"/>
          <w:szCs w:val="24"/>
        </w:rPr>
        <w:t>Municipal Research Service Center - </w:t>
      </w:r>
      <w:hyperlink r:id="rId142" w:anchor="Streets" w:history="1">
        <w:r w:rsidRPr="00747D71">
          <w:rPr>
            <w:rFonts w:ascii="Times New Roman" w:eastAsia="Times New Roman" w:hAnsi="Times New Roman" w:cs="Times New Roman"/>
            <w:color w:val="663366"/>
            <w:szCs w:val="24"/>
            <w:u w:val="single"/>
          </w:rPr>
          <w:t>Streets and Roadways</w:t>
        </w:r>
      </w:hyperlink>
    </w:p>
    <w:p w:rsidR="00F00F8D" w:rsidRPr="00747D71" w:rsidRDefault="00F00F8D" w:rsidP="001971A6">
      <w:pPr>
        <w:numPr>
          <w:ilvl w:val="0"/>
          <w:numId w:val="64"/>
        </w:numPr>
        <w:shd w:val="clear" w:color="auto" w:fill="FFFFFF"/>
        <w:spacing w:after="0" w:line="240" w:lineRule="auto"/>
        <w:ind w:left="540" w:firstLine="360"/>
        <w:rPr>
          <w:rFonts w:ascii="Times New Roman" w:eastAsia="Times New Roman" w:hAnsi="Times New Roman" w:cs="Times New Roman"/>
          <w:color w:val="000000"/>
          <w:szCs w:val="24"/>
        </w:rPr>
      </w:pPr>
      <w:r w:rsidRPr="00747D71">
        <w:rPr>
          <w:rFonts w:ascii="Times New Roman" w:eastAsia="Times New Roman" w:hAnsi="Times New Roman" w:cs="Times New Roman"/>
          <w:color w:val="000000"/>
          <w:szCs w:val="24"/>
        </w:rPr>
        <w:t>Washington State Department of Transportation - </w:t>
      </w:r>
      <w:hyperlink r:id="rId143" w:history="1">
        <w:r w:rsidRPr="00747D71">
          <w:rPr>
            <w:rFonts w:ascii="Times New Roman" w:eastAsia="Times New Roman" w:hAnsi="Times New Roman" w:cs="Times New Roman"/>
            <w:color w:val="663366"/>
            <w:szCs w:val="24"/>
            <w:u w:val="single"/>
          </w:rPr>
          <w:t>Land Use and Transportation Concurrency Guidance</w:t>
        </w:r>
      </w:hyperlink>
    </w:p>
    <w:p w:rsidR="00F00F8D" w:rsidRPr="00747D71" w:rsidRDefault="00F00F8D" w:rsidP="001971A6">
      <w:pPr>
        <w:numPr>
          <w:ilvl w:val="0"/>
          <w:numId w:val="64"/>
        </w:numPr>
        <w:shd w:val="clear" w:color="auto" w:fill="FFFFFF"/>
        <w:spacing w:after="0" w:line="240" w:lineRule="auto"/>
        <w:ind w:left="540" w:firstLine="360"/>
        <w:rPr>
          <w:rFonts w:ascii="Times New Roman" w:eastAsia="Times New Roman" w:hAnsi="Times New Roman" w:cs="Times New Roman"/>
          <w:color w:val="000000"/>
          <w:szCs w:val="24"/>
        </w:rPr>
      </w:pPr>
      <w:r w:rsidRPr="00747D71">
        <w:rPr>
          <w:rFonts w:ascii="Times New Roman" w:eastAsia="Times New Roman" w:hAnsi="Times New Roman" w:cs="Times New Roman"/>
          <w:color w:val="000000"/>
          <w:szCs w:val="24"/>
        </w:rPr>
        <w:t>Puget Sound Regional Council - </w:t>
      </w:r>
      <w:hyperlink r:id="rId144" w:history="1">
        <w:r w:rsidRPr="00747D71">
          <w:rPr>
            <w:rFonts w:ascii="Times New Roman" w:eastAsia="Times New Roman" w:hAnsi="Times New Roman" w:cs="Times New Roman"/>
            <w:color w:val="663366"/>
            <w:szCs w:val="24"/>
            <w:u w:val="single"/>
          </w:rPr>
          <w:t>Congestion Management Strategies</w:t>
        </w:r>
      </w:hyperlink>
    </w:p>
    <w:p w:rsidR="00F00F8D" w:rsidRPr="00747D71" w:rsidRDefault="00747D71" w:rsidP="001971A6">
      <w:pPr>
        <w:numPr>
          <w:ilvl w:val="0"/>
          <w:numId w:val="64"/>
        </w:numPr>
        <w:shd w:val="clear" w:color="auto" w:fill="FFFFFF"/>
        <w:spacing w:after="0" w:line="240" w:lineRule="auto"/>
        <w:ind w:left="540" w:firstLine="360"/>
        <w:rPr>
          <w:rFonts w:ascii="Times New Roman" w:eastAsia="Times New Roman" w:hAnsi="Times New Roman" w:cs="Times New Roman"/>
          <w:color w:val="000000"/>
          <w:szCs w:val="24"/>
        </w:rPr>
      </w:pPr>
      <w:hyperlink r:id="rId145" w:history="1">
        <w:r w:rsidR="00F00F8D" w:rsidRPr="00747D71">
          <w:rPr>
            <w:rFonts w:ascii="Times New Roman" w:eastAsia="Times New Roman" w:hAnsi="Times New Roman" w:cs="Times New Roman"/>
            <w:color w:val="663366"/>
            <w:szCs w:val="24"/>
            <w:u w:val="single"/>
          </w:rPr>
          <w:t>Traffic Impact Analysis Guidance</w:t>
        </w:r>
      </w:hyperlink>
    </w:p>
    <w:p w:rsidR="006A40BC" w:rsidRPr="00747D71" w:rsidRDefault="00F00F8D" w:rsidP="001971A6">
      <w:pPr>
        <w:shd w:val="clear" w:color="auto" w:fill="FFFFFF"/>
        <w:spacing w:after="0" w:line="240" w:lineRule="auto"/>
        <w:ind w:left="540" w:hanging="540"/>
        <w:rPr>
          <w:rFonts w:ascii="Times New Roman" w:eastAsia="Times New Roman" w:hAnsi="Times New Roman" w:cs="Times New Roman"/>
          <w:color w:val="000000"/>
          <w:szCs w:val="24"/>
        </w:rPr>
      </w:pPr>
      <w:r w:rsidRPr="00747D71">
        <w:rPr>
          <w:rFonts w:ascii="Times New Roman" w:eastAsia="Times New Roman" w:hAnsi="Times New Roman" w:cs="Times New Roman"/>
          <w:color w:val="000000"/>
          <w:szCs w:val="24"/>
        </w:rPr>
        <w:t> </w:t>
      </w:r>
    </w:p>
    <w:p w:rsidR="00F00F8D" w:rsidRPr="00747D71" w:rsidRDefault="00F00F8D" w:rsidP="001971A6">
      <w:pPr>
        <w:shd w:val="clear" w:color="auto" w:fill="FFFFFF"/>
        <w:spacing w:after="0" w:line="240" w:lineRule="auto"/>
        <w:ind w:left="540" w:hanging="540"/>
        <w:rPr>
          <w:rFonts w:ascii="Times New Roman" w:eastAsia="Times New Roman" w:hAnsi="Times New Roman" w:cs="Times New Roman"/>
          <w:color w:val="000000"/>
          <w:szCs w:val="24"/>
        </w:rPr>
      </w:pPr>
      <w:r w:rsidRPr="00747D71">
        <w:rPr>
          <w:rFonts w:ascii="Times New Roman" w:eastAsia="Times New Roman" w:hAnsi="Times New Roman" w:cs="Times New Roman"/>
          <w:b/>
          <w:bCs/>
          <w:color w:val="000000"/>
          <w:szCs w:val="24"/>
        </w:rPr>
        <w:t>e. Will the project or proposal use (or occur in the immediate vicinity of) water, rail, or air transportation? If so, generally describe.</w:t>
      </w:r>
    </w:p>
    <w:p w:rsidR="00F00F8D" w:rsidRPr="00747D71" w:rsidRDefault="00F00F8D" w:rsidP="001971A6">
      <w:pPr>
        <w:shd w:val="clear" w:color="auto" w:fill="FFFFFF"/>
        <w:spacing w:after="0" w:line="240" w:lineRule="auto"/>
        <w:ind w:left="540"/>
        <w:rPr>
          <w:rFonts w:ascii="Times New Roman" w:eastAsia="Times New Roman" w:hAnsi="Times New Roman" w:cs="Times New Roman"/>
          <w:color w:val="000000"/>
          <w:szCs w:val="24"/>
        </w:rPr>
      </w:pPr>
      <w:r w:rsidRPr="00747D71">
        <w:rPr>
          <w:rFonts w:ascii="Times New Roman" w:eastAsia="Times New Roman" w:hAnsi="Times New Roman" w:cs="Times New Roman"/>
          <w:color w:val="000000"/>
          <w:szCs w:val="24"/>
        </w:rPr>
        <w:t>How will all components (materials transport, operations, product export, waste treatment etc.) proposal use </w:t>
      </w:r>
      <w:r w:rsidRPr="00747D71">
        <w:rPr>
          <w:rFonts w:ascii="Times New Roman" w:eastAsia="Times New Roman" w:hAnsi="Times New Roman" w:cs="Times New Roman"/>
          <w:color w:val="000000"/>
          <w:szCs w:val="24"/>
          <w:u w:val="single"/>
        </w:rPr>
        <w:t>air, water, </w:t>
      </w:r>
      <w:r w:rsidRPr="00747D71">
        <w:rPr>
          <w:rFonts w:ascii="Times New Roman" w:eastAsia="Times New Roman" w:hAnsi="Times New Roman" w:cs="Times New Roman"/>
          <w:color w:val="000000"/>
          <w:szCs w:val="24"/>
        </w:rPr>
        <w:t>or</w:t>
      </w:r>
      <w:r w:rsidRPr="00747D71">
        <w:rPr>
          <w:rFonts w:ascii="Times New Roman" w:eastAsia="Times New Roman" w:hAnsi="Times New Roman" w:cs="Times New Roman"/>
          <w:color w:val="000000"/>
          <w:szCs w:val="24"/>
          <w:u w:val="single"/>
        </w:rPr>
        <w:t> rail</w:t>
      </w:r>
      <w:r w:rsidRPr="00747D71">
        <w:rPr>
          <w:rFonts w:ascii="Times New Roman" w:eastAsia="Times New Roman" w:hAnsi="Times New Roman" w:cs="Times New Roman"/>
          <w:color w:val="000000"/>
          <w:szCs w:val="24"/>
        </w:rPr>
        <w:t> transportation? Please describe the adequacy of available facilities and services. Also consider:</w:t>
      </w:r>
    </w:p>
    <w:p w:rsidR="001971A6" w:rsidRDefault="001971A6" w:rsidP="001971A6">
      <w:pPr>
        <w:numPr>
          <w:ilvl w:val="0"/>
          <w:numId w:val="65"/>
        </w:numPr>
        <w:shd w:val="clear" w:color="auto" w:fill="FFFFFF"/>
        <w:spacing w:after="0" w:line="240" w:lineRule="auto"/>
        <w:ind w:left="540" w:firstLine="360"/>
        <w:rPr>
          <w:rFonts w:ascii="Times New Roman" w:eastAsia="Times New Roman" w:hAnsi="Times New Roman" w:cs="Times New Roman"/>
          <w:color w:val="000000"/>
          <w:szCs w:val="24"/>
        </w:rPr>
        <w:sectPr w:rsidR="001971A6" w:rsidSect="001C0EFE">
          <w:type w:val="continuous"/>
          <w:pgSz w:w="12240" w:h="15840"/>
          <w:pgMar w:top="720" w:right="720" w:bottom="450" w:left="720" w:header="720" w:footer="720" w:gutter="0"/>
          <w:cols w:space="720"/>
          <w:docGrid w:linePitch="360"/>
        </w:sectPr>
      </w:pPr>
    </w:p>
    <w:p w:rsidR="00F00F8D" w:rsidRPr="00747D71" w:rsidRDefault="00F00F8D" w:rsidP="001971A6">
      <w:pPr>
        <w:numPr>
          <w:ilvl w:val="0"/>
          <w:numId w:val="65"/>
        </w:numPr>
        <w:shd w:val="clear" w:color="auto" w:fill="FFFFFF"/>
        <w:spacing w:after="0" w:line="240" w:lineRule="auto"/>
        <w:ind w:left="540" w:firstLine="360"/>
        <w:rPr>
          <w:rFonts w:ascii="Times New Roman" w:eastAsia="Times New Roman" w:hAnsi="Times New Roman" w:cs="Times New Roman"/>
          <w:color w:val="000000"/>
          <w:szCs w:val="24"/>
        </w:rPr>
      </w:pPr>
      <w:r w:rsidRPr="00747D71">
        <w:rPr>
          <w:rFonts w:ascii="Times New Roman" w:eastAsia="Times New Roman" w:hAnsi="Times New Roman" w:cs="Times New Roman"/>
          <w:color w:val="000000"/>
          <w:szCs w:val="24"/>
        </w:rPr>
        <w:t>Transport of raw materials.</w:t>
      </w:r>
    </w:p>
    <w:p w:rsidR="00F00F8D" w:rsidRPr="00747D71" w:rsidRDefault="00F00F8D" w:rsidP="001971A6">
      <w:pPr>
        <w:numPr>
          <w:ilvl w:val="0"/>
          <w:numId w:val="65"/>
        </w:numPr>
        <w:shd w:val="clear" w:color="auto" w:fill="FFFFFF"/>
        <w:spacing w:after="0" w:line="240" w:lineRule="auto"/>
        <w:ind w:left="540" w:firstLine="360"/>
        <w:rPr>
          <w:rFonts w:ascii="Times New Roman" w:eastAsia="Times New Roman" w:hAnsi="Times New Roman" w:cs="Times New Roman"/>
          <w:color w:val="000000"/>
          <w:szCs w:val="24"/>
        </w:rPr>
      </w:pPr>
      <w:r w:rsidRPr="00747D71">
        <w:rPr>
          <w:rFonts w:ascii="Times New Roman" w:eastAsia="Times New Roman" w:hAnsi="Times New Roman" w:cs="Times New Roman"/>
          <w:color w:val="000000"/>
          <w:szCs w:val="24"/>
        </w:rPr>
        <w:t>Product delivery.</w:t>
      </w:r>
    </w:p>
    <w:p w:rsidR="00F00F8D" w:rsidRPr="00747D71" w:rsidRDefault="00F00F8D" w:rsidP="001971A6">
      <w:pPr>
        <w:numPr>
          <w:ilvl w:val="0"/>
          <w:numId w:val="65"/>
        </w:numPr>
        <w:shd w:val="clear" w:color="auto" w:fill="FFFFFF"/>
        <w:spacing w:after="0" w:line="240" w:lineRule="auto"/>
        <w:ind w:left="540" w:firstLine="360"/>
        <w:rPr>
          <w:rFonts w:ascii="Times New Roman" w:eastAsia="Times New Roman" w:hAnsi="Times New Roman" w:cs="Times New Roman"/>
          <w:color w:val="000000"/>
          <w:szCs w:val="24"/>
        </w:rPr>
      </w:pPr>
      <w:r w:rsidRPr="00747D71">
        <w:rPr>
          <w:rFonts w:ascii="Times New Roman" w:eastAsia="Times New Roman" w:hAnsi="Times New Roman" w:cs="Times New Roman"/>
          <w:color w:val="000000"/>
          <w:szCs w:val="24"/>
        </w:rPr>
        <w:t>Waste disposal.</w:t>
      </w:r>
    </w:p>
    <w:p w:rsidR="001971A6" w:rsidRPr="001971A6" w:rsidRDefault="001971A6" w:rsidP="00A32A32">
      <w:pPr>
        <w:numPr>
          <w:ilvl w:val="0"/>
          <w:numId w:val="65"/>
        </w:numPr>
        <w:shd w:val="clear" w:color="auto" w:fill="FFFFFF"/>
        <w:spacing w:after="0" w:line="240" w:lineRule="auto"/>
        <w:ind w:left="540" w:firstLine="360"/>
        <w:rPr>
          <w:rFonts w:ascii="Times New Roman" w:eastAsia="Times New Roman" w:hAnsi="Times New Roman" w:cs="Times New Roman"/>
          <w:color w:val="000000"/>
          <w:szCs w:val="24"/>
        </w:rPr>
      </w:pPr>
      <w:r w:rsidRPr="001971A6">
        <w:rPr>
          <w:rFonts w:ascii="Times New Roman" w:eastAsia="Times New Roman" w:hAnsi="Times New Roman" w:cs="Times New Roman"/>
          <w:color w:val="000000"/>
          <w:szCs w:val="24"/>
        </w:rPr>
        <w:t>Employee or residential commute</w:t>
      </w:r>
    </w:p>
    <w:p w:rsidR="001971A6" w:rsidRDefault="001971A6" w:rsidP="001971A6">
      <w:pPr>
        <w:shd w:val="clear" w:color="auto" w:fill="FFFFFF"/>
        <w:spacing w:after="0" w:line="240" w:lineRule="auto"/>
        <w:ind w:left="540" w:firstLine="360"/>
        <w:rPr>
          <w:rFonts w:ascii="Times New Roman" w:eastAsia="Times New Roman" w:hAnsi="Times New Roman" w:cs="Times New Roman"/>
          <w:b/>
          <w:bCs/>
          <w:color w:val="000000"/>
          <w:szCs w:val="24"/>
        </w:rPr>
        <w:sectPr w:rsidR="001971A6" w:rsidSect="001971A6">
          <w:type w:val="continuous"/>
          <w:pgSz w:w="12240" w:h="15840"/>
          <w:pgMar w:top="720" w:right="720" w:bottom="450" w:left="720" w:header="720" w:footer="720" w:gutter="0"/>
          <w:cols w:num="2" w:space="720"/>
          <w:docGrid w:linePitch="360"/>
        </w:sectPr>
      </w:pPr>
    </w:p>
    <w:p w:rsidR="00F00F8D" w:rsidRPr="00747D71" w:rsidRDefault="00F00F8D" w:rsidP="001971A6">
      <w:pPr>
        <w:shd w:val="clear" w:color="auto" w:fill="FFFFFF"/>
        <w:spacing w:after="0" w:line="240" w:lineRule="auto"/>
        <w:ind w:left="540" w:firstLine="360"/>
        <w:rPr>
          <w:rFonts w:ascii="Times New Roman" w:eastAsia="Times New Roman" w:hAnsi="Times New Roman" w:cs="Times New Roman"/>
          <w:color w:val="000000"/>
          <w:szCs w:val="24"/>
        </w:rPr>
      </w:pPr>
      <w:r w:rsidRPr="00747D71">
        <w:rPr>
          <w:rFonts w:ascii="Times New Roman" w:eastAsia="Times New Roman" w:hAnsi="Times New Roman" w:cs="Times New Roman"/>
          <w:b/>
          <w:bCs/>
          <w:color w:val="000000"/>
          <w:szCs w:val="24"/>
        </w:rPr>
        <w:t>Additional Resources:</w:t>
      </w:r>
    </w:p>
    <w:p w:rsidR="001971A6" w:rsidRDefault="00F00F8D" w:rsidP="001971A6">
      <w:pPr>
        <w:numPr>
          <w:ilvl w:val="0"/>
          <w:numId w:val="66"/>
        </w:numPr>
        <w:shd w:val="clear" w:color="auto" w:fill="FFFFFF"/>
        <w:spacing w:after="0" w:line="240" w:lineRule="auto"/>
        <w:ind w:left="540" w:firstLine="360"/>
        <w:rPr>
          <w:rFonts w:ascii="Times New Roman" w:eastAsia="Times New Roman" w:hAnsi="Times New Roman" w:cs="Times New Roman"/>
          <w:color w:val="663366"/>
          <w:szCs w:val="24"/>
          <w:u w:val="single"/>
        </w:rPr>
      </w:pPr>
      <w:r w:rsidRPr="00747D71">
        <w:rPr>
          <w:rFonts w:ascii="Times New Roman" w:eastAsia="Times New Roman" w:hAnsi="Times New Roman" w:cs="Times New Roman"/>
          <w:color w:val="000000"/>
          <w:szCs w:val="24"/>
        </w:rPr>
        <w:t>Washington Department of Transportation - </w:t>
      </w:r>
      <w:hyperlink r:id="rId146" w:history="1">
        <w:r w:rsidRPr="00747D71">
          <w:rPr>
            <w:rFonts w:ascii="Times New Roman" w:eastAsia="Times New Roman" w:hAnsi="Times New Roman" w:cs="Times New Roman"/>
            <w:color w:val="663366"/>
            <w:szCs w:val="24"/>
            <w:u w:val="single"/>
          </w:rPr>
          <w:t>Public Transit</w:t>
        </w:r>
      </w:hyperlink>
    </w:p>
    <w:p w:rsidR="00F00F8D" w:rsidRPr="00747D71" w:rsidRDefault="001971A6" w:rsidP="001971A6">
      <w:pPr>
        <w:ind w:left="540" w:hanging="540"/>
        <w:rPr>
          <w:rFonts w:ascii="Times New Roman" w:eastAsia="Times New Roman" w:hAnsi="Times New Roman" w:cs="Times New Roman"/>
          <w:color w:val="000000"/>
          <w:szCs w:val="24"/>
        </w:rPr>
      </w:pPr>
      <w:r>
        <w:rPr>
          <w:rFonts w:ascii="Times New Roman" w:eastAsia="Times New Roman" w:hAnsi="Times New Roman" w:cs="Times New Roman"/>
          <w:color w:val="663366"/>
          <w:szCs w:val="24"/>
          <w:u w:val="single"/>
        </w:rPr>
        <w:br w:type="page"/>
      </w:r>
      <w:r w:rsidR="00F00F8D" w:rsidRPr="00747D71">
        <w:rPr>
          <w:rFonts w:ascii="Times New Roman" w:eastAsia="Times New Roman" w:hAnsi="Times New Roman" w:cs="Times New Roman"/>
          <w:b/>
          <w:bCs/>
          <w:color w:val="000000"/>
          <w:szCs w:val="24"/>
        </w:rPr>
        <w:t>f. How many vehicular trips per day would be generated by the completed project or proposal? If known, indicate when peak volumes would occur and what percentage of the volume would be trucks (such as commercial and non-passenger vehicles). What data or transportation models were used to make these estimates?</w:t>
      </w:r>
    </w:p>
    <w:p w:rsidR="00F00F8D" w:rsidRPr="00747D71" w:rsidRDefault="00F00F8D" w:rsidP="001971A6">
      <w:pPr>
        <w:shd w:val="clear" w:color="auto" w:fill="FFFFFF"/>
        <w:spacing w:after="0" w:line="240" w:lineRule="auto"/>
        <w:ind w:left="540"/>
        <w:rPr>
          <w:rFonts w:ascii="Times New Roman" w:eastAsia="Times New Roman" w:hAnsi="Times New Roman" w:cs="Times New Roman"/>
          <w:color w:val="000000"/>
          <w:szCs w:val="24"/>
        </w:rPr>
      </w:pPr>
      <w:r w:rsidRPr="00747D71">
        <w:rPr>
          <w:rFonts w:ascii="Times New Roman" w:eastAsia="Times New Roman" w:hAnsi="Times New Roman" w:cs="Times New Roman"/>
          <w:color w:val="000000"/>
          <w:szCs w:val="24"/>
        </w:rPr>
        <w:t>Trips per day is the measure of vehicle trips to and from the project site during a given 24-hour period. Many agencies also require information on peak hour trips and it may speed review of your project to include that information on the checklist as well.</w:t>
      </w:r>
    </w:p>
    <w:p w:rsidR="00F00F8D" w:rsidRPr="00747D71" w:rsidRDefault="00F00F8D" w:rsidP="001971A6">
      <w:pPr>
        <w:shd w:val="clear" w:color="auto" w:fill="FFFFFF"/>
        <w:spacing w:after="0" w:line="240" w:lineRule="auto"/>
        <w:ind w:left="540"/>
        <w:rPr>
          <w:rFonts w:ascii="Times New Roman" w:eastAsia="Times New Roman" w:hAnsi="Times New Roman" w:cs="Times New Roman"/>
          <w:color w:val="000000"/>
          <w:szCs w:val="24"/>
        </w:rPr>
      </w:pPr>
      <w:r w:rsidRPr="00747D71">
        <w:rPr>
          <w:rFonts w:ascii="Times New Roman" w:eastAsia="Times New Roman" w:hAnsi="Times New Roman" w:cs="Times New Roman"/>
          <w:color w:val="000000"/>
          <w:szCs w:val="24"/>
        </w:rPr>
        <w:t>Please include the trips that are directly associated with the proposal as well as indirect results of structural or facility uses.</w:t>
      </w:r>
    </w:p>
    <w:p w:rsidR="00F00F8D" w:rsidRPr="00747D71" w:rsidRDefault="00F00F8D" w:rsidP="001971A6">
      <w:pPr>
        <w:shd w:val="clear" w:color="auto" w:fill="FFFFFF"/>
        <w:spacing w:after="0" w:line="240" w:lineRule="auto"/>
        <w:ind w:left="540"/>
        <w:rPr>
          <w:rFonts w:ascii="Times New Roman" w:eastAsia="Times New Roman" w:hAnsi="Times New Roman" w:cs="Times New Roman"/>
          <w:color w:val="000000"/>
          <w:szCs w:val="24"/>
        </w:rPr>
      </w:pPr>
      <w:r w:rsidRPr="00747D71">
        <w:rPr>
          <w:rFonts w:ascii="Times New Roman" w:eastAsia="Times New Roman" w:hAnsi="Times New Roman" w:cs="Times New Roman"/>
          <w:b/>
          <w:bCs/>
          <w:color w:val="000000"/>
          <w:szCs w:val="24"/>
          <w:u w:val="single"/>
        </w:rPr>
        <w:t>Direct effects:</w:t>
      </w:r>
      <w:r w:rsidRPr="00747D71">
        <w:rPr>
          <w:rFonts w:ascii="Times New Roman" w:eastAsia="Times New Roman" w:hAnsi="Times New Roman" w:cs="Times New Roman"/>
          <w:color w:val="000000"/>
          <w:szCs w:val="24"/>
        </w:rPr>
        <w:t> occur at the same time and location as the proposal occurs.</w:t>
      </w:r>
    </w:p>
    <w:p w:rsidR="00F00F8D" w:rsidRPr="00747D71" w:rsidRDefault="00F00F8D" w:rsidP="001971A6">
      <w:pPr>
        <w:shd w:val="clear" w:color="auto" w:fill="FFFFFF"/>
        <w:spacing w:after="0" w:line="240" w:lineRule="auto"/>
        <w:ind w:left="540"/>
        <w:rPr>
          <w:rFonts w:ascii="Times New Roman" w:eastAsia="Times New Roman" w:hAnsi="Times New Roman" w:cs="Times New Roman"/>
          <w:color w:val="000000"/>
          <w:szCs w:val="24"/>
        </w:rPr>
      </w:pPr>
      <w:r w:rsidRPr="00747D71">
        <w:rPr>
          <w:rFonts w:ascii="Times New Roman" w:eastAsia="Times New Roman" w:hAnsi="Times New Roman" w:cs="Times New Roman"/>
          <w:b/>
          <w:bCs/>
          <w:color w:val="000000"/>
          <w:szCs w:val="24"/>
          <w:u w:val="single"/>
        </w:rPr>
        <w:t>Indirect effects: </w:t>
      </w:r>
      <w:r w:rsidRPr="00747D71">
        <w:rPr>
          <w:rFonts w:ascii="Times New Roman" w:eastAsia="Times New Roman" w:hAnsi="Times New Roman" w:cs="Times New Roman"/>
          <w:color w:val="000000"/>
          <w:szCs w:val="24"/>
        </w:rPr>
        <w:t>occur later in time or removed by distance, but are still reasonably foreseeable. Indirect effects may include growth inducing effects and other effects related to induced changes in the pattern of land use, population density or growth rate, and related effects on air and water and other natural systems, including ecosystems.</w:t>
      </w:r>
    </w:p>
    <w:p w:rsidR="00F00F8D" w:rsidRPr="00747D71" w:rsidRDefault="00F00F8D" w:rsidP="001971A6">
      <w:pPr>
        <w:shd w:val="clear" w:color="auto" w:fill="FFFFFF"/>
        <w:spacing w:after="0" w:line="240" w:lineRule="auto"/>
        <w:ind w:left="540"/>
        <w:rPr>
          <w:rFonts w:ascii="Times New Roman" w:eastAsia="Times New Roman" w:hAnsi="Times New Roman" w:cs="Times New Roman"/>
          <w:color w:val="000000"/>
          <w:szCs w:val="24"/>
        </w:rPr>
      </w:pPr>
      <w:r w:rsidRPr="00747D71">
        <w:rPr>
          <w:rFonts w:ascii="Times New Roman" w:eastAsia="Times New Roman" w:hAnsi="Times New Roman" w:cs="Times New Roman"/>
          <w:color w:val="000000"/>
          <w:szCs w:val="24"/>
        </w:rPr>
        <w:t>The availability of public transportation, encouragement of car or van pooling, the use of flex-shifts or telecommuting, as well as other traffic mitigation measures may be used to decrease the estimates of traffic generated by the project, but should be detailed in your answer to question B14g. below.</w:t>
      </w:r>
    </w:p>
    <w:p w:rsidR="006A40BC" w:rsidRPr="00747D71" w:rsidRDefault="006A40BC" w:rsidP="001971A6">
      <w:pPr>
        <w:shd w:val="clear" w:color="auto" w:fill="FFFFFF"/>
        <w:spacing w:after="0" w:line="240" w:lineRule="auto"/>
        <w:ind w:left="540" w:hanging="540"/>
        <w:rPr>
          <w:rFonts w:ascii="Times New Roman" w:eastAsia="Times New Roman" w:hAnsi="Times New Roman" w:cs="Times New Roman"/>
          <w:color w:val="000000"/>
          <w:szCs w:val="24"/>
        </w:rPr>
      </w:pPr>
    </w:p>
    <w:p w:rsidR="00F00F8D" w:rsidRPr="00747D71" w:rsidRDefault="00F00F8D" w:rsidP="001971A6">
      <w:pPr>
        <w:shd w:val="clear" w:color="auto" w:fill="FFFFFF"/>
        <w:spacing w:after="0" w:line="240" w:lineRule="auto"/>
        <w:ind w:left="540"/>
        <w:rPr>
          <w:rFonts w:ascii="Times New Roman" w:eastAsia="Times New Roman" w:hAnsi="Times New Roman" w:cs="Times New Roman"/>
          <w:color w:val="000000"/>
          <w:szCs w:val="24"/>
        </w:rPr>
      </w:pPr>
      <w:r w:rsidRPr="00747D71">
        <w:rPr>
          <w:rFonts w:ascii="Times New Roman" w:eastAsia="Times New Roman" w:hAnsi="Times New Roman" w:cs="Times New Roman"/>
          <w:color w:val="000000"/>
          <w:szCs w:val="24"/>
        </w:rPr>
        <w:t>Other questions to consider:</w:t>
      </w:r>
    </w:p>
    <w:p w:rsidR="00F00F8D" w:rsidRPr="00747D71" w:rsidRDefault="00F00F8D" w:rsidP="003B0D65">
      <w:pPr>
        <w:numPr>
          <w:ilvl w:val="0"/>
          <w:numId w:val="67"/>
        </w:numPr>
        <w:shd w:val="clear" w:color="auto" w:fill="FFFFFF"/>
        <w:spacing w:after="0" w:line="240" w:lineRule="auto"/>
        <w:ind w:left="540" w:firstLine="360"/>
        <w:rPr>
          <w:rFonts w:ascii="Times New Roman" w:eastAsia="Times New Roman" w:hAnsi="Times New Roman" w:cs="Times New Roman"/>
          <w:color w:val="000000"/>
          <w:szCs w:val="24"/>
        </w:rPr>
      </w:pPr>
      <w:r w:rsidRPr="00747D71">
        <w:rPr>
          <w:rFonts w:ascii="Times New Roman" w:eastAsia="Times New Roman" w:hAnsi="Times New Roman" w:cs="Times New Roman"/>
          <w:color w:val="000000"/>
          <w:szCs w:val="24"/>
        </w:rPr>
        <w:t>Is the study area large enough to include all indirect impacts from the development?</w:t>
      </w:r>
    </w:p>
    <w:p w:rsidR="00F00F8D" w:rsidRPr="00747D71" w:rsidRDefault="00F00F8D" w:rsidP="003B0D65">
      <w:pPr>
        <w:numPr>
          <w:ilvl w:val="0"/>
          <w:numId w:val="67"/>
        </w:numPr>
        <w:shd w:val="clear" w:color="auto" w:fill="FFFFFF"/>
        <w:spacing w:after="0" w:line="240" w:lineRule="auto"/>
        <w:ind w:left="540" w:firstLine="360"/>
        <w:rPr>
          <w:rFonts w:ascii="Times New Roman" w:eastAsia="Times New Roman" w:hAnsi="Times New Roman" w:cs="Times New Roman"/>
          <w:color w:val="000000"/>
          <w:szCs w:val="24"/>
        </w:rPr>
      </w:pPr>
      <w:r w:rsidRPr="00747D71">
        <w:rPr>
          <w:rFonts w:ascii="Times New Roman" w:eastAsia="Times New Roman" w:hAnsi="Times New Roman" w:cs="Times New Roman"/>
          <w:color w:val="000000"/>
          <w:szCs w:val="24"/>
        </w:rPr>
        <w:t>Does it include all critical intersections?</w:t>
      </w:r>
    </w:p>
    <w:p w:rsidR="00F00F8D" w:rsidRPr="00747D71" w:rsidRDefault="00F00F8D" w:rsidP="003B0D65">
      <w:pPr>
        <w:numPr>
          <w:ilvl w:val="0"/>
          <w:numId w:val="67"/>
        </w:numPr>
        <w:shd w:val="clear" w:color="auto" w:fill="FFFFFF"/>
        <w:spacing w:after="0" w:line="240" w:lineRule="auto"/>
        <w:ind w:left="540" w:firstLine="360"/>
        <w:rPr>
          <w:rFonts w:ascii="Times New Roman" w:eastAsia="Times New Roman" w:hAnsi="Times New Roman" w:cs="Times New Roman"/>
          <w:color w:val="000000"/>
          <w:szCs w:val="24"/>
        </w:rPr>
      </w:pPr>
      <w:r w:rsidRPr="00747D71">
        <w:rPr>
          <w:rFonts w:ascii="Times New Roman" w:eastAsia="Times New Roman" w:hAnsi="Times New Roman" w:cs="Times New Roman"/>
          <w:color w:val="000000"/>
          <w:szCs w:val="24"/>
        </w:rPr>
        <w:t>Were traffic counts taken during the critical time periods?</w:t>
      </w:r>
    </w:p>
    <w:p w:rsidR="00F00F8D" w:rsidRPr="00747D71" w:rsidRDefault="00F00F8D" w:rsidP="003B0D65">
      <w:pPr>
        <w:numPr>
          <w:ilvl w:val="0"/>
          <w:numId w:val="67"/>
        </w:numPr>
        <w:shd w:val="clear" w:color="auto" w:fill="FFFFFF"/>
        <w:spacing w:after="0" w:line="240" w:lineRule="auto"/>
        <w:ind w:left="540" w:firstLine="360"/>
        <w:rPr>
          <w:rFonts w:ascii="Times New Roman" w:eastAsia="Times New Roman" w:hAnsi="Times New Roman" w:cs="Times New Roman"/>
          <w:color w:val="000000"/>
          <w:szCs w:val="24"/>
        </w:rPr>
      </w:pPr>
      <w:r w:rsidRPr="00747D71">
        <w:rPr>
          <w:rFonts w:ascii="Times New Roman" w:eastAsia="Times New Roman" w:hAnsi="Times New Roman" w:cs="Times New Roman"/>
          <w:color w:val="000000"/>
          <w:szCs w:val="24"/>
        </w:rPr>
        <w:t>Are traffic counts recent?</w:t>
      </w:r>
    </w:p>
    <w:p w:rsidR="00F00F8D" w:rsidRPr="00747D71" w:rsidRDefault="00F00F8D" w:rsidP="003B0D65">
      <w:pPr>
        <w:numPr>
          <w:ilvl w:val="0"/>
          <w:numId w:val="67"/>
        </w:numPr>
        <w:shd w:val="clear" w:color="auto" w:fill="FFFFFF"/>
        <w:spacing w:after="0" w:line="240" w:lineRule="auto"/>
        <w:ind w:left="540" w:firstLine="360"/>
        <w:rPr>
          <w:rFonts w:ascii="Times New Roman" w:eastAsia="Times New Roman" w:hAnsi="Times New Roman" w:cs="Times New Roman"/>
          <w:color w:val="000000"/>
          <w:szCs w:val="24"/>
        </w:rPr>
      </w:pPr>
      <w:r w:rsidRPr="00747D71">
        <w:rPr>
          <w:rFonts w:ascii="Times New Roman" w:eastAsia="Times New Roman" w:hAnsi="Times New Roman" w:cs="Times New Roman"/>
          <w:color w:val="000000"/>
          <w:szCs w:val="24"/>
        </w:rPr>
        <w:t>Have all the assumptions used in the technical analysis been clearly identified?</w:t>
      </w:r>
    </w:p>
    <w:p w:rsidR="00F00F8D" w:rsidRPr="00747D71" w:rsidRDefault="00F00F8D" w:rsidP="003B0D65">
      <w:pPr>
        <w:numPr>
          <w:ilvl w:val="0"/>
          <w:numId w:val="67"/>
        </w:numPr>
        <w:shd w:val="clear" w:color="auto" w:fill="FFFFFF"/>
        <w:spacing w:after="0" w:line="240" w:lineRule="auto"/>
        <w:ind w:left="540" w:firstLine="360"/>
        <w:rPr>
          <w:rFonts w:ascii="Times New Roman" w:eastAsia="Times New Roman" w:hAnsi="Times New Roman" w:cs="Times New Roman"/>
          <w:color w:val="000000"/>
          <w:szCs w:val="24"/>
        </w:rPr>
      </w:pPr>
      <w:r w:rsidRPr="00747D71">
        <w:rPr>
          <w:rFonts w:ascii="Times New Roman" w:eastAsia="Times New Roman" w:hAnsi="Times New Roman" w:cs="Times New Roman"/>
          <w:color w:val="000000"/>
          <w:szCs w:val="24"/>
        </w:rPr>
        <w:t>Do calculated levels of service seem reasonable?</w:t>
      </w:r>
    </w:p>
    <w:p w:rsidR="00F00F8D" w:rsidRPr="00747D71" w:rsidRDefault="00F00F8D" w:rsidP="003B0D65">
      <w:pPr>
        <w:numPr>
          <w:ilvl w:val="0"/>
          <w:numId w:val="67"/>
        </w:numPr>
        <w:shd w:val="clear" w:color="auto" w:fill="FFFFFF"/>
        <w:spacing w:after="0" w:line="240" w:lineRule="auto"/>
        <w:ind w:left="540" w:firstLine="360"/>
        <w:rPr>
          <w:rFonts w:ascii="Times New Roman" w:eastAsia="Times New Roman" w:hAnsi="Times New Roman" w:cs="Times New Roman"/>
          <w:color w:val="000000"/>
          <w:szCs w:val="24"/>
        </w:rPr>
      </w:pPr>
      <w:r w:rsidRPr="00747D71">
        <w:rPr>
          <w:rFonts w:ascii="Times New Roman" w:eastAsia="Times New Roman" w:hAnsi="Times New Roman" w:cs="Times New Roman"/>
          <w:color w:val="000000"/>
          <w:szCs w:val="24"/>
        </w:rPr>
        <w:t>Does the community have acceptable standards for level of service?</w:t>
      </w:r>
    </w:p>
    <w:p w:rsidR="00F00F8D" w:rsidRPr="00747D71" w:rsidRDefault="00F00F8D" w:rsidP="003B0D65">
      <w:pPr>
        <w:numPr>
          <w:ilvl w:val="0"/>
          <w:numId w:val="67"/>
        </w:numPr>
        <w:shd w:val="clear" w:color="auto" w:fill="FFFFFF"/>
        <w:spacing w:after="0" w:line="240" w:lineRule="auto"/>
        <w:ind w:left="540" w:firstLine="360"/>
        <w:rPr>
          <w:rFonts w:ascii="Times New Roman" w:eastAsia="Times New Roman" w:hAnsi="Times New Roman" w:cs="Times New Roman"/>
          <w:color w:val="000000"/>
          <w:szCs w:val="24"/>
        </w:rPr>
      </w:pPr>
      <w:r w:rsidRPr="00747D71">
        <w:rPr>
          <w:rFonts w:ascii="Times New Roman" w:eastAsia="Times New Roman" w:hAnsi="Times New Roman" w:cs="Times New Roman"/>
          <w:color w:val="000000"/>
          <w:szCs w:val="24"/>
        </w:rPr>
        <w:t>Does the description of the proposed site agree with the site plan submitted?</w:t>
      </w:r>
    </w:p>
    <w:p w:rsidR="00F00F8D" w:rsidRPr="00747D71" w:rsidRDefault="00F00F8D" w:rsidP="003B0D65">
      <w:pPr>
        <w:numPr>
          <w:ilvl w:val="0"/>
          <w:numId w:val="67"/>
        </w:numPr>
        <w:shd w:val="clear" w:color="auto" w:fill="FFFFFF"/>
        <w:spacing w:after="0" w:line="240" w:lineRule="auto"/>
        <w:ind w:left="540" w:firstLine="360"/>
        <w:rPr>
          <w:rFonts w:ascii="Times New Roman" w:eastAsia="Times New Roman" w:hAnsi="Times New Roman" w:cs="Times New Roman"/>
          <w:color w:val="000000"/>
          <w:szCs w:val="24"/>
        </w:rPr>
      </w:pPr>
      <w:r w:rsidRPr="00747D71">
        <w:rPr>
          <w:rFonts w:ascii="Times New Roman" w:eastAsia="Times New Roman" w:hAnsi="Times New Roman" w:cs="Times New Roman"/>
          <w:color w:val="000000"/>
          <w:szCs w:val="24"/>
        </w:rPr>
        <w:t>Have trip rates been adjusted to account for public transportation, pedestrians or pass-by-trips?</w:t>
      </w:r>
    </w:p>
    <w:p w:rsidR="00F00F8D" w:rsidRPr="00747D71" w:rsidRDefault="00F00F8D" w:rsidP="003B0D65">
      <w:pPr>
        <w:numPr>
          <w:ilvl w:val="0"/>
          <w:numId w:val="67"/>
        </w:numPr>
        <w:shd w:val="clear" w:color="auto" w:fill="FFFFFF"/>
        <w:spacing w:after="0" w:line="240" w:lineRule="auto"/>
        <w:ind w:left="540" w:firstLine="360"/>
        <w:rPr>
          <w:rFonts w:ascii="Times New Roman" w:eastAsia="Times New Roman" w:hAnsi="Times New Roman" w:cs="Times New Roman"/>
          <w:color w:val="000000"/>
          <w:szCs w:val="24"/>
        </w:rPr>
      </w:pPr>
      <w:r w:rsidRPr="00747D71">
        <w:rPr>
          <w:rFonts w:ascii="Times New Roman" w:eastAsia="Times New Roman" w:hAnsi="Times New Roman" w:cs="Times New Roman"/>
          <w:color w:val="000000"/>
          <w:szCs w:val="24"/>
        </w:rPr>
        <w:t>Does the directional distribution of the site traffic seem reasonable?</w:t>
      </w:r>
    </w:p>
    <w:p w:rsidR="00F00F8D" w:rsidRPr="00747D71" w:rsidRDefault="00F00F8D" w:rsidP="003B0D65">
      <w:pPr>
        <w:numPr>
          <w:ilvl w:val="0"/>
          <w:numId w:val="67"/>
        </w:numPr>
        <w:shd w:val="clear" w:color="auto" w:fill="FFFFFF"/>
        <w:spacing w:after="0" w:line="240" w:lineRule="auto"/>
        <w:ind w:left="540" w:firstLine="360"/>
        <w:rPr>
          <w:rFonts w:ascii="Times New Roman" w:eastAsia="Times New Roman" w:hAnsi="Times New Roman" w:cs="Times New Roman"/>
          <w:color w:val="000000"/>
          <w:szCs w:val="24"/>
        </w:rPr>
      </w:pPr>
      <w:r w:rsidRPr="00747D71">
        <w:rPr>
          <w:rFonts w:ascii="Times New Roman" w:eastAsia="Times New Roman" w:hAnsi="Times New Roman" w:cs="Times New Roman"/>
          <w:color w:val="000000"/>
          <w:szCs w:val="24"/>
        </w:rPr>
        <w:t>Has pedestrian circulation been accommodated?</w:t>
      </w:r>
    </w:p>
    <w:p w:rsidR="006A40BC" w:rsidRPr="001971A6" w:rsidRDefault="00F00F8D" w:rsidP="003B0D65">
      <w:pPr>
        <w:numPr>
          <w:ilvl w:val="0"/>
          <w:numId w:val="67"/>
        </w:numPr>
        <w:shd w:val="clear" w:color="auto" w:fill="FFFFFF"/>
        <w:spacing w:after="0" w:line="240" w:lineRule="auto"/>
        <w:ind w:left="540" w:firstLine="360"/>
        <w:rPr>
          <w:rFonts w:ascii="Times New Roman" w:eastAsia="Times New Roman" w:hAnsi="Times New Roman" w:cs="Times New Roman"/>
          <w:color w:val="000000"/>
          <w:szCs w:val="24"/>
        </w:rPr>
      </w:pPr>
      <w:r w:rsidRPr="00747D71">
        <w:rPr>
          <w:rFonts w:ascii="Times New Roman" w:eastAsia="Times New Roman" w:hAnsi="Times New Roman" w:cs="Times New Roman"/>
          <w:color w:val="000000"/>
          <w:szCs w:val="24"/>
        </w:rPr>
        <w:t>Has adequate parking been provided to meet demand?</w:t>
      </w:r>
    </w:p>
    <w:p w:rsidR="00F00F8D" w:rsidRPr="00747D71" w:rsidRDefault="00F00F8D" w:rsidP="001971A6">
      <w:pPr>
        <w:shd w:val="clear" w:color="auto" w:fill="FFFFFF"/>
        <w:spacing w:after="0" w:line="240" w:lineRule="auto"/>
        <w:ind w:left="540" w:hanging="540"/>
        <w:rPr>
          <w:rFonts w:ascii="Times New Roman" w:eastAsia="Times New Roman" w:hAnsi="Times New Roman" w:cs="Times New Roman"/>
          <w:color w:val="000000"/>
          <w:szCs w:val="24"/>
        </w:rPr>
      </w:pPr>
    </w:p>
    <w:p w:rsidR="00F00F8D" w:rsidRPr="00747D71" w:rsidRDefault="00F00F8D" w:rsidP="001971A6">
      <w:pPr>
        <w:shd w:val="clear" w:color="auto" w:fill="FFFFFF"/>
        <w:spacing w:after="0" w:line="240" w:lineRule="auto"/>
        <w:ind w:left="540" w:hanging="540"/>
        <w:rPr>
          <w:rFonts w:ascii="Times New Roman" w:eastAsia="Times New Roman" w:hAnsi="Times New Roman" w:cs="Times New Roman"/>
          <w:color w:val="000000"/>
          <w:szCs w:val="24"/>
        </w:rPr>
      </w:pPr>
      <w:r w:rsidRPr="00747D71">
        <w:rPr>
          <w:rFonts w:ascii="Times New Roman" w:eastAsia="Times New Roman" w:hAnsi="Times New Roman" w:cs="Times New Roman"/>
          <w:b/>
          <w:bCs/>
          <w:color w:val="000000"/>
          <w:szCs w:val="24"/>
        </w:rPr>
        <w:t>g. Will the proposal interfere with, affect or be affected by the movement of agricultural and forest products on roads or streets in the area? If so, generally describe.</w:t>
      </w:r>
    </w:p>
    <w:p w:rsidR="00F00F8D" w:rsidRPr="00747D71" w:rsidRDefault="00F00F8D" w:rsidP="003B0D65">
      <w:pPr>
        <w:shd w:val="clear" w:color="auto" w:fill="FFFFFF"/>
        <w:spacing w:after="0" w:line="240" w:lineRule="auto"/>
        <w:ind w:left="540"/>
        <w:rPr>
          <w:rFonts w:ascii="Times New Roman" w:eastAsia="Times New Roman" w:hAnsi="Times New Roman" w:cs="Times New Roman"/>
          <w:color w:val="000000"/>
          <w:szCs w:val="24"/>
        </w:rPr>
      </w:pPr>
      <w:r w:rsidRPr="00747D71">
        <w:rPr>
          <w:rFonts w:ascii="Times New Roman" w:eastAsia="Times New Roman" w:hAnsi="Times New Roman" w:cs="Times New Roman"/>
          <w:color w:val="000000"/>
          <w:szCs w:val="24"/>
        </w:rPr>
        <w:t>Studies indicate that the transportation of one ton of freight uses one gallon of fuel to move 202 miles by rail, 514 miles by inland barge, but only 59 miles by truck. Congestion occurs when the number of vehicles seeking to use a mode or a choke point at any time exceeds the capacity of that mode or point.</w:t>
      </w:r>
    </w:p>
    <w:p w:rsidR="006A40BC" w:rsidRPr="00747D71" w:rsidRDefault="006A40BC" w:rsidP="001971A6">
      <w:pPr>
        <w:shd w:val="clear" w:color="auto" w:fill="FFFFFF"/>
        <w:spacing w:after="0" w:line="240" w:lineRule="auto"/>
        <w:ind w:left="540" w:hanging="540"/>
        <w:rPr>
          <w:rFonts w:ascii="Times New Roman" w:eastAsia="Times New Roman" w:hAnsi="Times New Roman" w:cs="Times New Roman"/>
          <w:color w:val="000000"/>
          <w:szCs w:val="24"/>
        </w:rPr>
      </w:pPr>
    </w:p>
    <w:p w:rsidR="00F00F8D" w:rsidRPr="00747D71" w:rsidRDefault="00F00F8D" w:rsidP="003B0D65">
      <w:pPr>
        <w:shd w:val="clear" w:color="auto" w:fill="FFFFFF"/>
        <w:spacing w:after="0" w:line="240" w:lineRule="auto"/>
        <w:ind w:left="540" w:firstLine="360"/>
        <w:rPr>
          <w:rFonts w:ascii="Times New Roman" w:eastAsia="Times New Roman" w:hAnsi="Times New Roman" w:cs="Times New Roman"/>
          <w:color w:val="000000"/>
          <w:szCs w:val="24"/>
        </w:rPr>
      </w:pPr>
      <w:r w:rsidRPr="00747D71">
        <w:rPr>
          <w:rFonts w:ascii="Times New Roman" w:eastAsia="Times New Roman" w:hAnsi="Times New Roman" w:cs="Times New Roman"/>
          <w:b/>
          <w:bCs/>
          <w:color w:val="000000"/>
          <w:szCs w:val="24"/>
        </w:rPr>
        <w:t>Additional Resources:</w:t>
      </w:r>
    </w:p>
    <w:p w:rsidR="00F00F8D" w:rsidRPr="00747D71" w:rsidRDefault="00F00F8D" w:rsidP="003B0D65">
      <w:pPr>
        <w:numPr>
          <w:ilvl w:val="0"/>
          <w:numId w:val="68"/>
        </w:numPr>
        <w:shd w:val="clear" w:color="auto" w:fill="FFFFFF"/>
        <w:spacing w:after="0" w:line="240" w:lineRule="auto"/>
        <w:ind w:left="540" w:firstLine="360"/>
        <w:rPr>
          <w:rFonts w:ascii="Times New Roman" w:eastAsia="Times New Roman" w:hAnsi="Times New Roman" w:cs="Times New Roman"/>
          <w:color w:val="000000"/>
          <w:szCs w:val="24"/>
        </w:rPr>
      </w:pPr>
      <w:r w:rsidRPr="00747D71">
        <w:rPr>
          <w:rFonts w:ascii="Times New Roman" w:eastAsia="Times New Roman" w:hAnsi="Times New Roman" w:cs="Times New Roman"/>
          <w:color w:val="000000"/>
          <w:szCs w:val="24"/>
        </w:rPr>
        <w:t>Municipal Research Service Center - </w:t>
      </w:r>
      <w:hyperlink r:id="rId147" w:history="1">
        <w:r w:rsidRPr="00747D71">
          <w:rPr>
            <w:rFonts w:ascii="Times New Roman" w:eastAsia="Times New Roman" w:hAnsi="Times New Roman" w:cs="Times New Roman"/>
            <w:color w:val="663366"/>
            <w:szCs w:val="24"/>
            <w:u w:val="single"/>
          </w:rPr>
          <w:t>Transportation and Traffic Information</w:t>
        </w:r>
      </w:hyperlink>
    </w:p>
    <w:p w:rsidR="00F00F8D" w:rsidRPr="00747D71" w:rsidRDefault="00F00F8D" w:rsidP="003B0D65">
      <w:pPr>
        <w:numPr>
          <w:ilvl w:val="0"/>
          <w:numId w:val="68"/>
        </w:numPr>
        <w:shd w:val="clear" w:color="auto" w:fill="FFFFFF"/>
        <w:spacing w:after="0" w:line="240" w:lineRule="auto"/>
        <w:ind w:left="540" w:firstLine="360"/>
        <w:rPr>
          <w:rFonts w:ascii="Times New Roman" w:eastAsia="Times New Roman" w:hAnsi="Times New Roman" w:cs="Times New Roman"/>
          <w:color w:val="000000"/>
          <w:szCs w:val="24"/>
        </w:rPr>
      </w:pPr>
      <w:r w:rsidRPr="00747D71">
        <w:rPr>
          <w:rFonts w:ascii="Times New Roman" w:eastAsia="Times New Roman" w:hAnsi="Times New Roman" w:cs="Times New Roman"/>
          <w:color w:val="000000"/>
          <w:szCs w:val="24"/>
        </w:rPr>
        <w:t>Washington State Department of Transportation - </w:t>
      </w:r>
      <w:hyperlink r:id="rId148" w:history="1">
        <w:r w:rsidRPr="00747D71">
          <w:rPr>
            <w:rFonts w:ascii="Times New Roman" w:eastAsia="Times New Roman" w:hAnsi="Times New Roman" w:cs="Times New Roman"/>
            <w:color w:val="663366"/>
            <w:szCs w:val="24"/>
            <w:u w:val="single"/>
          </w:rPr>
          <w:t>Livable Communities Planning</w:t>
        </w:r>
      </w:hyperlink>
    </w:p>
    <w:p w:rsidR="00F00F8D" w:rsidRPr="00747D71" w:rsidRDefault="00F00F8D" w:rsidP="003B0D65">
      <w:pPr>
        <w:numPr>
          <w:ilvl w:val="0"/>
          <w:numId w:val="68"/>
        </w:numPr>
        <w:shd w:val="clear" w:color="auto" w:fill="FFFFFF"/>
        <w:spacing w:after="0" w:line="240" w:lineRule="auto"/>
        <w:ind w:left="540" w:firstLine="360"/>
        <w:rPr>
          <w:rFonts w:ascii="Times New Roman" w:eastAsia="Times New Roman" w:hAnsi="Times New Roman" w:cs="Times New Roman"/>
          <w:color w:val="000000"/>
          <w:szCs w:val="24"/>
        </w:rPr>
      </w:pPr>
      <w:r w:rsidRPr="00747D71">
        <w:rPr>
          <w:rFonts w:ascii="Times New Roman" w:eastAsia="Times New Roman" w:hAnsi="Times New Roman" w:cs="Times New Roman"/>
          <w:color w:val="000000"/>
          <w:szCs w:val="24"/>
        </w:rPr>
        <w:t>Municipal Research Service Center - </w:t>
      </w:r>
      <w:hyperlink r:id="rId149" w:history="1">
        <w:r w:rsidRPr="00747D71">
          <w:rPr>
            <w:rFonts w:ascii="Times New Roman" w:eastAsia="Times New Roman" w:hAnsi="Times New Roman" w:cs="Times New Roman"/>
            <w:color w:val="663366"/>
            <w:szCs w:val="24"/>
            <w:u w:val="single"/>
          </w:rPr>
          <w:t>City and Town Profiles</w:t>
        </w:r>
      </w:hyperlink>
    </w:p>
    <w:p w:rsidR="00F00F8D" w:rsidRPr="00747D71" w:rsidRDefault="00F00F8D" w:rsidP="003B0D65">
      <w:pPr>
        <w:numPr>
          <w:ilvl w:val="0"/>
          <w:numId w:val="68"/>
        </w:numPr>
        <w:shd w:val="clear" w:color="auto" w:fill="FFFFFF"/>
        <w:spacing w:after="0" w:line="240" w:lineRule="auto"/>
        <w:ind w:left="540" w:firstLine="360"/>
        <w:rPr>
          <w:rFonts w:ascii="Times New Roman" w:eastAsia="Times New Roman" w:hAnsi="Times New Roman" w:cs="Times New Roman"/>
          <w:color w:val="000000"/>
          <w:szCs w:val="24"/>
        </w:rPr>
      </w:pPr>
      <w:r w:rsidRPr="00747D71">
        <w:rPr>
          <w:rFonts w:ascii="Times New Roman" w:eastAsia="Times New Roman" w:hAnsi="Times New Roman" w:cs="Times New Roman"/>
          <w:color w:val="000000"/>
          <w:szCs w:val="24"/>
        </w:rPr>
        <w:t>Municipal Research Service Center - </w:t>
      </w:r>
      <w:hyperlink r:id="rId150" w:history="1">
        <w:r w:rsidRPr="00747D71">
          <w:rPr>
            <w:rFonts w:ascii="Times New Roman" w:eastAsia="Times New Roman" w:hAnsi="Times New Roman" w:cs="Times New Roman"/>
            <w:color w:val="663366"/>
            <w:szCs w:val="24"/>
            <w:u w:val="single"/>
          </w:rPr>
          <w:t>County Profiles</w:t>
        </w:r>
      </w:hyperlink>
    </w:p>
    <w:p w:rsidR="00F00F8D" w:rsidRPr="00747D71" w:rsidRDefault="00747D71" w:rsidP="003B0D65">
      <w:pPr>
        <w:numPr>
          <w:ilvl w:val="0"/>
          <w:numId w:val="68"/>
        </w:numPr>
        <w:shd w:val="clear" w:color="auto" w:fill="FFFFFF"/>
        <w:spacing w:after="0" w:line="240" w:lineRule="auto"/>
        <w:ind w:left="540" w:firstLine="360"/>
        <w:rPr>
          <w:rFonts w:ascii="Times New Roman" w:eastAsia="Times New Roman" w:hAnsi="Times New Roman" w:cs="Times New Roman"/>
          <w:color w:val="000000"/>
          <w:szCs w:val="24"/>
        </w:rPr>
      </w:pPr>
      <w:hyperlink r:id="rId151" w:history="1">
        <w:r w:rsidR="00F00F8D" w:rsidRPr="00747D71">
          <w:rPr>
            <w:rFonts w:ascii="Times New Roman" w:eastAsia="Times New Roman" w:hAnsi="Times New Roman" w:cs="Times New Roman"/>
            <w:color w:val="663366"/>
            <w:szCs w:val="24"/>
            <w:u w:val="single"/>
          </w:rPr>
          <w:t>Traffic Impact Analysis Guide</w:t>
        </w:r>
      </w:hyperlink>
    </w:p>
    <w:p w:rsidR="00F00F8D" w:rsidRPr="00747D71" w:rsidRDefault="00F00F8D" w:rsidP="001971A6">
      <w:pPr>
        <w:shd w:val="clear" w:color="auto" w:fill="FFFFFF"/>
        <w:spacing w:after="0" w:line="240" w:lineRule="auto"/>
        <w:ind w:left="540" w:hanging="540"/>
        <w:rPr>
          <w:rFonts w:ascii="Times New Roman" w:eastAsia="Times New Roman" w:hAnsi="Times New Roman" w:cs="Times New Roman"/>
          <w:color w:val="000000"/>
          <w:szCs w:val="24"/>
        </w:rPr>
      </w:pPr>
      <w:r w:rsidRPr="00747D71">
        <w:rPr>
          <w:rFonts w:ascii="Times New Roman" w:eastAsia="Times New Roman" w:hAnsi="Times New Roman" w:cs="Times New Roman"/>
          <w:color w:val="000000"/>
          <w:szCs w:val="24"/>
        </w:rPr>
        <w:t> </w:t>
      </w:r>
    </w:p>
    <w:p w:rsidR="00F00F8D" w:rsidRPr="00747D71" w:rsidRDefault="00F00F8D" w:rsidP="001971A6">
      <w:pPr>
        <w:shd w:val="clear" w:color="auto" w:fill="FFFFFF"/>
        <w:spacing w:after="0" w:line="240" w:lineRule="auto"/>
        <w:ind w:left="540" w:hanging="540"/>
        <w:rPr>
          <w:rFonts w:ascii="Times New Roman" w:eastAsia="Times New Roman" w:hAnsi="Times New Roman" w:cs="Times New Roman"/>
          <w:color w:val="000000"/>
          <w:szCs w:val="24"/>
        </w:rPr>
      </w:pPr>
      <w:r w:rsidRPr="00747D71">
        <w:rPr>
          <w:rFonts w:ascii="Times New Roman" w:eastAsia="Times New Roman" w:hAnsi="Times New Roman" w:cs="Times New Roman"/>
          <w:b/>
          <w:bCs/>
          <w:color w:val="000000"/>
          <w:szCs w:val="24"/>
        </w:rPr>
        <w:t>h. Proposed measures to reduce or control transportation impacts, if any: Identify public streets and highways serving the site, and describe proposed access to the existing street system.</w:t>
      </w:r>
    </w:p>
    <w:p w:rsidR="00F00F8D" w:rsidRPr="00747D71" w:rsidRDefault="00F00F8D" w:rsidP="003B0D65">
      <w:pPr>
        <w:shd w:val="clear" w:color="auto" w:fill="FFFFFF"/>
        <w:spacing w:after="0" w:line="240" w:lineRule="auto"/>
        <w:ind w:left="540"/>
        <w:rPr>
          <w:rFonts w:ascii="Times New Roman" w:eastAsia="Times New Roman" w:hAnsi="Times New Roman" w:cs="Times New Roman"/>
          <w:color w:val="000000"/>
          <w:szCs w:val="24"/>
        </w:rPr>
      </w:pPr>
      <w:r w:rsidRPr="00747D71">
        <w:rPr>
          <w:rFonts w:ascii="Times New Roman" w:eastAsia="Times New Roman" w:hAnsi="Times New Roman" w:cs="Times New Roman"/>
          <w:color w:val="000000"/>
          <w:szCs w:val="24"/>
        </w:rPr>
        <w:t>Mitigation includes avoiding impacts as well as reducing and compensating for them. It may include:</w:t>
      </w:r>
    </w:p>
    <w:p w:rsidR="003B0D65" w:rsidRDefault="003B0D65" w:rsidP="003B0D65">
      <w:pPr>
        <w:numPr>
          <w:ilvl w:val="0"/>
          <w:numId w:val="69"/>
        </w:numPr>
        <w:shd w:val="clear" w:color="auto" w:fill="FFFFFF"/>
        <w:spacing w:after="0" w:line="240" w:lineRule="auto"/>
        <w:ind w:left="540" w:firstLine="360"/>
        <w:rPr>
          <w:rFonts w:ascii="Times New Roman" w:eastAsia="Times New Roman" w:hAnsi="Times New Roman" w:cs="Times New Roman"/>
          <w:color w:val="000000"/>
          <w:szCs w:val="24"/>
        </w:rPr>
        <w:sectPr w:rsidR="003B0D65" w:rsidSect="001C0EFE">
          <w:type w:val="continuous"/>
          <w:pgSz w:w="12240" w:h="15840"/>
          <w:pgMar w:top="720" w:right="720" w:bottom="450" w:left="720" w:header="720" w:footer="720" w:gutter="0"/>
          <w:cols w:space="720"/>
          <w:docGrid w:linePitch="360"/>
        </w:sectPr>
      </w:pPr>
    </w:p>
    <w:p w:rsidR="00F00F8D" w:rsidRPr="00747D71" w:rsidRDefault="00F00F8D" w:rsidP="0091721B">
      <w:pPr>
        <w:numPr>
          <w:ilvl w:val="0"/>
          <w:numId w:val="69"/>
        </w:numPr>
        <w:shd w:val="clear" w:color="auto" w:fill="FFFFFF"/>
        <w:spacing w:after="0" w:line="240" w:lineRule="auto"/>
        <w:ind w:hanging="180"/>
        <w:rPr>
          <w:rFonts w:ascii="Times New Roman" w:eastAsia="Times New Roman" w:hAnsi="Times New Roman" w:cs="Times New Roman"/>
          <w:color w:val="000000"/>
          <w:szCs w:val="24"/>
        </w:rPr>
      </w:pPr>
      <w:r w:rsidRPr="00747D71">
        <w:rPr>
          <w:rFonts w:ascii="Times New Roman" w:eastAsia="Times New Roman" w:hAnsi="Times New Roman" w:cs="Times New Roman"/>
          <w:color w:val="000000"/>
          <w:szCs w:val="24"/>
        </w:rPr>
        <w:t>Providing additional parking.</w:t>
      </w:r>
    </w:p>
    <w:p w:rsidR="00F00F8D" w:rsidRPr="00747D71" w:rsidRDefault="00F00F8D" w:rsidP="0091721B">
      <w:pPr>
        <w:numPr>
          <w:ilvl w:val="0"/>
          <w:numId w:val="69"/>
        </w:numPr>
        <w:shd w:val="clear" w:color="auto" w:fill="FFFFFF"/>
        <w:spacing w:after="0" w:line="240" w:lineRule="auto"/>
        <w:ind w:hanging="180"/>
        <w:rPr>
          <w:rFonts w:ascii="Times New Roman" w:eastAsia="Times New Roman" w:hAnsi="Times New Roman" w:cs="Times New Roman"/>
          <w:color w:val="000000"/>
          <w:szCs w:val="24"/>
        </w:rPr>
      </w:pPr>
      <w:r w:rsidRPr="00747D71">
        <w:rPr>
          <w:rFonts w:ascii="Times New Roman" w:eastAsia="Times New Roman" w:hAnsi="Times New Roman" w:cs="Times New Roman"/>
          <w:color w:val="000000"/>
          <w:szCs w:val="24"/>
        </w:rPr>
        <w:t>Road improvements (road widening, added signs or signalization, turn-lanes, etc.).</w:t>
      </w:r>
    </w:p>
    <w:p w:rsidR="00F00F8D" w:rsidRPr="00747D71" w:rsidRDefault="00F00F8D" w:rsidP="0091721B">
      <w:pPr>
        <w:numPr>
          <w:ilvl w:val="0"/>
          <w:numId w:val="69"/>
        </w:numPr>
        <w:shd w:val="clear" w:color="auto" w:fill="FFFFFF"/>
        <w:spacing w:after="0" w:line="240" w:lineRule="auto"/>
        <w:ind w:hanging="180"/>
        <w:rPr>
          <w:rFonts w:ascii="Times New Roman" w:eastAsia="Times New Roman" w:hAnsi="Times New Roman" w:cs="Times New Roman"/>
          <w:color w:val="000000"/>
          <w:szCs w:val="24"/>
        </w:rPr>
      </w:pPr>
      <w:r w:rsidRPr="00747D71">
        <w:rPr>
          <w:rFonts w:ascii="Times New Roman" w:eastAsia="Times New Roman" w:hAnsi="Times New Roman" w:cs="Times New Roman"/>
          <w:color w:val="000000"/>
          <w:szCs w:val="24"/>
        </w:rPr>
        <w:t>A transportation plan for reducing commute trips per day - particularly during peak hours.</w:t>
      </w:r>
    </w:p>
    <w:p w:rsidR="00F00F8D" w:rsidRPr="00747D71" w:rsidRDefault="00F00F8D" w:rsidP="0091721B">
      <w:pPr>
        <w:numPr>
          <w:ilvl w:val="0"/>
          <w:numId w:val="69"/>
        </w:numPr>
        <w:shd w:val="clear" w:color="auto" w:fill="FFFFFF"/>
        <w:spacing w:after="0" w:line="240" w:lineRule="auto"/>
        <w:ind w:hanging="180"/>
        <w:rPr>
          <w:rFonts w:ascii="Times New Roman" w:eastAsia="Times New Roman" w:hAnsi="Times New Roman" w:cs="Times New Roman"/>
          <w:color w:val="000000"/>
          <w:szCs w:val="24"/>
        </w:rPr>
      </w:pPr>
      <w:r w:rsidRPr="00747D71">
        <w:rPr>
          <w:rFonts w:ascii="Times New Roman" w:eastAsia="Times New Roman" w:hAnsi="Times New Roman" w:cs="Times New Roman"/>
          <w:color w:val="000000"/>
          <w:szCs w:val="24"/>
        </w:rPr>
        <w:t>In lieu fees.</w:t>
      </w:r>
    </w:p>
    <w:p w:rsidR="00F00F8D" w:rsidRPr="00747D71" w:rsidRDefault="00F00F8D" w:rsidP="0091721B">
      <w:pPr>
        <w:numPr>
          <w:ilvl w:val="0"/>
          <w:numId w:val="69"/>
        </w:numPr>
        <w:shd w:val="clear" w:color="auto" w:fill="FFFFFF"/>
        <w:spacing w:after="0" w:line="240" w:lineRule="auto"/>
        <w:ind w:left="270" w:hanging="180"/>
        <w:rPr>
          <w:rFonts w:ascii="Times New Roman" w:eastAsia="Times New Roman" w:hAnsi="Times New Roman" w:cs="Times New Roman"/>
          <w:color w:val="000000"/>
          <w:szCs w:val="24"/>
        </w:rPr>
      </w:pPr>
      <w:r w:rsidRPr="00747D71">
        <w:rPr>
          <w:rFonts w:ascii="Times New Roman" w:eastAsia="Times New Roman" w:hAnsi="Times New Roman" w:cs="Times New Roman"/>
          <w:color w:val="000000"/>
          <w:szCs w:val="24"/>
        </w:rPr>
        <w:t>Consolidation of trips by providing mixed use development.</w:t>
      </w:r>
    </w:p>
    <w:p w:rsidR="00F00F8D" w:rsidRPr="00747D71" w:rsidRDefault="00F00F8D" w:rsidP="0091721B">
      <w:pPr>
        <w:numPr>
          <w:ilvl w:val="0"/>
          <w:numId w:val="69"/>
        </w:numPr>
        <w:shd w:val="clear" w:color="auto" w:fill="FFFFFF"/>
        <w:spacing w:after="0" w:line="240" w:lineRule="auto"/>
        <w:ind w:left="270" w:hanging="180"/>
        <w:rPr>
          <w:rFonts w:ascii="Times New Roman" w:eastAsia="Times New Roman" w:hAnsi="Times New Roman" w:cs="Times New Roman"/>
          <w:color w:val="000000"/>
          <w:szCs w:val="24"/>
        </w:rPr>
      </w:pPr>
      <w:r w:rsidRPr="00747D71">
        <w:rPr>
          <w:rFonts w:ascii="Times New Roman" w:eastAsia="Times New Roman" w:hAnsi="Times New Roman" w:cs="Times New Roman"/>
          <w:color w:val="000000"/>
          <w:szCs w:val="24"/>
        </w:rPr>
        <w:t>Alternative modes of transportation.</w:t>
      </w:r>
    </w:p>
    <w:p w:rsidR="00F00F8D" w:rsidRPr="00747D71" w:rsidRDefault="00F00F8D" w:rsidP="0091721B">
      <w:pPr>
        <w:numPr>
          <w:ilvl w:val="0"/>
          <w:numId w:val="69"/>
        </w:numPr>
        <w:shd w:val="clear" w:color="auto" w:fill="FFFFFF"/>
        <w:spacing w:after="0" w:line="240" w:lineRule="auto"/>
        <w:ind w:left="270" w:hanging="180"/>
        <w:rPr>
          <w:rFonts w:ascii="Times New Roman" w:eastAsia="Times New Roman" w:hAnsi="Times New Roman" w:cs="Times New Roman"/>
          <w:color w:val="000000"/>
          <w:szCs w:val="24"/>
        </w:rPr>
      </w:pPr>
      <w:r w:rsidRPr="00747D71">
        <w:rPr>
          <w:rFonts w:ascii="Times New Roman" w:eastAsia="Times New Roman" w:hAnsi="Times New Roman" w:cs="Times New Roman"/>
          <w:color w:val="000000"/>
          <w:szCs w:val="24"/>
        </w:rPr>
        <w:t>Pedestrian friendly design by including smaller set-backs, requirements for parking behind buildings, and building sidewalks—including sidewalks that provide connections from the development to residential areas.</w:t>
      </w:r>
    </w:p>
    <w:p w:rsidR="003B0D65" w:rsidRDefault="003B0D65" w:rsidP="0091721B">
      <w:pPr>
        <w:rPr>
          <w:rFonts w:ascii="Times New Roman" w:eastAsia="Times New Roman" w:hAnsi="Times New Roman" w:cs="Times New Roman"/>
          <w:color w:val="000000"/>
          <w:szCs w:val="24"/>
        </w:rPr>
        <w:sectPr w:rsidR="003B0D65" w:rsidSect="003B0D65">
          <w:type w:val="continuous"/>
          <w:pgSz w:w="12240" w:h="15840"/>
          <w:pgMar w:top="720" w:right="720" w:bottom="450" w:left="720" w:header="720" w:footer="720" w:gutter="0"/>
          <w:cols w:num="2" w:space="180"/>
          <w:docGrid w:linePitch="360"/>
        </w:sectPr>
      </w:pPr>
    </w:p>
    <w:p w:rsidR="00F00F8D" w:rsidRPr="00747D71" w:rsidRDefault="00D520B0" w:rsidP="0091721B">
      <w:pPr>
        <w:pBdr>
          <w:top w:val="single" w:sz="4" w:space="1" w:color="auto"/>
        </w:pBdr>
        <w:shd w:val="clear" w:color="auto" w:fill="FFFFFF"/>
        <w:spacing w:after="0" w:line="240" w:lineRule="auto"/>
        <w:rPr>
          <w:rFonts w:ascii="Times New Roman" w:eastAsia="Times New Roman" w:hAnsi="Times New Roman" w:cs="Times New Roman"/>
          <w:b/>
          <w:bCs/>
          <w:szCs w:val="24"/>
        </w:rPr>
      </w:pPr>
      <w:bookmarkStart w:id="12" w:name="PublicServices"/>
      <w:bookmarkEnd w:id="12"/>
      <w:r w:rsidRPr="00747D71">
        <w:rPr>
          <w:rFonts w:ascii="Times New Roman" w:eastAsia="Times New Roman" w:hAnsi="Times New Roman" w:cs="Times New Roman"/>
          <w:b/>
          <w:bCs/>
          <w:szCs w:val="24"/>
        </w:rPr>
        <w:t>15. P</w:t>
      </w:r>
      <w:r w:rsidRPr="00747D71">
        <w:rPr>
          <w:rFonts w:ascii="Times New Roman" w:eastAsia="Times New Roman" w:hAnsi="Times New Roman" w:cs="Times New Roman"/>
          <w:b/>
          <w:bCs/>
          <w:sz w:val="20"/>
          <w:szCs w:val="24"/>
        </w:rPr>
        <w:t>UBLIC</w:t>
      </w:r>
      <w:r w:rsidRPr="00747D71">
        <w:rPr>
          <w:rFonts w:ascii="Times New Roman" w:eastAsia="Times New Roman" w:hAnsi="Times New Roman" w:cs="Times New Roman"/>
          <w:b/>
          <w:bCs/>
          <w:szCs w:val="24"/>
        </w:rPr>
        <w:t xml:space="preserve"> S</w:t>
      </w:r>
      <w:r w:rsidRPr="00747D71">
        <w:rPr>
          <w:rFonts w:ascii="Times New Roman" w:eastAsia="Times New Roman" w:hAnsi="Times New Roman" w:cs="Times New Roman"/>
          <w:b/>
          <w:bCs/>
          <w:sz w:val="20"/>
          <w:szCs w:val="24"/>
        </w:rPr>
        <w:t>ERVICES</w:t>
      </w:r>
    </w:p>
    <w:p w:rsidR="00F00F8D" w:rsidRPr="00747D71" w:rsidRDefault="00F00F8D" w:rsidP="0091721B">
      <w:pPr>
        <w:shd w:val="clear" w:color="auto" w:fill="FFFFFF"/>
        <w:spacing w:after="0" w:line="240" w:lineRule="auto"/>
        <w:ind w:left="540" w:hanging="540"/>
        <w:rPr>
          <w:rFonts w:ascii="Times New Roman" w:eastAsia="Times New Roman" w:hAnsi="Times New Roman" w:cs="Times New Roman"/>
          <w:color w:val="000000"/>
          <w:szCs w:val="24"/>
        </w:rPr>
      </w:pPr>
      <w:r w:rsidRPr="00747D71">
        <w:rPr>
          <w:rFonts w:ascii="Times New Roman" w:eastAsia="Times New Roman" w:hAnsi="Times New Roman" w:cs="Times New Roman"/>
          <w:b/>
          <w:bCs/>
          <w:szCs w:val="24"/>
        </w:rPr>
        <w:t xml:space="preserve">a. Would the project </w:t>
      </w:r>
      <w:r w:rsidRPr="00747D71">
        <w:rPr>
          <w:rFonts w:ascii="Times New Roman" w:eastAsia="Times New Roman" w:hAnsi="Times New Roman" w:cs="Times New Roman"/>
          <w:b/>
          <w:bCs/>
          <w:color w:val="000000"/>
          <w:szCs w:val="24"/>
        </w:rPr>
        <w:t>result in an increased need for public services (for example: Fire protection, police protection, public transit, health care, schools, other)? If so, generally describe.</w:t>
      </w:r>
    </w:p>
    <w:p w:rsidR="00F00F8D" w:rsidRPr="00747D71" w:rsidRDefault="00F00F8D" w:rsidP="0091721B">
      <w:pPr>
        <w:shd w:val="clear" w:color="auto" w:fill="FFFFFF"/>
        <w:spacing w:after="0" w:line="240" w:lineRule="auto"/>
        <w:ind w:left="540"/>
        <w:rPr>
          <w:rFonts w:ascii="Times New Roman" w:eastAsia="Times New Roman" w:hAnsi="Times New Roman" w:cs="Times New Roman"/>
          <w:color w:val="000000"/>
          <w:szCs w:val="24"/>
        </w:rPr>
      </w:pPr>
      <w:r w:rsidRPr="00747D71">
        <w:rPr>
          <w:rFonts w:ascii="Times New Roman" w:eastAsia="Times New Roman" w:hAnsi="Times New Roman" w:cs="Times New Roman"/>
          <w:color w:val="000000"/>
          <w:szCs w:val="24"/>
        </w:rPr>
        <w:t>Public services that are affected by development projects can include:</w:t>
      </w:r>
    </w:p>
    <w:p w:rsidR="00F00F8D" w:rsidRPr="00747D71" w:rsidRDefault="00F00F8D" w:rsidP="0091721B">
      <w:pPr>
        <w:numPr>
          <w:ilvl w:val="0"/>
          <w:numId w:val="71"/>
        </w:numPr>
        <w:shd w:val="clear" w:color="auto" w:fill="FFFFFF"/>
        <w:spacing w:after="0" w:line="240" w:lineRule="auto"/>
        <w:ind w:left="540" w:firstLine="360"/>
        <w:rPr>
          <w:rFonts w:ascii="Times New Roman" w:eastAsia="Times New Roman" w:hAnsi="Times New Roman" w:cs="Times New Roman"/>
          <w:color w:val="000000"/>
          <w:szCs w:val="24"/>
        </w:rPr>
      </w:pPr>
      <w:r w:rsidRPr="00747D71">
        <w:rPr>
          <w:rFonts w:ascii="Times New Roman" w:eastAsia="Times New Roman" w:hAnsi="Times New Roman" w:cs="Times New Roman"/>
          <w:color w:val="000000"/>
          <w:szCs w:val="24"/>
        </w:rPr>
        <w:t>Emergency services.</w:t>
      </w:r>
    </w:p>
    <w:p w:rsidR="00F00F8D" w:rsidRPr="00747D71" w:rsidRDefault="00F00F8D" w:rsidP="0091721B">
      <w:pPr>
        <w:numPr>
          <w:ilvl w:val="0"/>
          <w:numId w:val="71"/>
        </w:numPr>
        <w:shd w:val="clear" w:color="auto" w:fill="FFFFFF"/>
        <w:spacing w:after="0" w:line="240" w:lineRule="auto"/>
        <w:ind w:left="540" w:firstLine="360"/>
        <w:rPr>
          <w:rFonts w:ascii="Times New Roman" w:eastAsia="Times New Roman" w:hAnsi="Times New Roman" w:cs="Times New Roman"/>
          <w:color w:val="000000"/>
          <w:szCs w:val="24"/>
        </w:rPr>
      </w:pPr>
      <w:r w:rsidRPr="00747D71">
        <w:rPr>
          <w:rFonts w:ascii="Times New Roman" w:eastAsia="Times New Roman" w:hAnsi="Times New Roman" w:cs="Times New Roman"/>
          <w:color w:val="000000"/>
          <w:szCs w:val="24"/>
        </w:rPr>
        <w:t>School enrollment.</w:t>
      </w:r>
    </w:p>
    <w:p w:rsidR="00F00F8D" w:rsidRPr="00747D71" w:rsidRDefault="00F00F8D" w:rsidP="0091721B">
      <w:pPr>
        <w:numPr>
          <w:ilvl w:val="0"/>
          <w:numId w:val="71"/>
        </w:numPr>
        <w:shd w:val="clear" w:color="auto" w:fill="FFFFFF"/>
        <w:spacing w:after="0" w:line="240" w:lineRule="auto"/>
        <w:ind w:left="540" w:firstLine="360"/>
        <w:rPr>
          <w:rFonts w:ascii="Times New Roman" w:eastAsia="Times New Roman" w:hAnsi="Times New Roman" w:cs="Times New Roman"/>
          <w:color w:val="000000"/>
          <w:szCs w:val="24"/>
        </w:rPr>
      </w:pPr>
      <w:r w:rsidRPr="00747D71">
        <w:rPr>
          <w:rFonts w:ascii="Times New Roman" w:eastAsia="Times New Roman" w:hAnsi="Times New Roman" w:cs="Times New Roman"/>
          <w:color w:val="000000"/>
          <w:szCs w:val="24"/>
        </w:rPr>
        <w:t>Police and law enforcement.</w:t>
      </w:r>
    </w:p>
    <w:p w:rsidR="00F00F8D" w:rsidRPr="00747D71" w:rsidRDefault="00F00F8D" w:rsidP="0091721B">
      <w:pPr>
        <w:numPr>
          <w:ilvl w:val="0"/>
          <w:numId w:val="71"/>
        </w:numPr>
        <w:shd w:val="clear" w:color="auto" w:fill="FFFFFF"/>
        <w:spacing w:after="0" w:line="240" w:lineRule="auto"/>
        <w:ind w:left="540" w:firstLine="360"/>
        <w:rPr>
          <w:rFonts w:ascii="Times New Roman" w:eastAsia="Times New Roman" w:hAnsi="Times New Roman" w:cs="Times New Roman"/>
          <w:color w:val="000000"/>
          <w:szCs w:val="24"/>
        </w:rPr>
      </w:pPr>
      <w:r w:rsidRPr="00747D71">
        <w:rPr>
          <w:rFonts w:ascii="Times New Roman" w:eastAsia="Times New Roman" w:hAnsi="Times New Roman" w:cs="Times New Roman"/>
          <w:color w:val="000000"/>
          <w:szCs w:val="24"/>
        </w:rPr>
        <w:t>Public transit.</w:t>
      </w:r>
    </w:p>
    <w:p w:rsidR="00F00F8D" w:rsidRPr="00747D71" w:rsidRDefault="00F00F8D" w:rsidP="0091721B">
      <w:pPr>
        <w:numPr>
          <w:ilvl w:val="0"/>
          <w:numId w:val="71"/>
        </w:numPr>
        <w:shd w:val="clear" w:color="auto" w:fill="FFFFFF"/>
        <w:spacing w:after="0" w:line="240" w:lineRule="auto"/>
        <w:ind w:left="540" w:firstLine="360"/>
        <w:rPr>
          <w:rFonts w:ascii="Times New Roman" w:eastAsia="Times New Roman" w:hAnsi="Times New Roman" w:cs="Times New Roman"/>
          <w:color w:val="000000"/>
          <w:szCs w:val="24"/>
        </w:rPr>
      </w:pPr>
      <w:r w:rsidRPr="00747D71">
        <w:rPr>
          <w:rFonts w:ascii="Times New Roman" w:eastAsia="Times New Roman" w:hAnsi="Times New Roman" w:cs="Times New Roman"/>
          <w:color w:val="000000"/>
          <w:szCs w:val="24"/>
        </w:rPr>
        <w:t>Energy and utilities.</w:t>
      </w:r>
    </w:p>
    <w:p w:rsidR="00F00F8D" w:rsidRDefault="00F00F8D" w:rsidP="0091721B">
      <w:pPr>
        <w:shd w:val="clear" w:color="auto" w:fill="FFFFFF"/>
        <w:spacing w:after="0" w:line="240" w:lineRule="auto"/>
        <w:ind w:left="540" w:firstLine="360"/>
        <w:rPr>
          <w:rFonts w:ascii="Times New Roman" w:eastAsia="Times New Roman" w:hAnsi="Times New Roman" w:cs="Times New Roman"/>
          <w:color w:val="000000"/>
          <w:szCs w:val="24"/>
        </w:rPr>
      </w:pPr>
      <w:r w:rsidRPr="00747D71">
        <w:rPr>
          <w:rFonts w:ascii="Times New Roman" w:eastAsia="Times New Roman" w:hAnsi="Times New Roman" w:cs="Times New Roman"/>
          <w:color w:val="000000"/>
          <w:szCs w:val="24"/>
        </w:rPr>
        <w:t>In describing increased service demand, include the type of service as well as the reason for increased demand.</w:t>
      </w:r>
    </w:p>
    <w:p w:rsidR="0091721B" w:rsidRPr="00747D71" w:rsidRDefault="0091721B" w:rsidP="0091721B">
      <w:pPr>
        <w:shd w:val="clear" w:color="auto" w:fill="FFFFFF"/>
        <w:spacing w:after="0" w:line="240" w:lineRule="auto"/>
        <w:ind w:left="540" w:firstLine="360"/>
        <w:rPr>
          <w:rFonts w:ascii="Times New Roman" w:eastAsia="Times New Roman" w:hAnsi="Times New Roman" w:cs="Times New Roman"/>
          <w:color w:val="000000"/>
          <w:szCs w:val="24"/>
        </w:rPr>
      </w:pPr>
    </w:p>
    <w:p w:rsidR="00F00F8D" w:rsidRPr="00747D71" w:rsidRDefault="00F00F8D" w:rsidP="0091721B">
      <w:pPr>
        <w:shd w:val="clear" w:color="auto" w:fill="FFFFFF"/>
        <w:spacing w:after="0" w:line="240" w:lineRule="auto"/>
        <w:ind w:left="540" w:firstLine="360"/>
        <w:rPr>
          <w:rFonts w:ascii="Times New Roman" w:eastAsia="Times New Roman" w:hAnsi="Times New Roman" w:cs="Times New Roman"/>
          <w:color w:val="000000"/>
          <w:szCs w:val="24"/>
        </w:rPr>
      </w:pPr>
      <w:r w:rsidRPr="00747D71">
        <w:rPr>
          <w:rFonts w:ascii="Times New Roman" w:eastAsia="Times New Roman" w:hAnsi="Times New Roman" w:cs="Times New Roman"/>
          <w:b/>
          <w:bCs/>
          <w:color w:val="000000"/>
          <w:szCs w:val="24"/>
        </w:rPr>
        <w:t>Additional Resources:</w:t>
      </w:r>
    </w:p>
    <w:p w:rsidR="00F00F8D" w:rsidRPr="00747D71" w:rsidRDefault="00F00F8D" w:rsidP="0091721B">
      <w:pPr>
        <w:numPr>
          <w:ilvl w:val="0"/>
          <w:numId w:val="72"/>
        </w:numPr>
        <w:shd w:val="clear" w:color="auto" w:fill="FFFFFF"/>
        <w:spacing w:after="0" w:line="240" w:lineRule="auto"/>
        <w:ind w:left="540" w:firstLine="360"/>
        <w:rPr>
          <w:rFonts w:ascii="Times New Roman" w:eastAsia="Times New Roman" w:hAnsi="Times New Roman" w:cs="Times New Roman"/>
          <w:color w:val="000000"/>
          <w:szCs w:val="24"/>
        </w:rPr>
      </w:pPr>
      <w:r w:rsidRPr="00747D71">
        <w:rPr>
          <w:rFonts w:ascii="Times New Roman" w:eastAsia="Times New Roman" w:hAnsi="Times New Roman" w:cs="Times New Roman"/>
          <w:color w:val="000000"/>
          <w:szCs w:val="24"/>
        </w:rPr>
        <w:t>Municipal Research Service Center - </w:t>
      </w:r>
      <w:hyperlink r:id="rId152" w:history="1">
        <w:r w:rsidRPr="00747D71">
          <w:rPr>
            <w:rFonts w:ascii="Times New Roman" w:eastAsia="Times New Roman" w:hAnsi="Times New Roman" w:cs="Times New Roman"/>
            <w:color w:val="663366"/>
            <w:szCs w:val="24"/>
            <w:u w:val="single"/>
          </w:rPr>
          <w:t>Public Safety Resources</w:t>
        </w:r>
      </w:hyperlink>
    </w:p>
    <w:p w:rsidR="00F00F8D" w:rsidRPr="00747D71" w:rsidRDefault="00F00F8D" w:rsidP="0091721B">
      <w:pPr>
        <w:shd w:val="clear" w:color="auto" w:fill="FFFFFF"/>
        <w:spacing w:after="0" w:line="240" w:lineRule="auto"/>
        <w:ind w:left="540" w:hanging="540"/>
        <w:rPr>
          <w:rFonts w:ascii="Times New Roman" w:eastAsia="Times New Roman" w:hAnsi="Times New Roman" w:cs="Times New Roman"/>
          <w:color w:val="000000"/>
          <w:szCs w:val="24"/>
        </w:rPr>
      </w:pPr>
      <w:r w:rsidRPr="00747D71">
        <w:rPr>
          <w:rFonts w:ascii="Times New Roman" w:eastAsia="Times New Roman" w:hAnsi="Times New Roman" w:cs="Times New Roman"/>
          <w:color w:val="000000"/>
          <w:szCs w:val="24"/>
        </w:rPr>
        <w:t> </w:t>
      </w:r>
    </w:p>
    <w:p w:rsidR="00F00F8D" w:rsidRPr="00747D71" w:rsidRDefault="00F00F8D" w:rsidP="0091721B">
      <w:pPr>
        <w:shd w:val="clear" w:color="auto" w:fill="FFFFFF"/>
        <w:spacing w:after="0" w:line="240" w:lineRule="auto"/>
        <w:ind w:left="540" w:hanging="540"/>
        <w:rPr>
          <w:rFonts w:ascii="Times New Roman" w:eastAsia="Times New Roman" w:hAnsi="Times New Roman" w:cs="Times New Roman"/>
          <w:color w:val="000000"/>
          <w:szCs w:val="24"/>
        </w:rPr>
      </w:pPr>
      <w:r w:rsidRPr="00747D71">
        <w:rPr>
          <w:rFonts w:ascii="Times New Roman" w:eastAsia="Times New Roman" w:hAnsi="Times New Roman" w:cs="Times New Roman"/>
          <w:b/>
          <w:bCs/>
          <w:color w:val="000000"/>
          <w:szCs w:val="24"/>
        </w:rPr>
        <w:t>b. Proposed measures to reduce or control direct impacts on public services, if any.</w:t>
      </w:r>
    </w:p>
    <w:p w:rsidR="00F00F8D" w:rsidRPr="00747D71" w:rsidRDefault="00F00F8D" w:rsidP="0091721B">
      <w:pPr>
        <w:shd w:val="clear" w:color="auto" w:fill="FFFFFF"/>
        <w:spacing w:after="0" w:line="240" w:lineRule="auto"/>
        <w:ind w:left="540"/>
        <w:rPr>
          <w:rFonts w:ascii="Times New Roman" w:eastAsia="Times New Roman" w:hAnsi="Times New Roman" w:cs="Times New Roman"/>
          <w:color w:val="000000"/>
          <w:szCs w:val="24"/>
        </w:rPr>
      </w:pPr>
      <w:r w:rsidRPr="00747D71">
        <w:rPr>
          <w:rFonts w:ascii="Times New Roman" w:eastAsia="Times New Roman" w:hAnsi="Times New Roman" w:cs="Times New Roman"/>
          <w:color w:val="000000"/>
          <w:szCs w:val="24"/>
        </w:rPr>
        <w:t>Mitigation could include:</w:t>
      </w:r>
    </w:p>
    <w:p w:rsidR="00F00F8D" w:rsidRPr="00747D71" w:rsidRDefault="00F00F8D" w:rsidP="0091721B">
      <w:pPr>
        <w:numPr>
          <w:ilvl w:val="0"/>
          <w:numId w:val="73"/>
        </w:numPr>
        <w:shd w:val="clear" w:color="auto" w:fill="FFFFFF"/>
        <w:spacing w:after="0" w:line="240" w:lineRule="auto"/>
        <w:ind w:left="540" w:firstLine="270"/>
        <w:rPr>
          <w:rFonts w:ascii="Times New Roman" w:eastAsia="Times New Roman" w:hAnsi="Times New Roman" w:cs="Times New Roman"/>
          <w:color w:val="000000"/>
          <w:szCs w:val="24"/>
        </w:rPr>
      </w:pPr>
      <w:r w:rsidRPr="00747D71">
        <w:rPr>
          <w:rFonts w:ascii="Times New Roman" w:eastAsia="Times New Roman" w:hAnsi="Times New Roman" w:cs="Times New Roman"/>
          <w:color w:val="000000"/>
          <w:szCs w:val="24"/>
        </w:rPr>
        <w:t>Providing on-site security or other emergency services.</w:t>
      </w:r>
    </w:p>
    <w:p w:rsidR="00F00F8D" w:rsidRPr="00747D71" w:rsidRDefault="00F00F8D" w:rsidP="0091721B">
      <w:pPr>
        <w:numPr>
          <w:ilvl w:val="0"/>
          <w:numId w:val="73"/>
        </w:numPr>
        <w:shd w:val="clear" w:color="auto" w:fill="FFFFFF"/>
        <w:spacing w:after="0" w:line="240" w:lineRule="auto"/>
        <w:ind w:left="540" w:firstLine="270"/>
        <w:rPr>
          <w:rFonts w:ascii="Times New Roman" w:eastAsia="Times New Roman" w:hAnsi="Times New Roman" w:cs="Times New Roman"/>
          <w:color w:val="000000"/>
          <w:szCs w:val="24"/>
        </w:rPr>
      </w:pPr>
      <w:r w:rsidRPr="00747D71">
        <w:rPr>
          <w:rFonts w:ascii="Times New Roman" w:eastAsia="Times New Roman" w:hAnsi="Times New Roman" w:cs="Times New Roman"/>
          <w:color w:val="000000"/>
          <w:szCs w:val="24"/>
        </w:rPr>
        <w:t>Operational or design measures to reduce emergency risks.</w:t>
      </w:r>
    </w:p>
    <w:p w:rsidR="00F00F8D" w:rsidRDefault="00F00F8D" w:rsidP="0091721B">
      <w:pPr>
        <w:numPr>
          <w:ilvl w:val="0"/>
          <w:numId w:val="73"/>
        </w:numPr>
        <w:shd w:val="clear" w:color="auto" w:fill="FFFFFF"/>
        <w:spacing w:after="0" w:line="240" w:lineRule="auto"/>
        <w:ind w:left="540" w:firstLine="270"/>
        <w:rPr>
          <w:rFonts w:ascii="Times New Roman" w:eastAsia="Times New Roman" w:hAnsi="Times New Roman" w:cs="Times New Roman"/>
          <w:color w:val="000000"/>
          <w:szCs w:val="24"/>
        </w:rPr>
      </w:pPr>
      <w:r w:rsidRPr="00747D71">
        <w:rPr>
          <w:rFonts w:ascii="Times New Roman" w:eastAsia="Times New Roman" w:hAnsi="Times New Roman" w:cs="Times New Roman"/>
          <w:color w:val="000000"/>
          <w:szCs w:val="24"/>
        </w:rPr>
        <w:t>Impact fees.</w:t>
      </w:r>
    </w:p>
    <w:p w:rsidR="0091721B" w:rsidRPr="00747D71" w:rsidRDefault="0091721B" w:rsidP="0091721B">
      <w:pPr>
        <w:shd w:val="clear" w:color="auto" w:fill="FFFFFF"/>
        <w:spacing w:after="0" w:line="240" w:lineRule="auto"/>
        <w:ind w:left="540"/>
        <w:rPr>
          <w:rFonts w:ascii="Times New Roman" w:eastAsia="Times New Roman" w:hAnsi="Times New Roman" w:cs="Times New Roman"/>
          <w:color w:val="000000"/>
          <w:szCs w:val="24"/>
        </w:rPr>
      </w:pPr>
    </w:p>
    <w:p w:rsidR="00F00F8D" w:rsidRDefault="00F00F8D" w:rsidP="0091721B">
      <w:pPr>
        <w:shd w:val="clear" w:color="auto" w:fill="FFFFFF"/>
        <w:spacing w:after="0" w:line="240" w:lineRule="auto"/>
        <w:ind w:left="540"/>
        <w:rPr>
          <w:rFonts w:ascii="Times New Roman" w:eastAsia="Times New Roman" w:hAnsi="Times New Roman" w:cs="Times New Roman"/>
          <w:color w:val="000000"/>
          <w:szCs w:val="24"/>
        </w:rPr>
      </w:pPr>
      <w:r w:rsidRPr="00747D71">
        <w:rPr>
          <w:rFonts w:ascii="Times New Roman" w:eastAsia="Times New Roman" w:hAnsi="Times New Roman" w:cs="Times New Roman"/>
          <w:color w:val="000000"/>
          <w:szCs w:val="24"/>
        </w:rPr>
        <w:t>Impact fees are used to fund facilities, such as roads, schools, and parks, that are directly associated with the new development. They may be used to pay the proportionate share of the cost of public facilities that benefit the new development; however, impact fees cannot be used to correct existing deficiencies in public facilities. In Washington, impact fees are authorized for those jurisdictions planning under the Growth Management Act (RCW 82.02.050 - .110), as part of “voluntary agreements” under RCW 82.02.020, and as mitigation for impacts under the State Environmental Policy Act (SEPA – Ch. 43.21C RCW).</w:t>
      </w:r>
    </w:p>
    <w:p w:rsidR="0091721B" w:rsidRPr="00747D71" w:rsidRDefault="0091721B" w:rsidP="0091721B">
      <w:pPr>
        <w:shd w:val="clear" w:color="auto" w:fill="FFFFFF"/>
        <w:spacing w:after="0" w:line="240" w:lineRule="auto"/>
        <w:ind w:left="540"/>
        <w:rPr>
          <w:rFonts w:ascii="Times New Roman" w:eastAsia="Times New Roman" w:hAnsi="Times New Roman" w:cs="Times New Roman"/>
          <w:color w:val="000000"/>
          <w:szCs w:val="24"/>
        </w:rPr>
      </w:pPr>
    </w:p>
    <w:p w:rsidR="00F00F8D" w:rsidRPr="00747D71" w:rsidRDefault="00F00F8D" w:rsidP="0091721B">
      <w:pPr>
        <w:shd w:val="clear" w:color="auto" w:fill="FFFFFF"/>
        <w:spacing w:after="0" w:line="240" w:lineRule="auto"/>
        <w:ind w:left="540" w:firstLine="360"/>
        <w:rPr>
          <w:rFonts w:ascii="Times New Roman" w:eastAsia="Times New Roman" w:hAnsi="Times New Roman" w:cs="Times New Roman"/>
          <w:color w:val="000000"/>
          <w:szCs w:val="24"/>
        </w:rPr>
      </w:pPr>
      <w:r w:rsidRPr="00747D71">
        <w:rPr>
          <w:rFonts w:ascii="Times New Roman" w:eastAsia="Times New Roman" w:hAnsi="Times New Roman" w:cs="Times New Roman"/>
          <w:b/>
          <w:bCs/>
          <w:color w:val="000000"/>
          <w:szCs w:val="24"/>
        </w:rPr>
        <w:t>Additional Resources:</w:t>
      </w:r>
    </w:p>
    <w:p w:rsidR="00F00F8D" w:rsidRPr="00747D71" w:rsidRDefault="00F00F8D" w:rsidP="0091721B">
      <w:pPr>
        <w:numPr>
          <w:ilvl w:val="0"/>
          <w:numId w:val="74"/>
        </w:numPr>
        <w:shd w:val="clear" w:color="auto" w:fill="FFFFFF"/>
        <w:spacing w:after="0" w:line="240" w:lineRule="auto"/>
        <w:ind w:left="540" w:firstLine="360"/>
        <w:rPr>
          <w:rFonts w:ascii="Times New Roman" w:eastAsia="Times New Roman" w:hAnsi="Times New Roman" w:cs="Times New Roman"/>
          <w:color w:val="000000"/>
          <w:szCs w:val="24"/>
        </w:rPr>
      </w:pPr>
      <w:r w:rsidRPr="00747D71">
        <w:rPr>
          <w:rFonts w:ascii="Times New Roman" w:eastAsia="Times New Roman" w:hAnsi="Times New Roman" w:cs="Times New Roman"/>
          <w:color w:val="000000"/>
          <w:szCs w:val="24"/>
        </w:rPr>
        <w:t>Municipal Research Service Center - </w:t>
      </w:r>
      <w:hyperlink r:id="rId153" w:history="1">
        <w:r w:rsidRPr="00747D71">
          <w:rPr>
            <w:rFonts w:ascii="Times New Roman" w:eastAsia="Times New Roman" w:hAnsi="Times New Roman" w:cs="Times New Roman"/>
            <w:color w:val="663366"/>
            <w:szCs w:val="24"/>
            <w:u w:val="single"/>
          </w:rPr>
          <w:t>Impact Fees</w:t>
        </w:r>
      </w:hyperlink>
    </w:p>
    <w:p w:rsidR="0050252C" w:rsidRPr="001971A6" w:rsidRDefault="0050252C" w:rsidP="001971A6">
      <w:pPr>
        <w:shd w:val="clear" w:color="auto" w:fill="FFFFFF"/>
        <w:spacing w:after="0" w:line="240" w:lineRule="auto"/>
        <w:rPr>
          <w:rFonts w:ascii="Times New Roman" w:eastAsia="Times New Roman" w:hAnsi="Times New Roman" w:cs="Times New Roman"/>
          <w:color w:val="000000"/>
          <w:szCs w:val="24"/>
        </w:rPr>
      </w:pPr>
    </w:p>
    <w:p w:rsidR="00F00F8D" w:rsidRPr="00747D71" w:rsidRDefault="00F00F8D" w:rsidP="00F00F8D">
      <w:pPr>
        <w:spacing w:after="0" w:line="240" w:lineRule="auto"/>
        <w:rPr>
          <w:rFonts w:ascii="Times New Roman" w:eastAsia="Times New Roman" w:hAnsi="Times New Roman" w:cs="Times New Roman"/>
          <w:szCs w:val="24"/>
        </w:rPr>
      </w:pPr>
    </w:p>
    <w:p w:rsidR="00F00F8D" w:rsidRPr="00747D71" w:rsidRDefault="00D520B0" w:rsidP="006A40BC">
      <w:pPr>
        <w:pBdr>
          <w:top w:val="single" w:sz="4" w:space="1" w:color="auto"/>
        </w:pBdr>
        <w:shd w:val="clear" w:color="auto" w:fill="FFFFFF"/>
        <w:spacing w:after="0" w:line="240" w:lineRule="auto"/>
        <w:rPr>
          <w:rFonts w:ascii="Times New Roman" w:eastAsia="Times New Roman" w:hAnsi="Times New Roman" w:cs="Times New Roman"/>
          <w:b/>
          <w:bCs/>
          <w:szCs w:val="24"/>
        </w:rPr>
      </w:pPr>
      <w:r w:rsidRPr="00747D71">
        <w:rPr>
          <w:rFonts w:ascii="Times New Roman" w:eastAsia="Times New Roman" w:hAnsi="Times New Roman" w:cs="Times New Roman"/>
          <w:szCs w:val="24"/>
        </w:rPr>
        <w:t> </w:t>
      </w:r>
      <w:bookmarkStart w:id="13" w:name="Utilities"/>
      <w:bookmarkEnd w:id="13"/>
      <w:r w:rsidRPr="00747D71">
        <w:rPr>
          <w:rFonts w:ascii="Times New Roman" w:eastAsia="Times New Roman" w:hAnsi="Times New Roman" w:cs="Times New Roman"/>
          <w:b/>
          <w:bCs/>
          <w:szCs w:val="24"/>
        </w:rPr>
        <w:t>16. U</w:t>
      </w:r>
      <w:r w:rsidRPr="00747D71">
        <w:rPr>
          <w:rFonts w:ascii="Times New Roman" w:eastAsia="Times New Roman" w:hAnsi="Times New Roman" w:cs="Times New Roman"/>
          <w:b/>
          <w:bCs/>
          <w:sz w:val="20"/>
          <w:szCs w:val="24"/>
        </w:rPr>
        <w:t>TILITIES</w:t>
      </w:r>
    </w:p>
    <w:p w:rsidR="00F00F8D" w:rsidRPr="00747D71" w:rsidRDefault="00F00F8D" w:rsidP="0091721B">
      <w:pPr>
        <w:shd w:val="clear" w:color="auto" w:fill="FFFFFF"/>
        <w:spacing w:after="0" w:line="240" w:lineRule="auto"/>
        <w:ind w:left="540" w:hanging="540"/>
        <w:rPr>
          <w:rFonts w:ascii="Times New Roman" w:eastAsia="Times New Roman" w:hAnsi="Times New Roman" w:cs="Times New Roman"/>
          <w:color w:val="000000"/>
          <w:szCs w:val="24"/>
        </w:rPr>
      </w:pPr>
      <w:r w:rsidRPr="00747D71">
        <w:rPr>
          <w:rFonts w:ascii="Times New Roman" w:eastAsia="Times New Roman" w:hAnsi="Times New Roman" w:cs="Times New Roman"/>
          <w:b/>
          <w:bCs/>
          <w:szCs w:val="24"/>
        </w:rPr>
        <w:t xml:space="preserve">a. Circle/list the </w:t>
      </w:r>
      <w:r w:rsidRPr="00747D71">
        <w:rPr>
          <w:rFonts w:ascii="Times New Roman" w:eastAsia="Times New Roman" w:hAnsi="Times New Roman" w:cs="Times New Roman"/>
          <w:b/>
          <w:bCs/>
          <w:color w:val="000000"/>
          <w:szCs w:val="24"/>
        </w:rPr>
        <w:t>utilities currently available at the site:</w:t>
      </w:r>
    </w:p>
    <w:p w:rsidR="00F00F8D" w:rsidRPr="00747D71" w:rsidRDefault="00F00F8D" w:rsidP="0091721B">
      <w:pPr>
        <w:shd w:val="clear" w:color="auto" w:fill="FFFFFF"/>
        <w:spacing w:after="0" w:line="240" w:lineRule="auto"/>
        <w:ind w:left="540"/>
        <w:rPr>
          <w:rFonts w:ascii="Times New Roman" w:eastAsia="Times New Roman" w:hAnsi="Times New Roman" w:cs="Times New Roman"/>
          <w:color w:val="000000"/>
          <w:szCs w:val="24"/>
        </w:rPr>
      </w:pPr>
      <w:r w:rsidRPr="00747D71">
        <w:rPr>
          <w:rFonts w:ascii="Times New Roman" w:eastAsia="Times New Roman" w:hAnsi="Times New Roman" w:cs="Times New Roman"/>
          <w:b/>
          <w:bCs/>
          <w:color w:val="000000"/>
          <w:szCs w:val="24"/>
        </w:rPr>
        <w:t>Electricity, natural gas, water, refuse service, telephone, sanitary sewer, septic system, other.</w:t>
      </w:r>
    </w:p>
    <w:p w:rsidR="00F00F8D" w:rsidRPr="00747D71" w:rsidRDefault="00F00F8D" w:rsidP="0091721B">
      <w:pPr>
        <w:shd w:val="clear" w:color="auto" w:fill="FFFFFF"/>
        <w:spacing w:after="0" w:line="240" w:lineRule="auto"/>
        <w:ind w:left="540"/>
        <w:rPr>
          <w:rFonts w:ascii="Times New Roman" w:eastAsia="Times New Roman" w:hAnsi="Times New Roman" w:cs="Times New Roman"/>
          <w:color w:val="000000"/>
          <w:szCs w:val="24"/>
        </w:rPr>
      </w:pPr>
      <w:r w:rsidRPr="00747D71">
        <w:rPr>
          <w:rFonts w:ascii="Times New Roman" w:eastAsia="Times New Roman" w:hAnsi="Times New Roman" w:cs="Times New Roman"/>
          <w:color w:val="000000"/>
          <w:szCs w:val="24"/>
        </w:rPr>
        <w:t>Include those utilities that are accessible at the proposal site and note which services will require installation of connection lines to serve the proposal under B16b below.</w:t>
      </w:r>
    </w:p>
    <w:p w:rsidR="00F00F8D" w:rsidRPr="00747D71" w:rsidRDefault="00F00F8D" w:rsidP="0091721B">
      <w:pPr>
        <w:shd w:val="clear" w:color="auto" w:fill="FFFFFF"/>
        <w:spacing w:after="0" w:line="240" w:lineRule="auto"/>
        <w:ind w:left="540" w:hanging="540"/>
        <w:rPr>
          <w:rFonts w:ascii="Times New Roman" w:eastAsia="Times New Roman" w:hAnsi="Times New Roman" w:cs="Times New Roman"/>
          <w:color w:val="000000"/>
          <w:szCs w:val="24"/>
        </w:rPr>
      </w:pPr>
      <w:r w:rsidRPr="00747D71">
        <w:rPr>
          <w:rFonts w:ascii="Times New Roman" w:eastAsia="Times New Roman" w:hAnsi="Times New Roman" w:cs="Times New Roman"/>
          <w:color w:val="000000"/>
          <w:szCs w:val="24"/>
        </w:rPr>
        <w:t> </w:t>
      </w:r>
    </w:p>
    <w:p w:rsidR="00F00F8D" w:rsidRPr="00747D71" w:rsidRDefault="00F00F8D" w:rsidP="0091721B">
      <w:pPr>
        <w:shd w:val="clear" w:color="auto" w:fill="FFFFFF"/>
        <w:spacing w:after="0" w:line="240" w:lineRule="auto"/>
        <w:ind w:left="540" w:hanging="540"/>
        <w:rPr>
          <w:rFonts w:ascii="Times New Roman" w:eastAsia="Times New Roman" w:hAnsi="Times New Roman" w:cs="Times New Roman"/>
          <w:color w:val="000000"/>
          <w:szCs w:val="24"/>
        </w:rPr>
      </w:pPr>
      <w:r w:rsidRPr="00747D71">
        <w:rPr>
          <w:rFonts w:ascii="Times New Roman" w:eastAsia="Times New Roman" w:hAnsi="Times New Roman" w:cs="Times New Roman"/>
          <w:b/>
          <w:bCs/>
          <w:color w:val="000000"/>
          <w:szCs w:val="24"/>
        </w:rPr>
        <w:t>b. Describe the utilities that are proposed for the project, the utility providing the service, and the general construction activities on the site or in the immediate vicinity that might be needed.</w:t>
      </w:r>
    </w:p>
    <w:p w:rsidR="00F00F8D" w:rsidRPr="00747D71" w:rsidRDefault="00F00F8D" w:rsidP="0091721B">
      <w:pPr>
        <w:shd w:val="clear" w:color="auto" w:fill="FFFFFF"/>
        <w:spacing w:after="0" w:line="240" w:lineRule="auto"/>
        <w:ind w:left="540"/>
        <w:rPr>
          <w:rFonts w:ascii="Times New Roman" w:eastAsia="Times New Roman" w:hAnsi="Times New Roman" w:cs="Times New Roman"/>
          <w:color w:val="000000"/>
          <w:szCs w:val="24"/>
        </w:rPr>
      </w:pPr>
      <w:r w:rsidRPr="00747D71">
        <w:rPr>
          <w:rFonts w:ascii="Times New Roman" w:eastAsia="Times New Roman" w:hAnsi="Times New Roman" w:cs="Times New Roman"/>
          <w:color w:val="000000"/>
          <w:szCs w:val="24"/>
        </w:rPr>
        <w:t>Identify all of the utilities needed for all phases of the proposal. Please provide the name of the service provider and describe any construction required for access.</w:t>
      </w:r>
    </w:p>
    <w:p w:rsidR="00F00F8D" w:rsidRPr="00747D71" w:rsidRDefault="00F00F8D" w:rsidP="0091721B">
      <w:pPr>
        <w:shd w:val="clear" w:color="auto" w:fill="FFFFFF"/>
        <w:spacing w:after="0" w:line="240" w:lineRule="auto"/>
        <w:ind w:left="540"/>
        <w:rPr>
          <w:rFonts w:ascii="Times New Roman" w:eastAsia="Times New Roman" w:hAnsi="Times New Roman" w:cs="Times New Roman"/>
          <w:color w:val="000000"/>
          <w:szCs w:val="24"/>
        </w:rPr>
      </w:pPr>
      <w:r w:rsidRPr="00747D71">
        <w:rPr>
          <w:rFonts w:ascii="Times New Roman" w:eastAsia="Times New Roman" w:hAnsi="Times New Roman" w:cs="Times New Roman"/>
          <w:color w:val="000000"/>
          <w:szCs w:val="24"/>
        </w:rPr>
        <w:t>Example: Natural gas from Johnson Gas Co. with installation of a distribution line from Missouri St and 123rd Ave north to extension of Newton St and 123rd Ave north to extension of Newton St and from Newton St to each lot.</w:t>
      </w:r>
    </w:p>
    <w:p w:rsidR="0091721B" w:rsidRDefault="0091721B" w:rsidP="0091721B">
      <w:pPr>
        <w:shd w:val="clear" w:color="auto" w:fill="FFFFFF"/>
        <w:spacing w:after="0" w:line="240" w:lineRule="auto"/>
        <w:ind w:left="540" w:hanging="540"/>
        <w:rPr>
          <w:rFonts w:ascii="Times New Roman" w:eastAsia="Times New Roman" w:hAnsi="Times New Roman" w:cs="Times New Roman"/>
          <w:b/>
          <w:bCs/>
          <w:color w:val="000000"/>
          <w:szCs w:val="24"/>
        </w:rPr>
      </w:pPr>
    </w:p>
    <w:p w:rsidR="00F00F8D" w:rsidRPr="00747D71" w:rsidRDefault="00F00F8D" w:rsidP="0091721B">
      <w:pPr>
        <w:shd w:val="clear" w:color="auto" w:fill="FFFFFF"/>
        <w:spacing w:after="0" w:line="240" w:lineRule="auto"/>
        <w:ind w:left="540" w:firstLine="360"/>
        <w:rPr>
          <w:rFonts w:ascii="Times New Roman" w:eastAsia="Times New Roman" w:hAnsi="Times New Roman" w:cs="Times New Roman"/>
          <w:color w:val="000000"/>
          <w:szCs w:val="24"/>
        </w:rPr>
      </w:pPr>
      <w:r w:rsidRPr="00747D71">
        <w:rPr>
          <w:rFonts w:ascii="Times New Roman" w:eastAsia="Times New Roman" w:hAnsi="Times New Roman" w:cs="Times New Roman"/>
          <w:b/>
          <w:bCs/>
          <w:color w:val="000000"/>
          <w:szCs w:val="24"/>
        </w:rPr>
        <w:t>Additional Resources:</w:t>
      </w:r>
    </w:p>
    <w:p w:rsidR="00F00F8D" w:rsidRPr="00747D71" w:rsidRDefault="00F00F8D" w:rsidP="0091721B">
      <w:pPr>
        <w:numPr>
          <w:ilvl w:val="0"/>
          <w:numId w:val="75"/>
        </w:numPr>
        <w:shd w:val="clear" w:color="auto" w:fill="FFFFFF"/>
        <w:spacing w:after="0" w:line="240" w:lineRule="auto"/>
        <w:ind w:left="540" w:firstLine="360"/>
        <w:rPr>
          <w:rFonts w:ascii="Times New Roman" w:eastAsia="Times New Roman" w:hAnsi="Times New Roman" w:cs="Times New Roman"/>
          <w:color w:val="000000"/>
          <w:szCs w:val="24"/>
        </w:rPr>
      </w:pPr>
      <w:r w:rsidRPr="00747D71">
        <w:rPr>
          <w:rFonts w:ascii="Times New Roman" w:eastAsia="Times New Roman" w:hAnsi="Times New Roman" w:cs="Times New Roman"/>
          <w:color w:val="000000"/>
          <w:szCs w:val="24"/>
        </w:rPr>
        <w:t>Municipal Research Service Center - </w:t>
      </w:r>
      <w:hyperlink r:id="rId154" w:history="1">
        <w:r w:rsidRPr="00747D71">
          <w:rPr>
            <w:rFonts w:ascii="Times New Roman" w:eastAsia="Times New Roman" w:hAnsi="Times New Roman" w:cs="Times New Roman"/>
            <w:color w:val="663366"/>
            <w:szCs w:val="24"/>
            <w:u w:val="single"/>
          </w:rPr>
          <w:t>Public Works and Utilities</w:t>
        </w:r>
      </w:hyperlink>
    </w:p>
    <w:p w:rsidR="00F00F8D" w:rsidRPr="00747D71" w:rsidRDefault="00747D71" w:rsidP="0091721B">
      <w:pPr>
        <w:numPr>
          <w:ilvl w:val="0"/>
          <w:numId w:val="75"/>
        </w:numPr>
        <w:shd w:val="clear" w:color="auto" w:fill="FFFFFF"/>
        <w:spacing w:after="0" w:line="240" w:lineRule="auto"/>
        <w:ind w:left="540" w:firstLine="360"/>
        <w:rPr>
          <w:rFonts w:ascii="Times New Roman" w:eastAsia="Times New Roman" w:hAnsi="Times New Roman" w:cs="Times New Roman"/>
          <w:color w:val="000000"/>
          <w:szCs w:val="24"/>
        </w:rPr>
      </w:pPr>
      <w:hyperlink r:id="rId155" w:history="1">
        <w:r w:rsidR="00F00F8D" w:rsidRPr="00747D71">
          <w:rPr>
            <w:rFonts w:ascii="Times New Roman" w:eastAsia="Times New Roman" w:hAnsi="Times New Roman" w:cs="Times New Roman"/>
            <w:color w:val="663366"/>
            <w:szCs w:val="24"/>
            <w:u w:val="single"/>
          </w:rPr>
          <w:t>Washington Utility Providers</w:t>
        </w:r>
      </w:hyperlink>
    </w:p>
    <w:p w:rsidR="0050252C" w:rsidRPr="001971A6" w:rsidRDefault="00747D71" w:rsidP="0091721B">
      <w:pPr>
        <w:numPr>
          <w:ilvl w:val="0"/>
          <w:numId w:val="75"/>
        </w:numPr>
        <w:shd w:val="clear" w:color="auto" w:fill="FFFFFF"/>
        <w:spacing w:after="0" w:line="240" w:lineRule="auto"/>
        <w:ind w:left="540" w:firstLine="360"/>
        <w:rPr>
          <w:rFonts w:ascii="Times New Roman" w:eastAsia="Times New Roman" w:hAnsi="Times New Roman" w:cs="Times New Roman"/>
          <w:color w:val="000000"/>
          <w:szCs w:val="24"/>
        </w:rPr>
      </w:pPr>
      <w:hyperlink r:id="rId156" w:history="1">
        <w:r w:rsidR="00F00F8D" w:rsidRPr="00747D71">
          <w:rPr>
            <w:rFonts w:ascii="Times New Roman" w:eastAsia="Times New Roman" w:hAnsi="Times New Roman" w:cs="Times New Roman"/>
            <w:color w:val="663366"/>
            <w:szCs w:val="24"/>
            <w:u w:val="single"/>
          </w:rPr>
          <w:t>Utilities and Transportation Commission</w:t>
        </w:r>
      </w:hyperlink>
      <w:r w:rsidR="0050252C" w:rsidRPr="001971A6">
        <w:rPr>
          <w:rFonts w:ascii="Times New Roman" w:eastAsia="Times New Roman" w:hAnsi="Times New Roman" w:cs="Times New Roman"/>
          <w:b/>
          <w:bCs/>
          <w:color w:val="000000"/>
          <w:szCs w:val="24"/>
        </w:rPr>
        <w:br w:type="page"/>
      </w:r>
    </w:p>
    <w:p w:rsidR="00F00F8D" w:rsidRPr="00747D71" w:rsidRDefault="00D520B0" w:rsidP="006A40BC">
      <w:pPr>
        <w:pBdr>
          <w:top w:val="single" w:sz="4" w:space="1" w:color="auto"/>
        </w:pBdr>
        <w:shd w:val="clear" w:color="auto" w:fill="FFFFFF"/>
        <w:spacing w:after="0" w:line="240" w:lineRule="auto"/>
        <w:outlineLvl w:val="2"/>
        <w:rPr>
          <w:rFonts w:ascii="Times New Roman" w:eastAsia="Times New Roman" w:hAnsi="Times New Roman" w:cs="Times New Roman"/>
          <w:b/>
          <w:bCs/>
          <w:szCs w:val="24"/>
        </w:rPr>
      </w:pPr>
      <w:bookmarkStart w:id="14" w:name="Signature"/>
      <w:bookmarkEnd w:id="14"/>
      <w:r w:rsidRPr="00747D71">
        <w:rPr>
          <w:rFonts w:ascii="Times New Roman" w:eastAsia="Times New Roman" w:hAnsi="Times New Roman" w:cs="Times New Roman"/>
          <w:b/>
          <w:bCs/>
          <w:szCs w:val="24"/>
        </w:rPr>
        <w:t>S</w:t>
      </w:r>
      <w:r w:rsidRPr="00747D71">
        <w:rPr>
          <w:rFonts w:ascii="Times New Roman" w:eastAsia="Times New Roman" w:hAnsi="Times New Roman" w:cs="Times New Roman"/>
          <w:b/>
          <w:bCs/>
          <w:sz w:val="20"/>
          <w:szCs w:val="24"/>
        </w:rPr>
        <w:t>ECTION</w:t>
      </w:r>
      <w:r w:rsidRPr="00747D71">
        <w:rPr>
          <w:rFonts w:ascii="Times New Roman" w:eastAsia="Times New Roman" w:hAnsi="Times New Roman" w:cs="Times New Roman"/>
          <w:b/>
          <w:bCs/>
          <w:szCs w:val="24"/>
        </w:rPr>
        <w:t xml:space="preserve"> C. S</w:t>
      </w:r>
      <w:r w:rsidRPr="00747D71">
        <w:rPr>
          <w:rFonts w:ascii="Times New Roman" w:eastAsia="Times New Roman" w:hAnsi="Times New Roman" w:cs="Times New Roman"/>
          <w:b/>
          <w:bCs/>
          <w:sz w:val="20"/>
          <w:szCs w:val="24"/>
        </w:rPr>
        <w:t>IGNATURE</w:t>
      </w:r>
    </w:p>
    <w:p w:rsidR="00F00F8D" w:rsidRPr="00747D71" w:rsidRDefault="00F00F8D" w:rsidP="0091721B">
      <w:pPr>
        <w:shd w:val="clear" w:color="auto" w:fill="FFFFFF"/>
        <w:spacing w:after="0" w:line="240" w:lineRule="auto"/>
        <w:ind w:left="540"/>
        <w:rPr>
          <w:rFonts w:ascii="Times New Roman" w:eastAsia="Times New Roman" w:hAnsi="Times New Roman" w:cs="Times New Roman"/>
          <w:color w:val="000000"/>
          <w:szCs w:val="24"/>
        </w:rPr>
      </w:pPr>
      <w:r w:rsidRPr="00747D71">
        <w:rPr>
          <w:rFonts w:ascii="Times New Roman" w:eastAsia="Times New Roman" w:hAnsi="Times New Roman" w:cs="Times New Roman"/>
          <w:color w:val="000000"/>
          <w:szCs w:val="24"/>
        </w:rPr>
        <w:t>A signature verifies that someone (usually the proponent) is responsible for the completeness and accuracy of the information in the checklist. The signee can be one of the following:</w:t>
      </w:r>
    </w:p>
    <w:p w:rsidR="00F00F8D" w:rsidRPr="00747D71" w:rsidRDefault="00F00F8D" w:rsidP="0091721B">
      <w:pPr>
        <w:numPr>
          <w:ilvl w:val="0"/>
          <w:numId w:val="76"/>
        </w:numPr>
        <w:shd w:val="clear" w:color="auto" w:fill="FFFFFF"/>
        <w:spacing w:after="0" w:line="240" w:lineRule="auto"/>
        <w:ind w:left="540" w:firstLine="360"/>
        <w:rPr>
          <w:rFonts w:ascii="Times New Roman" w:eastAsia="Times New Roman" w:hAnsi="Times New Roman" w:cs="Times New Roman"/>
          <w:color w:val="000000"/>
          <w:szCs w:val="24"/>
        </w:rPr>
      </w:pPr>
      <w:r w:rsidRPr="00747D71">
        <w:rPr>
          <w:rFonts w:ascii="Times New Roman" w:eastAsia="Times New Roman" w:hAnsi="Times New Roman" w:cs="Times New Roman"/>
          <w:color w:val="000000"/>
          <w:szCs w:val="24"/>
        </w:rPr>
        <w:t>Private proponent -manager or president</w:t>
      </w:r>
    </w:p>
    <w:p w:rsidR="00F00F8D" w:rsidRPr="00747D71" w:rsidRDefault="00F00F8D" w:rsidP="0091721B">
      <w:pPr>
        <w:numPr>
          <w:ilvl w:val="0"/>
          <w:numId w:val="76"/>
        </w:numPr>
        <w:shd w:val="clear" w:color="auto" w:fill="FFFFFF"/>
        <w:spacing w:after="0" w:line="240" w:lineRule="auto"/>
        <w:ind w:left="540" w:firstLine="360"/>
        <w:rPr>
          <w:rFonts w:ascii="Times New Roman" w:eastAsia="Times New Roman" w:hAnsi="Times New Roman" w:cs="Times New Roman"/>
          <w:color w:val="000000"/>
          <w:szCs w:val="24"/>
        </w:rPr>
      </w:pPr>
      <w:r w:rsidRPr="00747D71">
        <w:rPr>
          <w:rFonts w:ascii="Times New Roman" w:eastAsia="Times New Roman" w:hAnsi="Times New Roman" w:cs="Times New Roman"/>
          <w:color w:val="000000"/>
          <w:szCs w:val="24"/>
        </w:rPr>
        <w:t>Private proponent -landowner</w:t>
      </w:r>
    </w:p>
    <w:p w:rsidR="00F00F8D" w:rsidRPr="00747D71" w:rsidRDefault="00F00F8D" w:rsidP="0091721B">
      <w:pPr>
        <w:numPr>
          <w:ilvl w:val="0"/>
          <w:numId w:val="76"/>
        </w:numPr>
        <w:shd w:val="clear" w:color="auto" w:fill="FFFFFF"/>
        <w:spacing w:after="0" w:line="240" w:lineRule="auto"/>
        <w:ind w:left="540" w:firstLine="360"/>
        <w:rPr>
          <w:rFonts w:ascii="Times New Roman" w:eastAsia="Times New Roman" w:hAnsi="Times New Roman" w:cs="Times New Roman"/>
          <w:color w:val="000000"/>
          <w:szCs w:val="24"/>
        </w:rPr>
      </w:pPr>
      <w:r w:rsidRPr="00747D71">
        <w:rPr>
          <w:rFonts w:ascii="Times New Roman" w:eastAsia="Times New Roman" w:hAnsi="Times New Roman" w:cs="Times New Roman"/>
          <w:color w:val="000000"/>
          <w:szCs w:val="24"/>
        </w:rPr>
        <w:t>Agency proponent -project manager</w:t>
      </w:r>
    </w:p>
    <w:p w:rsidR="00F00F8D" w:rsidRDefault="00F00F8D" w:rsidP="0091721B">
      <w:pPr>
        <w:numPr>
          <w:ilvl w:val="0"/>
          <w:numId w:val="76"/>
        </w:numPr>
        <w:shd w:val="clear" w:color="auto" w:fill="FFFFFF"/>
        <w:spacing w:after="0" w:line="240" w:lineRule="auto"/>
        <w:ind w:left="540" w:firstLine="360"/>
        <w:rPr>
          <w:rFonts w:ascii="Times New Roman" w:eastAsia="Times New Roman" w:hAnsi="Times New Roman" w:cs="Times New Roman"/>
          <w:color w:val="000000"/>
          <w:szCs w:val="24"/>
        </w:rPr>
      </w:pPr>
      <w:r w:rsidRPr="00747D71">
        <w:rPr>
          <w:rFonts w:ascii="Times New Roman" w:eastAsia="Times New Roman" w:hAnsi="Times New Roman" w:cs="Times New Roman"/>
          <w:color w:val="000000"/>
          <w:szCs w:val="24"/>
        </w:rPr>
        <w:t>Lead agency -Responsible Official</w:t>
      </w:r>
    </w:p>
    <w:p w:rsidR="0091721B" w:rsidRPr="00747D71" w:rsidRDefault="0091721B" w:rsidP="0091721B">
      <w:pPr>
        <w:shd w:val="clear" w:color="auto" w:fill="FFFFFF"/>
        <w:spacing w:after="0" w:line="240" w:lineRule="auto"/>
        <w:ind w:left="900"/>
        <w:rPr>
          <w:rFonts w:ascii="Times New Roman" w:eastAsia="Times New Roman" w:hAnsi="Times New Roman" w:cs="Times New Roman"/>
          <w:color w:val="000000"/>
          <w:szCs w:val="24"/>
        </w:rPr>
      </w:pPr>
    </w:p>
    <w:p w:rsidR="00F00F8D" w:rsidRPr="00747D71" w:rsidRDefault="00F00F8D" w:rsidP="0091721B">
      <w:pPr>
        <w:shd w:val="clear" w:color="auto" w:fill="FFFFFF"/>
        <w:spacing w:after="0" w:line="240" w:lineRule="auto"/>
        <w:ind w:left="540"/>
        <w:rPr>
          <w:rFonts w:ascii="Times New Roman" w:eastAsia="Times New Roman" w:hAnsi="Times New Roman" w:cs="Times New Roman"/>
          <w:color w:val="000000"/>
          <w:szCs w:val="24"/>
        </w:rPr>
      </w:pPr>
      <w:r w:rsidRPr="00747D71">
        <w:rPr>
          <w:rFonts w:ascii="Times New Roman" w:eastAsia="Times New Roman" w:hAnsi="Times New Roman" w:cs="Times New Roman"/>
          <w:color w:val="000000"/>
          <w:szCs w:val="24"/>
        </w:rPr>
        <w:t>Please note that electronic signatures may be sufficient under WAC 197-11-315(7). “The lead agency may determine the appropriate methods for receipt of electronic submittals of the checklist from applicants including electronic signature of Part C of the checklist.”</w:t>
      </w:r>
    </w:p>
    <w:p w:rsidR="0050252C" w:rsidRPr="00747D71" w:rsidRDefault="00024E4E" w:rsidP="00F00F8D">
      <w:pPr>
        <w:shd w:val="clear" w:color="auto" w:fill="FFFFFF"/>
        <w:spacing w:after="0" w:line="240" w:lineRule="auto"/>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 </w:t>
      </w:r>
      <w:bookmarkStart w:id="15" w:name="_GoBack"/>
      <w:bookmarkEnd w:id="15"/>
    </w:p>
    <w:p w:rsidR="00F00F8D" w:rsidRPr="00747D71" w:rsidRDefault="00F00F8D" w:rsidP="00F00F8D">
      <w:pPr>
        <w:spacing w:after="0" w:line="240" w:lineRule="auto"/>
        <w:rPr>
          <w:rFonts w:ascii="Times New Roman" w:eastAsia="Times New Roman" w:hAnsi="Times New Roman" w:cs="Times New Roman"/>
          <w:szCs w:val="24"/>
        </w:rPr>
      </w:pPr>
    </w:p>
    <w:p w:rsidR="00F00F8D" w:rsidRPr="00747D71" w:rsidRDefault="00D520B0" w:rsidP="006A40BC">
      <w:pPr>
        <w:pBdr>
          <w:top w:val="single" w:sz="4" w:space="1" w:color="auto"/>
        </w:pBdr>
        <w:shd w:val="clear" w:color="auto" w:fill="FFFFFF"/>
        <w:spacing w:after="0" w:line="240" w:lineRule="auto"/>
        <w:outlineLvl w:val="2"/>
        <w:rPr>
          <w:rFonts w:ascii="Times New Roman" w:eastAsia="Times New Roman" w:hAnsi="Times New Roman" w:cs="Times New Roman"/>
          <w:b/>
          <w:bCs/>
          <w:szCs w:val="24"/>
        </w:rPr>
      </w:pPr>
      <w:r w:rsidRPr="00747D71">
        <w:rPr>
          <w:rFonts w:ascii="Times New Roman" w:eastAsia="Times New Roman" w:hAnsi="Times New Roman" w:cs="Times New Roman"/>
          <w:b/>
          <w:bCs/>
          <w:color w:val="5694CE"/>
          <w:szCs w:val="24"/>
        </w:rPr>
        <w:t> </w:t>
      </w:r>
      <w:bookmarkStart w:id="16" w:name="SupplementalSheet"/>
      <w:bookmarkEnd w:id="16"/>
      <w:r w:rsidRPr="00747D71">
        <w:rPr>
          <w:rFonts w:ascii="Times New Roman" w:eastAsia="Times New Roman" w:hAnsi="Times New Roman" w:cs="Times New Roman"/>
          <w:b/>
          <w:bCs/>
          <w:szCs w:val="24"/>
        </w:rPr>
        <w:t>S</w:t>
      </w:r>
      <w:r w:rsidRPr="00747D71">
        <w:rPr>
          <w:rFonts w:ascii="Times New Roman" w:eastAsia="Times New Roman" w:hAnsi="Times New Roman" w:cs="Times New Roman"/>
          <w:b/>
          <w:bCs/>
          <w:sz w:val="20"/>
          <w:szCs w:val="24"/>
        </w:rPr>
        <w:t>ECTION</w:t>
      </w:r>
      <w:r w:rsidRPr="00747D71">
        <w:rPr>
          <w:rFonts w:ascii="Times New Roman" w:eastAsia="Times New Roman" w:hAnsi="Times New Roman" w:cs="Times New Roman"/>
          <w:b/>
          <w:bCs/>
          <w:szCs w:val="24"/>
        </w:rPr>
        <w:t xml:space="preserve"> D: S</w:t>
      </w:r>
      <w:r w:rsidRPr="00747D71">
        <w:rPr>
          <w:rFonts w:ascii="Times New Roman" w:eastAsia="Times New Roman" w:hAnsi="Times New Roman" w:cs="Times New Roman"/>
          <w:b/>
          <w:bCs/>
          <w:sz w:val="20"/>
          <w:szCs w:val="24"/>
        </w:rPr>
        <w:t>UPPLEMENTAL</w:t>
      </w:r>
      <w:r w:rsidRPr="00747D71">
        <w:rPr>
          <w:rFonts w:ascii="Times New Roman" w:eastAsia="Times New Roman" w:hAnsi="Times New Roman" w:cs="Times New Roman"/>
          <w:b/>
          <w:bCs/>
          <w:szCs w:val="24"/>
        </w:rPr>
        <w:t xml:space="preserve"> S</w:t>
      </w:r>
      <w:r w:rsidRPr="00747D71">
        <w:rPr>
          <w:rFonts w:ascii="Times New Roman" w:eastAsia="Times New Roman" w:hAnsi="Times New Roman" w:cs="Times New Roman"/>
          <w:b/>
          <w:bCs/>
          <w:sz w:val="20"/>
          <w:szCs w:val="24"/>
        </w:rPr>
        <w:t>HEET</w:t>
      </w:r>
      <w:r w:rsidRPr="00747D71">
        <w:rPr>
          <w:rFonts w:ascii="Times New Roman" w:eastAsia="Times New Roman" w:hAnsi="Times New Roman" w:cs="Times New Roman"/>
          <w:b/>
          <w:bCs/>
          <w:szCs w:val="24"/>
        </w:rPr>
        <w:t xml:space="preserve"> F</w:t>
      </w:r>
      <w:r w:rsidRPr="00747D71">
        <w:rPr>
          <w:rFonts w:ascii="Times New Roman" w:eastAsia="Times New Roman" w:hAnsi="Times New Roman" w:cs="Times New Roman"/>
          <w:b/>
          <w:bCs/>
          <w:sz w:val="20"/>
          <w:szCs w:val="24"/>
        </w:rPr>
        <w:t>OR</w:t>
      </w:r>
      <w:r w:rsidRPr="00747D71">
        <w:rPr>
          <w:rFonts w:ascii="Times New Roman" w:eastAsia="Times New Roman" w:hAnsi="Times New Roman" w:cs="Times New Roman"/>
          <w:b/>
          <w:bCs/>
          <w:szCs w:val="24"/>
        </w:rPr>
        <w:t xml:space="preserve"> N</w:t>
      </w:r>
      <w:r w:rsidRPr="00747D71">
        <w:rPr>
          <w:rFonts w:ascii="Times New Roman" w:eastAsia="Times New Roman" w:hAnsi="Times New Roman" w:cs="Times New Roman"/>
          <w:b/>
          <w:bCs/>
          <w:sz w:val="20"/>
          <w:szCs w:val="24"/>
        </w:rPr>
        <w:t>ON</w:t>
      </w:r>
      <w:r w:rsidRPr="00747D71">
        <w:rPr>
          <w:rFonts w:ascii="Times New Roman" w:eastAsia="Times New Roman" w:hAnsi="Times New Roman" w:cs="Times New Roman"/>
          <w:b/>
          <w:bCs/>
          <w:szCs w:val="24"/>
        </w:rPr>
        <w:t>-P</w:t>
      </w:r>
      <w:r w:rsidRPr="00747D71">
        <w:rPr>
          <w:rFonts w:ascii="Times New Roman" w:eastAsia="Times New Roman" w:hAnsi="Times New Roman" w:cs="Times New Roman"/>
          <w:b/>
          <w:bCs/>
          <w:sz w:val="20"/>
          <w:szCs w:val="24"/>
        </w:rPr>
        <w:t>ROJECT</w:t>
      </w:r>
      <w:r w:rsidRPr="00747D71">
        <w:rPr>
          <w:rFonts w:ascii="Times New Roman" w:eastAsia="Times New Roman" w:hAnsi="Times New Roman" w:cs="Times New Roman"/>
          <w:b/>
          <w:bCs/>
          <w:szCs w:val="24"/>
        </w:rPr>
        <w:t xml:space="preserve"> A</w:t>
      </w:r>
      <w:r w:rsidRPr="00747D71">
        <w:rPr>
          <w:rFonts w:ascii="Times New Roman" w:eastAsia="Times New Roman" w:hAnsi="Times New Roman" w:cs="Times New Roman"/>
          <w:b/>
          <w:bCs/>
          <w:sz w:val="20"/>
          <w:szCs w:val="24"/>
        </w:rPr>
        <w:t>CTIONS</w:t>
      </w:r>
    </w:p>
    <w:p w:rsidR="00F00F8D" w:rsidRDefault="00F00F8D" w:rsidP="00024E4E">
      <w:pPr>
        <w:shd w:val="clear" w:color="auto" w:fill="FFFFFF"/>
        <w:spacing w:after="0" w:line="240" w:lineRule="auto"/>
        <w:ind w:left="540"/>
        <w:rPr>
          <w:rFonts w:ascii="Times New Roman" w:eastAsia="Times New Roman" w:hAnsi="Times New Roman" w:cs="Times New Roman"/>
          <w:color w:val="000000"/>
          <w:szCs w:val="24"/>
        </w:rPr>
      </w:pPr>
      <w:r w:rsidRPr="00747D71">
        <w:rPr>
          <w:rFonts w:ascii="Times New Roman" w:eastAsia="Times New Roman" w:hAnsi="Times New Roman" w:cs="Times New Roman"/>
          <w:color w:val="000000"/>
          <w:szCs w:val="24"/>
        </w:rPr>
        <w:t>Nonproject actions are governmental actions involving decisions on policies, plans, or programs containing standards for controlling use or modifying the environment, or that will govern a series of connected actions. Nonproject action analysis provides an opportunity to analyze planned actions before projects begin and permits applications are prepared. The early SEPA analysis results in a more streamlined permitting process when a planned action does occur as the impacts have already been analyzed.</w:t>
      </w:r>
    </w:p>
    <w:p w:rsidR="0091721B" w:rsidRPr="00747D71" w:rsidRDefault="0091721B" w:rsidP="0091721B">
      <w:pPr>
        <w:shd w:val="clear" w:color="auto" w:fill="FFFFFF"/>
        <w:spacing w:after="0" w:line="240" w:lineRule="auto"/>
        <w:ind w:left="540" w:hanging="540"/>
        <w:rPr>
          <w:rFonts w:ascii="Times New Roman" w:eastAsia="Times New Roman" w:hAnsi="Times New Roman" w:cs="Times New Roman"/>
          <w:color w:val="000000"/>
          <w:szCs w:val="24"/>
        </w:rPr>
      </w:pPr>
    </w:p>
    <w:p w:rsidR="00F00F8D" w:rsidRPr="00747D71" w:rsidRDefault="00F00F8D" w:rsidP="00024E4E">
      <w:pPr>
        <w:shd w:val="clear" w:color="auto" w:fill="FFFFFF"/>
        <w:spacing w:after="0" w:line="240" w:lineRule="auto"/>
        <w:ind w:left="540"/>
        <w:rPr>
          <w:rFonts w:ascii="Times New Roman" w:eastAsia="Times New Roman" w:hAnsi="Times New Roman" w:cs="Times New Roman"/>
          <w:color w:val="000000"/>
          <w:szCs w:val="24"/>
        </w:rPr>
      </w:pPr>
      <w:r w:rsidRPr="00747D71">
        <w:rPr>
          <w:rFonts w:ascii="Times New Roman" w:eastAsia="Times New Roman" w:hAnsi="Times New Roman" w:cs="Times New Roman"/>
          <w:b/>
          <w:bCs/>
          <w:color w:val="000000"/>
          <w:szCs w:val="24"/>
        </w:rPr>
        <w:t>General Guidance for Nonproject Actions</w:t>
      </w:r>
    </w:p>
    <w:p w:rsidR="00F00F8D" w:rsidRPr="00747D71" w:rsidRDefault="00F00F8D" w:rsidP="0091721B">
      <w:pPr>
        <w:shd w:val="clear" w:color="auto" w:fill="FFFFFF"/>
        <w:spacing w:after="0" w:line="240" w:lineRule="auto"/>
        <w:ind w:left="540"/>
        <w:rPr>
          <w:rFonts w:ascii="Times New Roman" w:eastAsia="Times New Roman" w:hAnsi="Times New Roman" w:cs="Times New Roman"/>
          <w:color w:val="000000"/>
          <w:szCs w:val="24"/>
        </w:rPr>
      </w:pPr>
      <w:r w:rsidRPr="00747D71">
        <w:rPr>
          <w:rFonts w:ascii="Times New Roman" w:eastAsia="Times New Roman" w:hAnsi="Times New Roman" w:cs="Times New Roman"/>
          <w:color w:val="000000"/>
          <w:szCs w:val="24"/>
        </w:rPr>
        <w:t>The procedural requirements for SEPA review of a nonproject proposal are the same as a project proposal. Environmental review starts as early in the process as possible when there is sufficient information to analyze the probable environmental impacts of the proposal. The first step is usually to complete an environmental checklist (including Part D, Supplemental Sheet for Nonproject Activities, unless the lead agency has already determined that an environmental impact statement is needed or SEPA has already been completed.</w:t>
      </w:r>
    </w:p>
    <w:p w:rsidR="00F00F8D" w:rsidRPr="00747D71" w:rsidRDefault="00F00F8D" w:rsidP="0091721B">
      <w:pPr>
        <w:shd w:val="clear" w:color="auto" w:fill="FFFFFF"/>
        <w:spacing w:after="0" w:line="240" w:lineRule="auto"/>
        <w:ind w:left="540"/>
        <w:rPr>
          <w:rFonts w:ascii="Times New Roman" w:eastAsia="Times New Roman" w:hAnsi="Times New Roman" w:cs="Times New Roman"/>
          <w:color w:val="000000"/>
          <w:szCs w:val="24"/>
        </w:rPr>
      </w:pPr>
      <w:r w:rsidRPr="00747D71">
        <w:rPr>
          <w:rFonts w:ascii="Times New Roman" w:eastAsia="Times New Roman" w:hAnsi="Times New Roman" w:cs="Times New Roman"/>
          <w:color w:val="000000"/>
          <w:szCs w:val="24"/>
        </w:rPr>
        <w:t>Whenever possible, the proposal should be described in terms of alternative means of accomplishing an objective [WAC 197-11-060(3)(a)]. For example, a statewide plan for use of chemicals to treat aquatic vegetation could be described as a plan to control aquatic vegetation. This would encourage the review of various alternatives for treating vegetation in addition to the use of chemicals. This might include a review of biological or mechanical methods, or a combination of the various methods.</w:t>
      </w:r>
    </w:p>
    <w:p w:rsidR="00F00F8D" w:rsidRPr="00747D71" w:rsidRDefault="00F00F8D" w:rsidP="0091721B">
      <w:pPr>
        <w:shd w:val="clear" w:color="auto" w:fill="FFFFFF"/>
        <w:spacing w:after="0" w:line="240" w:lineRule="auto"/>
        <w:ind w:left="540"/>
        <w:rPr>
          <w:rFonts w:ascii="Times New Roman" w:eastAsia="Times New Roman" w:hAnsi="Times New Roman" w:cs="Times New Roman"/>
          <w:color w:val="000000"/>
          <w:szCs w:val="24"/>
        </w:rPr>
      </w:pPr>
      <w:r w:rsidRPr="00747D71">
        <w:rPr>
          <w:rFonts w:ascii="Times New Roman" w:eastAsia="Times New Roman" w:hAnsi="Times New Roman" w:cs="Times New Roman"/>
          <w:color w:val="000000"/>
          <w:szCs w:val="24"/>
        </w:rPr>
        <w:t>Also see optional </w:t>
      </w:r>
      <w:hyperlink r:id="rId157" w:history="1">
        <w:r w:rsidRPr="00747D71">
          <w:rPr>
            <w:rFonts w:ascii="Times New Roman" w:eastAsia="Times New Roman" w:hAnsi="Times New Roman" w:cs="Times New Roman"/>
            <w:color w:val="663366"/>
            <w:szCs w:val="24"/>
            <w:u w:val="single"/>
          </w:rPr>
          <w:t>Non-Project Review Form</w:t>
        </w:r>
      </w:hyperlink>
      <w:r w:rsidRPr="00747D71">
        <w:rPr>
          <w:rFonts w:ascii="Times New Roman" w:eastAsia="Times New Roman" w:hAnsi="Times New Roman" w:cs="Times New Roman"/>
          <w:color w:val="000000"/>
          <w:szCs w:val="24"/>
        </w:rPr>
        <w:t> to use as a worksheet or attachment to the SEPA checklist.</w:t>
      </w:r>
    </w:p>
    <w:p w:rsidR="00F00F8D" w:rsidRPr="00747D71" w:rsidRDefault="00F00F8D" w:rsidP="0091721B">
      <w:pPr>
        <w:shd w:val="clear" w:color="auto" w:fill="FFFFFF"/>
        <w:spacing w:after="0" w:line="240" w:lineRule="auto"/>
        <w:ind w:left="540"/>
        <w:rPr>
          <w:rFonts w:ascii="Times New Roman" w:eastAsia="Times New Roman" w:hAnsi="Times New Roman" w:cs="Times New Roman"/>
          <w:color w:val="000000"/>
          <w:szCs w:val="24"/>
        </w:rPr>
      </w:pPr>
      <w:r w:rsidRPr="00747D71">
        <w:rPr>
          <w:rFonts w:ascii="Times New Roman" w:eastAsia="Times New Roman" w:hAnsi="Times New Roman" w:cs="Times New Roman"/>
          <w:color w:val="000000"/>
          <w:szCs w:val="24"/>
        </w:rPr>
        <w:t>If the nonproject action is a land-use decision or similar proposal that will govern future project development, the probable impacts need to be considered of the future development that would be allowed. For example, environmental analysis of a zone designation should analyze the likely impacts of the development allowed within that zone. The more specific the analysis at this point, the less environmental review needed when a project permit application is submitted.</w:t>
      </w:r>
    </w:p>
    <w:p w:rsidR="00F00F8D" w:rsidRPr="00747D71" w:rsidRDefault="00F00F8D" w:rsidP="0091721B">
      <w:pPr>
        <w:shd w:val="clear" w:color="auto" w:fill="FFFFFF"/>
        <w:spacing w:after="0" w:line="240" w:lineRule="auto"/>
        <w:ind w:left="540"/>
        <w:rPr>
          <w:rFonts w:ascii="Times New Roman" w:eastAsia="Times New Roman" w:hAnsi="Times New Roman" w:cs="Times New Roman"/>
          <w:color w:val="000000"/>
          <w:szCs w:val="24"/>
        </w:rPr>
      </w:pPr>
      <w:r w:rsidRPr="00747D71">
        <w:rPr>
          <w:rFonts w:ascii="Times New Roman" w:eastAsia="Times New Roman" w:hAnsi="Times New Roman" w:cs="Times New Roman"/>
          <w:color w:val="000000"/>
          <w:szCs w:val="24"/>
        </w:rPr>
        <w:t>Also see </w:t>
      </w:r>
      <w:hyperlink r:id="rId158" w:anchor="7.2" w:history="1">
        <w:r w:rsidRPr="00747D71">
          <w:rPr>
            <w:rFonts w:ascii="Times New Roman" w:eastAsia="Times New Roman" w:hAnsi="Times New Roman" w:cs="Times New Roman"/>
            <w:color w:val="663366"/>
            <w:szCs w:val="24"/>
            <w:u w:val="single"/>
          </w:rPr>
          <w:t>GMA nonproject information</w:t>
        </w:r>
      </w:hyperlink>
      <w:r w:rsidRPr="00747D71">
        <w:rPr>
          <w:rFonts w:ascii="Times New Roman" w:eastAsia="Times New Roman" w:hAnsi="Times New Roman" w:cs="Times New Roman"/>
          <w:color w:val="000000"/>
          <w:szCs w:val="24"/>
        </w:rPr>
        <w:t>.</w:t>
      </w:r>
    </w:p>
    <w:p w:rsidR="00F00F8D" w:rsidRPr="00747D71" w:rsidRDefault="00F00F8D" w:rsidP="0091721B">
      <w:pPr>
        <w:shd w:val="clear" w:color="auto" w:fill="FFFFFF"/>
        <w:spacing w:after="0" w:line="240" w:lineRule="auto"/>
        <w:ind w:left="540"/>
        <w:rPr>
          <w:rFonts w:ascii="Times New Roman" w:eastAsia="Times New Roman" w:hAnsi="Times New Roman" w:cs="Times New Roman"/>
          <w:color w:val="000000"/>
          <w:szCs w:val="24"/>
        </w:rPr>
      </w:pPr>
      <w:r w:rsidRPr="00747D71">
        <w:rPr>
          <w:rFonts w:ascii="Times New Roman" w:eastAsia="Times New Roman" w:hAnsi="Times New Roman" w:cs="Times New Roman"/>
          <w:color w:val="000000"/>
          <w:szCs w:val="24"/>
        </w:rPr>
        <w:t>Only government agencies can initiate nonproject action review and requirements vary by jurisdiction. If you have additional questions please contact the </w:t>
      </w:r>
      <w:hyperlink r:id="rId159" w:history="1">
        <w:r w:rsidRPr="00747D71">
          <w:rPr>
            <w:rFonts w:ascii="Times New Roman" w:eastAsia="Times New Roman" w:hAnsi="Times New Roman" w:cs="Times New Roman"/>
            <w:b/>
            <w:bCs/>
            <w:color w:val="663366"/>
            <w:szCs w:val="24"/>
            <w:u w:val="single"/>
          </w:rPr>
          <w:t>Office of Regulatory Assistance</w:t>
        </w:r>
      </w:hyperlink>
      <w:r w:rsidRPr="00747D71">
        <w:rPr>
          <w:rFonts w:ascii="Times New Roman" w:eastAsia="Times New Roman" w:hAnsi="Times New Roman" w:cs="Times New Roman"/>
          <w:color w:val="000000"/>
          <w:szCs w:val="24"/>
        </w:rPr>
        <w:t> or email the SEPA Unit at Ecology</w:t>
      </w:r>
      <w:hyperlink r:id="rId160" w:history="1">
        <w:r w:rsidRPr="00747D71">
          <w:rPr>
            <w:rFonts w:ascii="Times New Roman" w:eastAsia="Times New Roman" w:hAnsi="Times New Roman" w:cs="Times New Roman"/>
            <w:b/>
            <w:bCs/>
            <w:color w:val="663366"/>
            <w:szCs w:val="24"/>
            <w:u w:val="single"/>
          </w:rPr>
          <w:t>sepahelp@ecy.wa.gov</w:t>
        </w:r>
      </w:hyperlink>
      <w:r w:rsidRPr="00747D71">
        <w:rPr>
          <w:rFonts w:ascii="Times New Roman" w:eastAsia="Times New Roman" w:hAnsi="Times New Roman" w:cs="Times New Roman"/>
          <w:color w:val="000000"/>
          <w:szCs w:val="24"/>
        </w:rPr>
        <w:t>.</w:t>
      </w:r>
    </w:p>
    <w:p w:rsidR="00F00F8D" w:rsidRPr="00747D71" w:rsidRDefault="00F00F8D">
      <w:pPr>
        <w:rPr>
          <w:rFonts w:ascii="Times New Roman" w:hAnsi="Times New Roman" w:cs="Times New Roman"/>
          <w:szCs w:val="24"/>
        </w:rPr>
      </w:pPr>
    </w:p>
    <w:sectPr w:rsidR="00F00F8D" w:rsidRPr="00747D71" w:rsidSect="001C0EFE">
      <w:type w:val="continuous"/>
      <w:pgSz w:w="12240" w:h="15840"/>
      <w:pgMar w:top="720" w:right="720" w:bottom="45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7D71" w:rsidRDefault="00747D71" w:rsidP="001C0EFE">
      <w:pPr>
        <w:spacing w:after="0" w:line="240" w:lineRule="auto"/>
      </w:pPr>
      <w:r>
        <w:separator/>
      </w:r>
    </w:p>
  </w:endnote>
  <w:endnote w:type="continuationSeparator" w:id="0">
    <w:p w:rsidR="00747D71" w:rsidRDefault="00747D71" w:rsidP="001C0E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8327119"/>
      <w:docPartObj>
        <w:docPartGallery w:val="Page Numbers (Bottom of Page)"/>
        <w:docPartUnique/>
      </w:docPartObj>
    </w:sdtPr>
    <w:sdtEndPr>
      <w:rPr>
        <w:noProof/>
      </w:rPr>
    </w:sdtEndPr>
    <w:sdtContent>
      <w:p w:rsidR="00747D71" w:rsidRDefault="00747D71" w:rsidP="00747D71">
        <w:pPr>
          <w:pStyle w:val="Footer"/>
          <w:jc w:val="right"/>
        </w:pPr>
        <w:r>
          <w:fldChar w:fldCharType="begin"/>
        </w:r>
        <w:r>
          <w:instrText xml:space="preserve"> PAGE   \* MERGEFORMAT </w:instrText>
        </w:r>
        <w:r>
          <w:fldChar w:fldCharType="separate"/>
        </w:r>
        <w:r w:rsidR="00024E4E">
          <w:rPr>
            <w:noProof/>
          </w:rPr>
          <w:t>27</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7D71" w:rsidRDefault="00747D71" w:rsidP="001C0EFE">
      <w:pPr>
        <w:spacing w:after="0" w:line="240" w:lineRule="auto"/>
      </w:pPr>
      <w:r>
        <w:separator/>
      </w:r>
    </w:p>
  </w:footnote>
  <w:footnote w:type="continuationSeparator" w:id="0">
    <w:p w:rsidR="00747D71" w:rsidRDefault="00747D71" w:rsidP="001C0E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963B9"/>
    <w:multiLevelType w:val="multilevel"/>
    <w:tmpl w:val="D76E1C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99303C"/>
    <w:multiLevelType w:val="multilevel"/>
    <w:tmpl w:val="6D62D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51701F"/>
    <w:multiLevelType w:val="multilevel"/>
    <w:tmpl w:val="3836F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5E700E"/>
    <w:multiLevelType w:val="multilevel"/>
    <w:tmpl w:val="11F42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7493DF5"/>
    <w:multiLevelType w:val="multilevel"/>
    <w:tmpl w:val="2EFE5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7724287"/>
    <w:multiLevelType w:val="multilevel"/>
    <w:tmpl w:val="E7CC1ECC"/>
    <w:lvl w:ilvl="0">
      <w:start w:val="1"/>
      <w:numFmt w:val="bullet"/>
      <w:lvlText w:val=""/>
      <w:lvlJc w:val="left"/>
      <w:pPr>
        <w:tabs>
          <w:tab w:val="num" w:pos="900"/>
        </w:tabs>
        <w:ind w:left="900" w:hanging="360"/>
      </w:pPr>
      <w:rPr>
        <w:rFonts w:ascii="Symbol" w:hAnsi="Symbol" w:hint="default"/>
        <w:sz w:val="20"/>
      </w:rPr>
    </w:lvl>
    <w:lvl w:ilvl="1" w:tentative="1">
      <w:start w:val="1"/>
      <w:numFmt w:val="bullet"/>
      <w:lvlText w:val="o"/>
      <w:lvlJc w:val="left"/>
      <w:pPr>
        <w:tabs>
          <w:tab w:val="num" w:pos="1620"/>
        </w:tabs>
        <w:ind w:left="1620" w:hanging="360"/>
      </w:pPr>
      <w:rPr>
        <w:rFonts w:ascii="Courier New" w:hAnsi="Courier New" w:hint="default"/>
        <w:sz w:val="20"/>
      </w:rPr>
    </w:lvl>
    <w:lvl w:ilvl="2" w:tentative="1">
      <w:start w:val="1"/>
      <w:numFmt w:val="bullet"/>
      <w:lvlText w:val=""/>
      <w:lvlJc w:val="left"/>
      <w:pPr>
        <w:tabs>
          <w:tab w:val="num" w:pos="2340"/>
        </w:tabs>
        <w:ind w:left="2340" w:hanging="360"/>
      </w:pPr>
      <w:rPr>
        <w:rFonts w:ascii="Wingdings" w:hAnsi="Wingdings" w:hint="default"/>
        <w:sz w:val="20"/>
      </w:rPr>
    </w:lvl>
    <w:lvl w:ilvl="3" w:tentative="1">
      <w:start w:val="1"/>
      <w:numFmt w:val="bullet"/>
      <w:lvlText w:val=""/>
      <w:lvlJc w:val="left"/>
      <w:pPr>
        <w:tabs>
          <w:tab w:val="num" w:pos="3060"/>
        </w:tabs>
        <w:ind w:left="3060" w:hanging="360"/>
      </w:pPr>
      <w:rPr>
        <w:rFonts w:ascii="Wingdings" w:hAnsi="Wingdings" w:hint="default"/>
        <w:sz w:val="20"/>
      </w:rPr>
    </w:lvl>
    <w:lvl w:ilvl="4" w:tentative="1">
      <w:start w:val="1"/>
      <w:numFmt w:val="bullet"/>
      <w:lvlText w:val=""/>
      <w:lvlJc w:val="left"/>
      <w:pPr>
        <w:tabs>
          <w:tab w:val="num" w:pos="3780"/>
        </w:tabs>
        <w:ind w:left="3780" w:hanging="360"/>
      </w:pPr>
      <w:rPr>
        <w:rFonts w:ascii="Wingdings" w:hAnsi="Wingdings" w:hint="default"/>
        <w:sz w:val="20"/>
      </w:rPr>
    </w:lvl>
    <w:lvl w:ilvl="5" w:tentative="1">
      <w:start w:val="1"/>
      <w:numFmt w:val="bullet"/>
      <w:lvlText w:val=""/>
      <w:lvlJc w:val="left"/>
      <w:pPr>
        <w:tabs>
          <w:tab w:val="num" w:pos="4500"/>
        </w:tabs>
        <w:ind w:left="4500" w:hanging="360"/>
      </w:pPr>
      <w:rPr>
        <w:rFonts w:ascii="Wingdings" w:hAnsi="Wingdings" w:hint="default"/>
        <w:sz w:val="20"/>
      </w:rPr>
    </w:lvl>
    <w:lvl w:ilvl="6" w:tentative="1">
      <w:start w:val="1"/>
      <w:numFmt w:val="bullet"/>
      <w:lvlText w:val=""/>
      <w:lvlJc w:val="left"/>
      <w:pPr>
        <w:tabs>
          <w:tab w:val="num" w:pos="5220"/>
        </w:tabs>
        <w:ind w:left="5220" w:hanging="360"/>
      </w:pPr>
      <w:rPr>
        <w:rFonts w:ascii="Wingdings" w:hAnsi="Wingdings" w:hint="default"/>
        <w:sz w:val="20"/>
      </w:rPr>
    </w:lvl>
    <w:lvl w:ilvl="7" w:tentative="1">
      <w:start w:val="1"/>
      <w:numFmt w:val="bullet"/>
      <w:lvlText w:val=""/>
      <w:lvlJc w:val="left"/>
      <w:pPr>
        <w:tabs>
          <w:tab w:val="num" w:pos="5940"/>
        </w:tabs>
        <w:ind w:left="5940" w:hanging="360"/>
      </w:pPr>
      <w:rPr>
        <w:rFonts w:ascii="Wingdings" w:hAnsi="Wingdings" w:hint="default"/>
        <w:sz w:val="20"/>
      </w:rPr>
    </w:lvl>
    <w:lvl w:ilvl="8" w:tentative="1">
      <w:start w:val="1"/>
      <w:numFmt w:val="bullet"/>
      <w:lvlText w:val=""/>
      <w:lvlJc w:val="left"/>
      <w:pPr>
        <w:tabs>
          <w:tab w:val="num" w:pos="6660"/>
        </w:tabs>
        <w:ind w:left="6660" w:hanging="360"/>
      </w:pPr>
      <w:rPr>
        <w:rFonts w:ascii="Wingdings" w:hAnsi="Wingdings" w:hint="default"/>
        <w:sz w:val="20"/>
      </w:rPr>
    </w:lvl>
  </w:abstractNum>
  <w:abstractNum w:abstractNumId="6" w15:restartNumberingAfterBreak="0">
    <w:nsid w:val="08113543"/>
    <w:multiLevelType w:val="multilevel"/>
    <w:tmpl w:val="1EBA0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AFD3ABD"/>
    <w:multiLevelType w:val="multilevel"/>
    <w:tmpl w:val="65922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BCC3AD1"/>
    <w:multiLevelType w:val="multilevel"/>
    <w:tmpl w:val="2F620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CBF3FD5"/>
    <w:multiLevelType w:val="multilevel"/>
    <w:tmpl w:val="43F6C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D3F68AE"/>
    <w:multiLevelType w:val="multilevel"/>
    <w:tmpl w:val="371C8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E3C524B"/>
    <w:multiLevelType w:val="multilevel"/>
    <w:tmpl w:val="89EA4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EC37E93"/>
    <w:multiLevelType w:val="multilevel"/>
    <w:tmpl w:val="5D8C1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14374F6"/>
    <w:multiLevelType w:val="multilevel"/>
    <w:tmpl w:val="9DF2B53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2406137"/>
    <w:multiLevelType w:val="multilevel"/>
    <w:tmpl w:val="B1D02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2655A13"/>
    <w:multiLevelType w:val="multilevel"/>
    <w:tmpl w:val="B9162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8746235"/>
    <w:multiLevelType w:val="multilevel"/>
    <w:tmpl w:val="8D0EF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CF055CB"/>
    <w:multiLevelType w:val="multilevel"/>
    <w:tmpl w:val="14463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DB8467B"/>
    <w:multiLevelType w:val="multilevel"/>
    <w:tmpl w:val="34E237E0"/>
    <w:lvl w:ilvl="0">
      <w:start w:val="1"/>
      <w:numFmt w:val="bullet"/>
      <w:lvlText w:val=""/>
      <w:lvlJc w:val="left"/>
      <w:pPr>
        <w:tabs>
          <w:tab w:val="num" w:pos="900"/>
        </w:tabs>
        <w:ind w:left="900" w:hanging="360"/>
      </w:pPr>
      <w:rPr>
        <w:rFonts w:ascii="Symbol" w:hAnsi="Symbol" w:hint="default"/>
        <w:sz w:val="20"/>
      </w:rPr>
    </w:lvl>
    <w:lvl w:ilvl="1" w:tentative="1">
      <w:start w:val="1"/>
      <w:numFmt w:val="bullet"/>
      <w:lvlText w:val="o"/>
      <w:lvlJc w:val="left"/>
      <w:pPr>
        <w:tabs>
          <w:tab w:val="num" w:pos="1620"/>
        </w:tabs>
        <w:ind w:left="1620" w:hanging="360"/>
      </w:pPr>
      <w:rPr>
        <w:rFonts w:ascii="Courier New" w:hAnsi="Courier New" w:hint="default"/>
        <w:sz w:val="20"/>
      </w:rPr>
    </w:lvl>
    <w:lvl w:ilvl="2" w:tentative="1">
      <w:start w:val="1"/>
      <w:numFmt w:val="bullet"/>
      <w:lvlText w:val=""/>
      <w:lvlJc w:val="left"/>
      <w:pPr>
        <w:tabs>
          <w:tab w:val="num" w:pos="2340"/>
        </w:tabs>
        <w:ind w:left="2340" w:hanging="360"/>
      </w:pPr>
      <w:rPr>
        <w:rFonts w:ascii="Wingdings" w:hAnsi="Wingdings" w:hint="default"/>
        <w:sz w:val="20"/>
      </w:rPr>
    </w:lvl>
    <w:lvl w:ilvl="3" w:tentative="1">
      <w:start w:val="1"/>
      <w:numFmt w:val="bullet"/>
      <w:lvlText w:val=""/>
      <w:lvlJc w:val="left"/>
      <w:pPr>
        <w:tabs>
          <w:tab w:val="num" w:pos="3060"/>
        </w:tabs>
        <w:ind w:left="3060" w:hanging="360"/>
      </w:pPr>
      <w:rPr>
        <w:rFonts w:ascii="Wingdings" w:hAnsi="Wingdings" w:hint="default"/>
        <w:sz w:val="20"/>
      </w:rPr>
    </w:lvl>
    <w:lvl w:ilvl="4" w:tentative="1">
      <w:start w:val="1"/>
      <w:numFmt w:val="bullet"/>
      <w:lvlText w:val=""/>
      <w:lvlJc w:val="left"/>
      <w:pPr>
        <w:tabs>
          <w:tab w:val="num" w:pos="3780"/>
        </w:tabs>
        <w:ind w:left="3780" w:hanging="360"/>
      </w:pPr>
      <w:rPr>
        <w:rFonts w:ascii="Wingdings" w:hAnsi="Wingdings" w:hint="default"/>
        <w:sz w:val="20"/>
      </w:rPr>
    </w:lvl>
    <w:lvl w:ilvl="5" w:tentative="1">
      <w:start w:val="1"/>
      <w:numFmt w:val="bullet"/>
      <w:lvlText w:val=""/>
      <w:lvlJc w:val="left"/>
      <w:pPr>
        <w:tabs>
          <w:tab w:val="num" w:pos="4500"/>
        </w:tabs>
        <w:ind w:left="4500" w:hanging="360"/>
      </w:pPr>
      <w:rPr>
        <w:rFonts w:ascii="Wingdings" w:hAnsi="Wingdings" w:hint="default"/>
        <w:sz w:val="20"/>
      </w:rPr>
    </w:lvl>
    <w:lvl w:ilvl="6" w:tentative="1">
      <w:start w:val="1"/>
      <w:numFmt w:val="bullet"/>
      <w:lvlText w:val=""/>
      <w:lvlJc w:val="left"/>
      <w:pPr>
        <w:tabs>
          <w:tab w:val="num" w:pos="5220"/>
        </w:tabs>
        <w:ind w:left="5220" w:hanging="360"/>
      </w:pPr>
      <w:rPr>
        <w:rFonts w:ascii="Wingdings" w:hAnsi="Wingdings" w:hint="default"/>
        <w:sz w:val="20"/>
      </w:rPr>
    </w:lvl>
    <w:lvl w:ilvl="7" w:tentative="1">
      <w:start w:val="1"/>
      <w:numFmt w:val="bullet"/>
      <w:lvlText w:val=""/>
      <w:lvlJc w:val="left"/>
      <w:pPr>
        <w:tabs>
          <w:tab w:val="num" w:pos="5940"/>
        </w:tabs>
        <w:ind w:left="5940" w:hanging="360"/>
      </w:pPr>
      <w:rPr>
        <w:rFonts w:ascii="Wingdings" w:hAnsi="Wingdings" w:hint="default"/>
        <w:sz w:val="20"/>
      </w:rPr>
    </w:lvl>
    <w:lvl w:ilvl="8" w:tentative="1">
      <w:start w:val="1"/>
      <w:numFmt w:val="bullet"/>
      <w:lvlText w:val=""/>
      <w:lvlJc w:val="left"/>
      <w:pPr>
        <w:tabs>
          <w:tab w:val="num" w:pos="6660"/>
        </w:tabs>
        <w:ind w:left="6660" w:hanging="360"/>
      </w:pPr>
      <w:rPr>
        <w:rFonts w:ascii="Wingdings" w:hAnsi="Wingdings" w:hint="default"/>
        <w:sz w:val="20"/>
      </w:rPr>
    </w:lvl>
  </w:abstractNum>
  <w:abstractNum w:abstractNumId="19" w15:restartNumberingAfterBreak="0">
    <w:nsid w:val="1DEF16FC"/>
    <w:multiLevelType w:val="multilevel"/>
    <w:tmpl w:val="FF7CD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ED21894"/>
    <w:multiLevelType w:val="multilevel"/>
    <w:tmpl w:val="2B862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1EFE3473"/>
    <w:multiLevelType w:val="multilevel"/>
    <w:tmpl w:val="A274E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09A6451"/>
    <w:multiLevelType w:val="multilevel"/>
    <w:tmpl w:val="6C683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1CD6624"/>
    <w:multiLevelType w:val="multilevel"/>
    <w:tmpl w:val="94CE3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5695EA7"/>
    <w:multiLevelType w:val="multilevel"/>
    <w:tmpl w:val="0F0A5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25A734D4"/>
    <w:multiLevelType w:val="multilevel"/>
    <w:tmpl w:val="B590F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26CE6AC7"/>
    <w:multiLevelType w:val="multilevel"/>
    <w:tmpl w:val="41C69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27563E7B"/>
    <w:multiLevelType w:val="multilevel"/>
    <w:tmpl w:val="6CEC2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276F7558"/>
    <w:multiLevelType w:val="multilevel"/>
    <w:tmpl w:val="0C66E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285F7DCA"/>
    <w:multiLevelType w:val="multilevel"/>
    <w:tmpl w:val="1D906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2B0E0571"/>
    <w:multiLevelType w:val="multilevel"/>
    <w:tmpl w:val="02B8A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2C946C99"/>
    <w:multiLevelType w:val="multilevel"/>
    <w:tmpl w:val="CB007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30BB3731"/>
    <w:multiLevelType w:val="multilevel"/>
    <w:tmpl w:val="4692C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33EC2188"/>
    <w:multiLevelType w:val="multilevel"/>
    <w:tmpl w:val="15C47F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34653860"/>
    <w:multiLevelType w:val="multilevel"/>
    <w:tmpl w:val="F5C07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349E3ECB"/>
    <w:multiLevelType w:val="multilevel"/>
    <w:tmpl w:val="85E89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34E74BBD"/>
    <w:multiLevelType w:val="multilevel"/>
    <w:tmpl w:val="C5445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3585002D"/>
    <w:multiLevelType w:val="multilevel"/>
    <w:tmpl w:val="C7605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37F75047"/>
    <w:multiLevelType w:val="multilevel"/>
    <w:tmpl w:val="CDE680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381369A6"/>
    <w:multiLevelType w:val="multilevel"/>
    <w:tmpl w:val="82628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38D7556D"/>
    <w:multiLevelType w:val="multilevel"/>
    <w:tmpl w:val="11568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3AD41BB8"/>
    <w:multiLevelType w:val="multilevel"/>
    <w:tmpl w:val="7CE031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3AE63E1D"/>
    <w:multiLevelType w:val="multilevel"/>
    <w:tmpl w:val="50EE4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3B2F4BC4"/>
    <w:multiLevelType w:val="multilevel"/>
    <w:tmpl w:val="E6108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3BEB6A71"/>
    <w:multiLevelType w:val="multilevel"/>
    <w:tmpl w:val="79B6D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40C922F6"/>
    <w:multiLevelType w:val="multilevel"/>
    <w:tmpl w:val="BBB8F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473A3DB5"/>
    <w:multiLevelType w:val="multilevel"/>
    <w:tmpl w:val="0646E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474863E2"/>
    <w:multiLevelType w:val="multilevel"/>
    <w:tmpl w:val="E6143C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4794398D"/>
    <w:multiLevelType w:val="multilevel"/>
    <w:tmpl w:val="0B1C7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4798607F"/>
    <w:multiLevelType w:val="multilevel"/>
    <w:tmpl w:val="67C8D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48BA5956"/>
    <w:multiLevelType w:val="multilevel"/>
    <w:tmpl w:val="EE84F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4A5D1AF8"/>
    <w:multiLevelType w:val="multilevel"/>
    <w:tmpl w:val="8EA8330E"/>
    <w:lvl w:ilvl="0">
      <w:start w:val="1"/>
      <w:numFmt w:val="bullet"/>
      <w:lvlText w:val=""/>
      <w:lvlJc w:val="left"/>
      <w:pPr>
        <w:tabs>
          <w:tab w:val="num" w:pos="2880"/>
        </w:tabs>
        <w:ind w:left="2880" w:hanging="360"/>
      </w:pPr>
      <w:rPr>
        <w:rFonts w:ascii="Symbol" w:hAnsi="Symbol" w:hint="default"/>
        <w:sz w:val="20"/>
      </w:rPr>
    </w:lvl>
    <w:lvl w:ilvl="1" w:tentative="1">
      <w:start w:val="1"/>
      <w:numFmt w:val="bullet"/>
      <w:lvlText w:val="o"/>
      <w:lvlJc w:val="left"/>
      <w:pPr>
        <w:tabs>
          <w:tab w:val="num" w:pos="3600"/>
        </w:tabs>
        <w:ind w:left="3600" w:hanging="360"/>
      </w:pPr>
      <w:rPr>
        <w:rFonts w:ascii="Courier New" w:hAnsi="Courier New" w:hint="default"/>
        <w:sz w:val="20"/>
      </w:rPr>
    </w:lvl>
    <w:lvl w:ilvl="2" w:tentative="1">
      <w:start w:val="1"/>
      <w:numFmt w:val="bullet"/>
      <w:lvlText w:val=""/>
      <w:lvlJc w:val="left"/>
      <w:pPr>
        <w:tabs>
          <w:tab w:val="num" w:pos="4320"/>
        </w:tabs>
        <w:ind w:left="4320" w:hanging="360"/>
      </w:pPr>
      <w:rPr>
        <w:rFonts w:ascii="Wingdings" w:hAnsi="Wingdings" w:hint="default"/>
        <w:sz w:val="20"/>
      </w:rPr>
    </w:lvl>
    <w:lvl w:ilvl="3" w:tentative="1">
      <w:start w:val="1"/>
      <w:numFmt w:val="bullet"/>
      <w:lvlText w:val=""/>
      <w:lvlJc w:val="left"/>
      <w:pPr>
        <w:tabs>
          <w:tab w:val="num" w:pos="5040"/>
        </w:tabs>
        <w:ind w:left="5040" w:hanging="360"/>
      </w:pPr>
      <w:rPr>
        <w:rFonts w:ascii="Wingdings" w:hAnsi="Wingdings" w:hint="default"/>
        <w:sz w:val="20"/>
      </w:rPr>
    </w:lvl>
    <w:lvl w:ilvl="4" w:tentative="1">
      <w:start w:val="1"/>
      <w:numFmt w:val="bullet"/>
      <w:lvlText w:val=""/>
      <w:lvlJc w:val="left"/>
      <w:pPr>
        <w:tabs>
          <w:tab w:val="num" w:pos="5760"/>
        </w:tabs>
        <w:ind w:left="5760" w:hanging="360"/>
      </w:pPr>
      <w:rPr>
        <w:rFonts w:ascii="Wingdings" w:hAnsi="Wingdings" w:hint="default"/>
        <w:sz w:val="20"/>
      </w:rPr>
    </w:lvl>
    <w:lvl w:ilvl="5" w:tentative="1">
      <w:start w:val="1"/>
      <w:numFmt w:val="bullet"/>
      <w:lvlText w:val=""/>
      <w:lvlJc w:val="left"/>
      <w:pPr>
        <w:tabs>
          <w:tab w:val="num" w:pos="6480"/>
        </w:tabs>
        <w:ind w:left="6480" w:hanging="360"/>
      </w:pPr>
      <w:rPr>
        <w:rFonts w:ascii="Wingdings" w:hAnsi="Wingdings" w:hint="default"/>
        <w:sz w:val="20"/>
      </w:rPr>
    </w:lvl>
    <w:lvl w:ilvl="6" w:tentative="1">
      <w:start w:val="1"/>
      <w:numFmt w:val="bullet"/>
      <w:lvlText w:val=""/>
      <w:lvlJc w:val="left"/>
      <w:pPr>
        <w:tabs>
          <w:tab w:val="num" w:pos="7200"/>
        </w:tabs>
        <w:ind w:left="7200" w:hanging="360"/>
      </w:pPr>
      <w:rPr>
        <w:rFonts w:ascii="Wingdings" w:hAnsi="Wingdings" w:hint="default"/>
        <w:sz w:val="20"/>
      </w:rPr>
    </w:lvl>
    <w:lvl w:ilvl="7" w:tentative="1">
      <w:start w:val="1"/>
      <w:numFmt w:val="bullet"/>
      <w:lvlText w:val=""/>
      <w:lvlJc w:val="left"/>
      <w:pPr>
        <w:tabs>
          <w:tab w:val="num" w:pos="7920"/>
        </w:tabs>
        <w:ind w:left="7920" w:hanging="360"/>
      </w:pPr>
      <w:rPr>
        <w:rFonts w:ascii="Wingdings" w:hAnsi="Wingdings" w:hint="default"/>
        <w:sz w:val="20"/>
      </w:rPr>
    </w:lvl>
    <w:lvl w:ilvl="8" w:tentative="1">
      <w:start w:val="1"/>
      <w:numFmt w:val="bullet"/>
      <w:lvlText w:val=""/>
      <w:lvlJc w:val="left"/>
      <w:pPr>
        <w:tabs>
          <w:tab w:val="num" w:pos="8640"/>
        </w:tabs>
        <w:ind w:left="8640" w:hanging="360"/>
      </w:pPr>
      <w:rPr>
        <w:rFonts w:ascii="Wingdings" w:hAnsi="Wingdings" w:hint="default"/>
        <w:sz w:val="20"/>
      </w:rPr>
    </w:lvl>
  </w:abstractNum>
  <w:abstractNum w:abstractNumId="52" w15:restartNumberingAfterBreak="0">
    <w:nsid w:val="500631DC"/>
    <w:multiLevelType w:val="multilevel"/>
    <w:tmpl w:val="6D0E10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5296124A"/>
    <w:multiLevelType w:val="multilevel"/>
    <w:tmpl w:val="C87254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5309379D"/>
    <w:multiLevelType w:val="multilevel"/>
    <w:tmpl w:val="88301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5360474D"/>
    <w:multiLevelType w:val="multilevel"/>
    <w:tmpl w:val="3050F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56AF2D08"/>
    <w:multiLevelType w:val="multilevel"/>
    <w:tmpl w:val="70804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5730090D"/>
    <w:multiLevelType w:val="multilevel"/>
    <w:tmpl w:val="B7E08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59CE6EDC"/>
    <w:multiLevelType w:val="multilevel"/>
    <w:tmpl w:val="9CEC7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5A9D0334"/>
    <w:multiLevelType w:val="multilevel"/>
    <w:tmpl w:val="08C01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5DD21896"/>
    <w:multiLevelType w:val="multilevel"/>
    <w:tmpl w:val="E34A0D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5DF60159"/>
    <w:multiLevelType w:val="multilevel"/>
    <w:tmpl w:val="A8C87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5E006445"/>
    <w:multiLevelType w:val="multilevel"/>
    <w:tmpl w:val="02D8916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63" w15:restartNumberingAfterBreak="0">
    <w:nsid w:val="5F7F54B9"/>
    <w:multiLevelType w:val="multilevel"/>
    <w:tmpl w:val="E3525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61084B2D"/>
    <w:multiLevelType w:val="multilevel"/>
    <w:tmpl w:val="A32AE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61293644"/>
    <w:multiLevelType w:val="multilevel"/>
    <w:tmpl w:val="F7623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6312705F"/>
    <w:multiLevelType w:val="multilevel"/>
    <w:tmpl w:val="80CC7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6342370B"/>
    <w:multiLevelType w:val="multilevel"/>
    <w:tmpl w:val="BD723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64526289"/>
    <w:multiLevelType w:val="multilevel"/>
    <w:tmpl w:val="C21C5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6626157F"/>
    <w:multiLevelType w:val="multilevel"/>
    <w:tmpl w:val="B6627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6AE40230"/>
    <w:multiLevelType w:val="multilevel"/>
    <w:tmpl w:val="9DF2B53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6E2B499C"/>
    <w:multiLevelType w:val="multilevel"/>
    <w:tmpl w:val="3FBED626"/>
    <w:lvl w:ilvl="0">
      <w:start w:val="1"/>
      <w:numFmt w:val="bullet"/>
      <w:lvlText w:val=""/>
      <w:lvlJc w:val="left"/>
      <w:pPr>
        <w:tabs>
          <w:tab w:val="num" w:pos="1260"/>
        </w:tabs>
        <w:ind w:left="1260" w:hanging="360"/>
      </w:pPr>
      <w:rPr>
        <w:rFonts w:ascii="Symbol" w:hAnsi="Symbol" w:hint="default"/>
        <w:sz w:val="20"/>
      </w:rPr>
    </w:lvl>
    <w:lvl w:ilvl="1">
      <w:start w:val="1"/>
      <w:numFmt w:val="bullet"/>
      <w:lvlText w:val=""/>
      <w:lvlJc w:val="left"/>
      <w:pPr>
        <w:tabs>
          <w:tab w:val="num" w:pos="1980"/>
        </w:tabs>
        <w:ind w:left="1980" w:hanging="360"/>
      </w:pPr>
      <w:rPr>
        <w:rFonts w:ascii="Symbol" w:hAnsi="Symbol" w:hint="default"/>
        <w:sz w:val="20"/>
      </w:rPr>
    </w:lvl>
    <w:lvl w:ilvl="2" w:tentative="1">
      <w:start w:val="1"/>
      <w:numFmt w:val="bullet"/>
      <w:lvlText w:val=""/>
      <w:lvlJc w:val="left"/>
      <w:pPr>
        <w:tabs>
          <w:tab w:val="num" w:pos="2700"/>
        </w:tabs>
        <w:ind w:left="2700" w:hanging="360"/>
      </w:pPr>
      <w:rPr>
        <w:rFonts w:ascii="Wingdings" w:hAnsi="Wingdings" w:hint="default"/>
        <w:sz w:val="20"/>
      </w:rPr>
    </w:lvl>
    <w:lvl w:ilvl="3" w:tentative="1">
      <w:start w:val="1"/>
      <w:numFmt w:val="bullet"/>
      <w:lvlText w:val=""/>
      <w:lvlJc w:val="left"/>
      <w:pPr>
        <w:tabs>
          <w:tab w:val="num" w:pos="3420"/>
        </w:tabs>
        <w:ind w:left="3420" w:hanging="360"/>
      </w:pPr>
      <w:rPr>
        <w:rFonts w:ascii="Wingdings" w:hAnsi="Wingdings" w:hint="default"/>
        <w:sz w:val="20"/>
      </w:rPr>
    </w:lvl>
    <w:lvl w:ilvl="4" w:tentative="1">
      <w:start w:val="1"/>
      <w:numFmt w:val="bullet"/>
      <w:lvlText w:val=""/>
      <w:lvlJc w:val="left"/>
      <w:pPr>
        <w:tabs>
          <w:tab w:val="num" w:pos="4140"/>
        </w:tabs>
        <w:ind w:left="4140" w:hanging="360"/>
      </w:pPr>
      <w:rPr>
        <w:rFonts w:ascii="Wingdings" w:hAnsi="Wingdings" w:hint="default"/>
        <w:sz w:val="20"/>
      </w:rPr>
    </w:lvl>
    <w:lvl w:ilvl="5" w:tentative="1">
      <w:start w:val="1"/>
      <w:numFmt w:val="bullet"/>
      <w:lvlText w:val=""/>
      <w:lvlJc w:val="left"/>
      <w:pPr>
        <w:tabs>
          <w:tab w:val="num" w:pos="4860"/>
        </w:tabs>
        <w:ind w:left="4860" w:hanging="360"/>
      </w:pPr>
      <w:rPr>
        <w:rFonts w:ascii="Wingdings" w:hAnsi="Wingdings" w:hint="default"/>
        <w:sz w:val="20"/>
      </w:rPr>
    </w:lvl>
    <w:lvl w:ilvl="6" w:tentative="1">
      <w:start w:val="1"/>
      <w:numFmt w:val="bullet"/>
      <w:lvlText w:val=""/>
      <w:lvlJc w:val="left"/>
      <w:pPr>
        <w:tabs>
          <w:tab w:val="num" w:pos="5580"/>
        </w:tabs>
        <w:ind w:left="5580" w:hanging="360"/>
      </w:pPr>
      <w:rPr>
        <w:rFonts w:ascii="Wingdings" w:hAnsi="Wingdings" w:hint="default"/>
        <w:sz w:val="20"/>
      </w:rPr>
    </w:lvl>
    <w:lvl w:ilvl="7" w:tentative="1">
      <w:start w:val="1"/>
      <w:numFmt w:val="bullet"/>
      <w:lvlText w:val=""/>
      <w:lvlJc w:val="left"/>
      <w:pPr>
        <w:tabs>
          <w:tab w:val="num" w:pos="6300"/>
        </w:tabs>
        <w:ind w:left="6300" w:hanging="360"/>
      </w:pPr>
      <w:rPr>
        <w:rFonts w:ascii="Wingdings" w:hAnsi="Wingdings" w:hint="default"/>
        <w:sz w:val="20"/>
      </w:rPr>
    </w:lvl>
    <w:lvl w:ilvl="8" w:tentative="1">
      <w:start w:val="1"/>
      <w:numFmt w:val="bullet"/>
      <w:lvlText w:val=""/>
      <w:lvlJc w:val="left"/>
      <w:pPr>
        <w:tabs>
          <w:tab w:val="num" w:pos="7020"/>
        </w:tabs>
        <w:ind w:left="7020" w:hanging="360"/>
      </w:pPr>
      <w:rPr>
        <w:rFonts w:ascii="Wingdings" w:hAnsi="Wingdings" w:hint="default"/>
        <w:sz w:val="20"/>
      </w:rPr>
    </w:lvl>
  </w:abstractNum>
  <w:abstractNum w:abstractNumId="72" w15:restartNumberingAfterBreak="0">
    <w:nsid w:val="6FA83E01"/>
    <w:multiLevelType w:val="multilevel"/>
    <w:tmpl w:val="EC529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73136885"/>
    <w:multiLevelType w:val="multilevel"/>
    <w:tmpl w:val="0674E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74DD1BBE"/>
    <w:multiLevelType w:val="multilevel"/>
    <w:tmpl w:val="215AE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78080B75"/>
    <w:multiLevelType w:val="multilevel"/>
    <w:tmpl w:val="584A7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784678FA"/>
    <w:multiLevelType w:val="multilevel"/>
    <w:tmpl w:val="E5741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7B2C081C"/>
    <w:multiLevelType w:val="multilevel"/>
    <w:tmpl w:val="9D986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7EB37A22"/>
    <w:multiLevelType w:val="multilevel"/>
    <w:tmpl w:val="79504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0"/>
  </w:num>
  <w:num w:numId="2">
    <w:abstractNumId w:val="11"/>
  </w:num>
  <w:num w:numId="3">
    <w:abstractNumId w:val="66"/>
  </w:num>
  <w:num w:numId="4">
    <w:abstractNumId w:val="61"/>
  </w:num>
  <w:num w:numId="5">
    <w:abstractNumId w:val="25"/>
  </w:num>
  <w:num w:numId="6">
    <w:abstractNumId w:val="33"/>
  </w:num>
  <w:num w:numId="7">
    <w:abstractNumId w:val="10"/>
  </w:num>
  <w:num w:numId="8">
    <w:abstractNumId w:val="38"/>
  </w:num>
  <w:num w:numId="9">
    <w:abstractNumId w:val="62"/>
  </w:num>
  <w:num w:numId="10">
    <w:abstractNumId w:val="52"/>
  </w:num>
  <w:num w:numId="11">
    <w:abstractNumId w:val="3"/>
  </w:num>
  <w:num w:numId="12">
    <w:abstractNumId w:val="19"/>
  </w:num>
  <w:num w:numId="13">
    <w:abstractNumId w:val="35"/>
  </w:num>
  <w:num w:numId="14">
    <w:abstractNumId w:val="63"/>
  </w:num>
  <w:num w:numId="15">
    <w:abstractNumId w:val="21"/>
  </w:num>
  <w:num w:numId="16">
    <w:abstractNumId w:val="54"/>
  </w:num>
  <w:num w:numId="17">
    <w:abstractNumId w:val="1"/>
  </w:num>
  <w:num w:numId="18">
    <w:abstractNumId w:val="56"/>
  </w:num>
  <w:num w:numId="19">
    <w:abstractNumId w:val="49"/>
  </w:num>
  <w:num w:numId="20">
    <w:abstractNumId w:val="17"/>
  </w:num>
  <w:num w:numId="21">
    <w:abstractNumId w:val="22"/>
  </w:num>
  <w:num w:numId="22">
    <w:abstractNumId w:val="6"/>
  </w:num>
  <w:num w:numId="23">
    <w:abstractNumId w:val="5"/>
  </w:num>
  <w:num w:numId="24">
    <w:abstractNumId w:val="68"/>
  </w:num>
  <w:num w:numId="25">
    <w:abstractNumId w:val="45"/>
  </w:num>
  <w:num w:numId="26">
    <w:abstractNumId w:val="40"/>
  </w:num>
  <w:num w:numId="27">
    <w:abstractNumId w:val="46"/>
  </w:num>
  <w:num w:numId="28">
    <w:abstractNumId w:val="67"/>
  </w:num>
  <w:num w:numId="29">
    <w:abstractNumId w:val="16"/>
  </w:num>
  <w:num w:numId="30">
    <w:abstractNumId w:val="20"/>
  </w:num>
  <w:num w:numId="31">
    <w:abstractNumId w:val="28"/>
  </w:num>
  <w:num w:numId="32">
    <w:abstractNumId w:val="47"/>
  </w:num>
  <w:num w:numId="33">
    <w:abstractNumId w:val="60"/>
  </w:num>
  <w:num w:numId="34">
    <w:abstractNumId w:val="51"/>
  </w:num>
  <w:num w:numId="35">
    <w:abstractNumId w:val="78"/>
  </w:num>
  <w:num w:numId="36">
    <w:abstractNumId w:val="41"/>
  </w:num>
  <w:num w:numId="37">
    <w:abstractNumId w:val="9"/>
  </w:num>
  <w:num w:numId="38">
    <w:abstractNumId w:val="23"/>
  </w:num>
  <w:num w:numId="39">
    <w:abstractNumId w:val="76"/>
  </w:num>
  <w:num w:numId="40">
    <w:abstractNumId w:val="29"/>
  </w:num>
  <w:num w:numId="41">
    <w:abstractNumId w:val="64"/>
  </w:num>
  <w:num w:numId="42">
    <w:abstractNumId w:val="58"/>
  </w:num>
  <w:num w:numId="43">
    <w:abstractNumId w:val="7"/>
  </w:num>
  <w:num w:numId="44">
    <w:abstractNumId w:val="39"/>
  </w:num>
  <w:num w:numId="45">
    <w:abstractNumId w:val="74"/>
  </w:num>
  <w:num w:numId="46">
    <w:abstractNumId w:val="18"/>
  </w:num>
  <w:num w:numId="47">
    <w:abstractNumId w:val="0"/>
  </w:num>
  <w:num w:numId="48">
    <w:abstractNumId w:val="34"/>
  </w:num>
  <w:num w:numId="49">
    <w:abstractNumId w:val="69"/>
  </w:num>
  <w:num w:numId="50">
    <w:abstractNumId w:val="77"/>
  </w:num>
  <w:num w:numId="51">
    <w:abstractNumId w:val="43"/>
  </w:num>
  <w:num w:numId="52">
    <w:abstractNumId w:val="48"/>
  </w:num>
  <w:num w:numId="53">
    <w:abstractNumId w:val="12"/>
  </w:num>
  <w:num w:numId="54">
    <w:abstractNumId w:val="42"/>
  </w:num>
  <w:num w:numId="55">
    <w:abstractNumId w:val="53"/>
  </w:num>
  <w:num w:numId="56">
    <w:abstractNumId w:val="15"/>
  </w:num>
  <w:num w:numId="57">
    <w:abstractNumId w:val="73"/>
  </w:num>
  <w:num w:numId="58">
    <w:abstractNumId w:val="30"/>
  </w:num>
  <w:num w:numId="59">
    <w:abstractNumId w:val="59"/>
  </w:num>
  <w:num w:numId="60">
    <w:abstractNumId w:val="32"/>
  </w:num>
  <w:num w:numId="61">
    <w:abstractNumId w:val="27"/>
  </w:num>
  <w:num w:numId="62">
    <w:abstractNumId w:val="8"/>
  </w:num>
  <w:num w:numId="63">
    <w:abstractNumId w:val="75"/>
  </w:num>
  <w:num w:numId="64">
    <w:abstractNumId w:val="65"/>
  </w:num>
  <w:num w:numId="65">
    <w:abstractNumId w:val="24"/>
  </w:num>
  <w:num w:numId="66">
    <w:abstractNumId w:val="55"/>
  </w:num>
  <w:num w:numId="67">
    <w:abstractNumId w:val="26"/>
  </w:num>
  <w:num w:numId="68">
    <w:abstractNumId w:val="2"/>
  </w:num>
  <w:num w:numId="69">
    <w:abstractNumId w:val="37"/>
  </w:num>
  <w:num w:numId="70">
    <w:abstractNumId w:val="36"/>
  </w:num>
  <w:num w:numId="71">
    <w:abstractNumId w:val="4"/>
  </w:num>
  <w:num w:numId="72">
    <w:abstractNumId w:val="57"/>
  </w:num>
  <w:num w:numId="73">
    <w:abstractNumId w:val="72"/>
  </w:num>
  <w:num w:numId="74">
    <w:abstractNumId w:val="14"/>
  </w:num>
  <w:num w:numId="75">
    <w:abstractNumId w:val="31"/>
  </w:num>
  <w:num w:numId="76">
    <w:abstractNumId w:val="44"/>
  </w:num>
  <w:num w:numId="77">
    <w:abstractNumId w:val="71"/>
  </w:num>
  <w:num w:numId="78">
    <w:abstractNumId w:val="13"/>
  </w:num>
  <w:num w:numId="79">
    <w:abstractNumId w:val="70"/>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54F"/>
    <w:rsid w:val="00024E4E"/>
    <w:rsid w:val="00057862"/>
    <w:rsid w:val="001971A6"/>
    <w:rsid w:val="001B4C0B"/>
    <w:rsid w:val="001C0EFE"/>
    <w:rsid w:val="001C3692"/>
    <w:rsid w:val="001F4F70"/>
    <w:rsid w:val="003B0D65"/>
    <w:rsid w:val="0050252C"/>
    <w:rsid w:val="00510BE8"/>
    <w:rsid w:val="005338D2"/>
    <w:rsid w:val="0059454F"/>
    <w:rsid w:val="0067073A"/>
    <w:rsid w:val="006A40BC"/>
    <w:rsid w:val="00747D71"/>
    <w:rsid w:val="00853FF3"/>
    <w:rsid w:val="0091721B"/>
    <w:rsid w:val="0093153B"/>
    <w:rsid w:val="00A611C7"/>
    <w:rsid w:val="00C0124C"/>
    <w:rsid w:val="00C47727"/>
    <w:rsid w:val="00D520B0"/>
    <w:rsid w:val="00F00F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53D238B"/>
  <w15:chartTrackingRefBased/>
  <w15:docId w15:val="{F00FE56F-48A5-4CAC-B945-F9F8D6562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F00F8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00F8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00F8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00F8D"/>
    <w:rPr>
      <w:rFonts w:ascii="Times New Roman" w:eastAsia="Times New Roman" w:hAnsi="Times New Roman" w:cs="Times New Roman"/>
      <w:b/>
      <w:bCs/>
      <w:sz w:val="27"/>
      <w:szCs w:val="27"/>
    </w:rPr>
  </w:style>
  <w:style w:type="numbering" w:customStyle="1" w:styleId="NoList1">
    <w:name w:val="No List1"/>
    <w:next w:val="NoList"/>
    <w:uiPriority w:val="99"/>
    <w:semiHidden/>
    <w:unhideWhenUsed/>
    <w:rsid w:val="00F00F8D"/>
  </w:style>
  <w:style w:type="paragraph" w:customStyle="1" w:styleId="msonormal0">
    <w:name w:val="msonormal"/>
    <w:basedOn w:val="Normal"/>
    <w:rsid w:val="00F00F8D"/>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F00F8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00F8D"/>
    <w:rPr>
      <w:color w:val="0000FF"/>
      <w:u w:val="single"/>
    </w:rPr>
  </w:style>
  <w:style w:type="character" w:styleId="FollowedHyperlink">
    <w:name w:val="FollowedHyperlink"/>
    <w:basedOn w:val="DefaultParagraphFont"/>
    <w:uiPriority w:val="99"/>
    <w:semiHidden/>
    <w:unhideWhenUsed/>
    <w:rsid w:val="00F00F8D"/>
    <w:rPr>
      <w:color w:val="800080"/>
      <w:u w:val="single"/>
    </w:rPr>
  </w:style>
  <w:style w:type="paragraph" w:customStyle="1" w:styleId="style2">
    <w:name w:val="style2"/>
    <w:basedOn w:val="Normal"/>
    <w:rsid w:val="00F00F8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00F8D"/>
    <w:rPr>
      <w:b/>
      <w:bCs/>
    </w:rPr>
  </w:style>
  <w:style w:type="paragraph" w:customStyle="1" w:styleId="style4">
    <w:name w:val="style4"/>
    <w:basedOn w:val="Normal"/>
    <w:rsid w:val="00F00F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5">
    <w:name w:val="style15"/>
    <w:basedOn w:val="Normal"/>
    <w:rsid w:val="00F00F8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00F8D"/>
    <w:rPr>
      <w:i/>
      <w:iCs/>
    </w:rPr>
  </w:style>
  <w:style w:type="paragraph" w:customStyle="1" w:styleId="style6">
    <w:name w:val="style6"/>
    <w:basedOn w:val="Normal"/>
    <w:rsid w:val="00F00F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4">
    <w:name w:val="style14"/>
    <w:basedOn w:val="Normal"/>
    <w:rsid w:val="00F00F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0">
    <w:name w:val="style10"/>
    <w:basedOn w:val="Normal"/>
    <w:rsid w:val="00F00F8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7">
    <w:name w:val="style7"/>
    <w:basedOn w:val="DefaultParagraphFont"/>
    <w:rsid w:val="00F00F8D"/>
  </w:style>
  <w:style w:type="paragraph" w:customStyle="1" w:styleId="style16">
    <w:name w:val="style16"/>
    <w:basedOn w:val="Normal"/>
    <w:rsid w:val="00F00F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7">
    <w:name w:val="style17"/>
    <w:basedOn w:val="Normal"/>
    <w:rsid w:val="00F00F8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9">
    <w:name w:val="style9"/>
    <w:basedOn w:val="DefaultParagraphFont"/>
    <w:rsid w:val="00F00F8D"/>
  </w:style>
  <w:style w:type="paragraph" w:styleId="ListParagraph">
    <w:name w:val="List Paragraph"/>
    <w:basedOn w:val="Normal"/>
    <w:uiPriority w:val="34"/>
    <w:qFormat/>
    <w:rsid w:val="001C3692"/>
    <w:pPr>
      <w:ind w:left="720"/>
      <w:contextualSpacing/>
    </w:pPr>
  </w:style>
  <w:style w:type="paragraph" w:styleId="Header">
    <w:name w:val="header"/>
    <w:basedOn w:val="Normal"/>
    <w:link w:val="HeaderChar"/>
    <w:uiPriority w:val="99"/>
    <w:unhideWhenUsed/>
    <w:rsid w:val="001C0E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0EFE"/>
  </w:style>
  <w:style w:type="paragraph" w:styleId="Footer">
    <w:name w:val="footer"/>
    <w:basedOn w:val="Normal"/>
    <w:link w:val="FooterChar"/>
    <w:uiPriority w:val="99"/>
    <w:unhideWhenUsed/>
    <w:rsid w:val="001C0E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0E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9786938">
      <w:bodyDiv w:val="1"/>
      <w:marLeft w:val="0"/>
      <w:marRight w:val="0"/>
      <w:marTop w:val="0"/>
      <w:marBottom w:val="0"/>
      <w:divBdr>
        <w:top w:val="none" w:sz="0" w:space="0" w:color="auto"/>
        <w:left w:val="none" w:sz="0" w:space="0" w:color="auto"/>
        <w:bottom w:val="none" w:sz="0" w:space="0" w:color="auto"/>
        <w:right w:val="none" w:sz="0" w:space="0" w:color="auto"/>
      </w:divBdr>
    </w:div>
    <w:div w:id="1262031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invasivespecies.wa.gov/documents/invasive%20species%20prevention%20protocol.pdf" TargetMode="External"/><Relationship Id="rId117" Type="http://schemas.openxmlformats.org/officeDocument/2006/relationships/hyperlink" Target="http://www.dahp.wa.gov/learn-and-research/find-a-historic-place" TargetMode="External"/><Relationship Id="rId21" Type="http://schemas.openxmlformats.org/officeDocument/2006/relationships/hyperlink" Target="http://www.nrcs.usda.gov/wps/portal/nrcs/site/national/home/" TargetMode="External"/><Relationship Id="rId42" Type="http://schemas.openxmlformats.org/officeDocument/2006/relationships/hyperlink" Target="http://www.ecy.wa.gov/programs/wq/stormwater/index.html" TargetMode="External"/><Relationship Id="rId47" Type="http://schemas.openxmlformats.org/officeDocument/2006/relationships/hyperlink" Target="http://mrsc.org/Home/Explore-Topics/Environment/Natural-Resources-Topics/Urban-Forestry.aspx" TargetMode="External"/><Relationship Id="rId63" Type="http://schemas.openxmlformats.org/officeDocument/2006/relationships/hyperlink" Target="http://wdfw.wa.gov/conservation/habitat/planning/ahg/" TargetMode="External"/><Relationship Id="rId68" Type="http://schemas.openxmlformats.org/officeDocument/2006/relationships/hyperlink" Target="http://www.invasivespecies.wa.gov/" TargetMode="External"/><Relationship Id="rId84" Type="http://schemas.openxmlformats.org/officeDocument/2006/relationships/hyperlink" Target="http://www.rd.usda.gov/wa" TargetMode="External"/><Relationship Id="rId89" Type="http://schemas.openxmlformats.org/officeDocument/2006/relationships/hyperlink" Target="http://www.mrsc.org/cityprofiles/citylist.aspx" TargetMode="External"/><Relationship Id="rId112" Type="http://schemas.openxmlformats.org/officeDocument/2006/relationships/hyperlink" Target="http://www.dahp.wa.gov/shoreline-managment-act" TargetMode="External"/><Relationship Id="rId133" Type="http://schemas.openxmlformats.org/officeDocument/2006/relationships/hyperlink" Target="http://www.dahp.wa.gov/sites/default/files/External%20FINAL.pdf" TargetMode="External"/><Relationship Id="rId138" Type="http://schemas.openxmlformats.org/officeDocument/2006/relationships/hyperlink" Target="http://www.wsdot.wa.gov/planning/Metro/" TargetMode="External"/><Relationship Id="rId154" Type="http://schemas.openxmlformats.org/officeDocument/2006/relationships/hyperlink" Target="http://mrsc.org/Home/Explore-Topics/Public-Works.aspx" TargetMode="External"/><Relationship Id="rId159" Type="http://schemas.openxmlformats.org/officeDocument/2006/relationships/hyperlink" Target="http://www.ora.wa.gov/contact.asp" TargetMode="External"/><Relationship Id="rId16" Type="http://schemas.openxmlformats.org/officeDocument/2006/relationships/hyperlink" Target="http://www.geography.wa.gov/" TargetMode="External"/><Relationship Id="rId107" Type="http://schemas.openxmlformats.org/officeDocument/2006/relationships/hyperlink" Target="http://www.dahp.wa.gov/sepa" TargetMode="External"/><Relationship Id="rId11" Type="http://schemas.openxmlformats.org/officeDocument/2006/relationships/hyperlink" Target="http://apps.leg.wa.gov/WAC/default.aspx?cite=197-11-924" TargetMode="External"/><Relationship Id="rId32" Type="http://schemas.openxmlformats.org/officeDocument/2006/relationships/hyperlink" Target="http://www.mrsc.org/Subjects/PubSafe/emergency/ps-flood.aspx" TargetMode="External"/><Relationship Id="rId37" Type="http://schemas.openxmlformats.org/officeDocument/2006/relationships/hyperlink" Target="https://www.fema.gov/floodplain-management/flood-insurance-rate-map-firm" TargetMode="External"/><Relationship Id="rId53" Type="http://schemas.openxmlformats.org/officeDocument/2006/relationships/hyperlink" Target="http://wdfw.wa.gov/conservation/phs/" TargetMode="External"/><Relationship Id="rId58" Type="http://schemas.openxmlformats.org/officeDocument/2006/relationships/hyperlink" Target="http://www.nmfs.noaa.gov/pr/species/criticalhabitat.htm" TargetMode="External"/><Relationship Id="rId74" Type="http://schemas.openxmlformats.org/officeDocument/2006/relationships/hyperlink" Target="http://www.mrsc.org/subjects/environment/energyconservation.aspx" TargetMode="External"/><Relationship Id="rId79" Type="http://schemas.openxmlformats.org/officeDocument/2006/relationships/hyperlink" Target="http://www.utc.wa.gov/publicSafety/pipelineSafety/Pages/default.aspx" TargetMode="External"/><Relationship Id="rId102" Type="http://schemas.openxmlformats.org/officeDocument/2006/relationships/hyperlink" Target="http://www.nrcs.usda.gov/wps/portal/nrcs/detail/national/landuse/fppa/?cid=nrcs143_008275" TargetMode="External"/><Relationship Id="rId123" Type="http://schemas.openxmlformats.org/officeDocument/2006/relationships/hyperlink" Target="http://www.dahp.wa.gov/sites/default/files/NATHPO_Tribal_Consultation.pdf" TargetMode="External"/><Relationship Id="rId128" Type="http://schemas.openxmlformats.org/officeDocument/2006/relationships/hyperlink" Target="http://www.dahp.wa.gov/sites/default/files/Washington%20Tribes%20Contact%20List_20.pdf" TargetMode="External"/><Relationship Id="rId144" Type="http://schemas.openxmlformats.org/officeDocument/2006/relationships/hyperlink" Target="http://psrc.org/transportation/cmp/strategies" TargetMode="External"/><Relationship Id="rId149" Type="http://schemas.openxmlformats.org/officeDocument/2006/relationships/hyperlink" Target="http://www.mrsc.org/cityprofiles/citylist.aspx" TargetMode="External"/><Relationship Id="rId5" Type="http://schemas.openxmlformats.org/officeDocument/2006/relationships/webSettings" Target="webSettings.xml"/><Relationship Id="rId90" Type="http://schemas.openxmlformats.org/officeDocument/2006/relationships/hyperlink" Target="http://www.mrsc.org/countyprofiles/profilesmenu.aspx" TargetMode="External"/><Relationship Id="rId95" Type="http://schemas.openxmlformats.org/officeDocument/2006/relationships/hyperlink" Target="http://www.commerce.wa.gov/Services/localgovernment/GrowthManagement/Growth-Management-Planning-Topics/Critical-Areas-and-Best-Available-Science/Pages/default.aspx" TargetMode="External"/><Relationship Id="rId160" Type="http://schemas.openxmlformats.org/officeDocument/2006/relationships/hyperlink" Target="mailto:sepahelp@ecy.wa.gov" TargetMode="External"/><Relationship Id="rId22" Type="http://schemas.openxmlformats.org/officeDocument/2006/relationships/hyperlink" Target="http://www.ecy.wa.gov/programs/sea/landslides/prevent/prevent.html" TargetMode="External"/><Relationship Id="rId27" Type="http://schemas.openxmlformats.org/officeDocument/2006/relationships/hyperlink" Target="http://www.invasivespecies.wa.gov/documents/invasive%20species%20prevention%20protocol.pdf" TargetMode="External"/><Relationship Id="rId43" Type="http://schemas.openxmlformats.org/officeDocument/2006/relationships/hyperlink" Target="http://www.wastormwatercenter.org/" TargetMode="External"/><Relationship Id="rId48" Type="http://schemas.openxmlformats.org/officeDocument/2006/relationships/hyperlink" Target="http://www.nwcb.wa.gov/" TargetMode="External"/><Relationship Id="rId64" Type="http://schemas.openxmlformats.org/officeDocument/2006/relationships/hyperlink" Target="http://wdfw.wa.gov/conservation/habitat/planning/ahg/" TargetMode="External"/><Relationship Id="rId69" Type="http://schemas.openxmlformats.org/officeDocument/2006/relationships/hyperlink" Target="http://www.wise.wa.gov/invasiveSpecies/index.aspx" TargetMode="External"/><Relationship Id="rId113" Type="http://schemas.openxmlformats.org/officeDocument/2006/relationships/hyperlink" Target="http://www.dahp.wa.gov/survey-and-inventory" TargetMode="External"/><Relationship Id="rId118" Type="http://schemas.openxmlformats.org/officeDocument/2006/relationships/hyperlink" Target="http://www.dahp.wa.gov/sites/default/files/CRSURVEYcoversheet_Aug2011.doc" TargetMode="External"/><Relationship Id="rId134" Type="http://schemas.openxmlformats.org/officeDocument/2006/relationships/hyperlink" Target="http://www.dahp.wa.gov/landscape-preservation" TargetMode="External"/><Relationship Id="rId139" Type="http://schemas.openxmlformats.org/officeDocument/2006/relationships/hyperlink" Target="http://www.mrsc.org/subjects/transpo/pkgdemand.aspx" TargetMode="External"/><Relationship Id="rId80" Type="http://schemas.openxmlformats.org/officeDocument/2006/relationships/hyperlink" Target="http://www.ecy.wa.gov/toxicfreetips/hazSubA-Z2.html" TargetMode="External"/><Relationship Id="rId85" Type="http://schemas.openxmlformats.org/officeDocument/2006/relationships/hyperlink" Target="http://www.usda.gov/rus/water/ees/pdf/7cfr658.pdf" TargetMode="External"/><Relationship Id="rId150" Type="http://schemas.openxmlformats.org/officeDocument/2006/relationships/hyperlink" Target="http://www.mrsc.org/countyprofiles/profilesmenu.aspx" TargetMode="External"/><Relationship Id="rId155" Type="http://schemas.openxmlformats.org/officeDocument/2006/relationships/hyperlink" Target="http://www.lni.wa.gov/TradesLicensing/Electrical/Install/Puds/default.asp" TargetMode="External"/><Relationship Id="rId12" Type="http://schemas.openxmlformats.org/officeDocument/2006/relationships/hyperlink" Target="http://apps.leg.wa.gov/WAC/default.aspx?cite=197-11-060" TargetMode="External"/><Relationship Id="rId17" Type="http://schemas.openxmlformats.org/officeDocument/2006/relationships/hyperlink" Target="http://www.dnr.wa.gov/geology" TargetMode="External"/><Relationship Id="rId33" Type="http://schemas.openxmlformats.org/officeDocument/2006/relationships/hyperlink" Target="https://fortress.wa.gov/ecy/coastalatlas/" TargetMode="External"/><Relationship Id="rId38" Type="http://schemas.openxmlformats.org/officeDocument/2006/relationships/hyperlink" Target="http://www.ecy.wa.gov/programs/wr/info/webmap.html" TargetMode="External"/><Relationship Id="rId59" Type="http://schemas.openxmlformats.org/officeDocument/2006/relationships/hyperlink" Target="http://www.fws.gov/wafwo/species_new.html" TargetMode="External"/><Relationship Id="rId103" Type="http://schemas.openxmlformats.org/officeDocument/2006/relationships/hyperlink" Target="http://www.nrcs.usda.gov/wps/portal/nrcs/main/national/landuse/" TargetMode="External"/><Relationship Id="rId108" Type="http://schemas.openxmlformats.org/officeDocument/2006/relationships/hyperlink" Target="http://www.dahp.wa.gov/forest-practices-act" TargetMode="External"/><Relationship Id="rId124" Type="http://schemas.openxmlformats.org/officeDocument/2006/relationships/hyperlink" Target="http://goia.wa.gov/Government-to-Government/Data/CentennialAccord.htm" TargetMode="External"/><Relationship Id="rId129" Type="http://schemas.openxmlformats.org/officeDocument/2006/relationships/hyperlink" Target="http://www.goia.wa.gov/tribal_gov/documents/WAStateTribalMap.pdf" TargetMode="External"/><Relationship Id="rId20" Type="http://schemas.openxmlformats.org/officeDocument/2006/relationships/hyperlink" Target="http://www.dnr.wa.gov/geology" TargetMode="External"/><Relationship Id="rId41" Type="http://schemas.openxmlformats.org/officeDocument/2006/relationships/hyperlink" Target="http://wa.water.usgs.gov/water_issues/qual.htm" TargetMode="External"/><Relationship Id="rId54" Type="http://schemas.openxmlformats.org/officeDocument/2006/relationships/hyperlink" Target="http://www.invasivespecies.wa.gov/priorities.shtml" TargetMode="External"/><Relationship Id="rId62" Type="http://schemas.openxmlformats.org/officeDocument/2006/relationships/hyperlink" Target="http://www.dnr.wa.gov/natural-heritage-program" TargetMode="External"/><Relationship Id="rId70" Type="http://schemas.openxmlformats.org/officeDocument/2006/relationships/hyperlink" Target="http://www.invasivespecies.wa.gov/" TargetMode="External"/><Relationship Id="rId75" Type="http://schemas.openxmlformats.org/officeDocument/2006/relationships/hyperlink" Target="http://www.kingcounty.gov/environment/climate.aspx" TargetMode="External"/><Relationship Id="rId83" Type="http://schemas.openxmlformats.org/officeDocument/2006/relationships/hyperlink" Target="http://app.leg.wa.gov/rcw/default.aspx?cite=7.48.310" TargetMode="External"/><Relationship Id="rId88" Type="http://schemas.openxmlformats.org/officeDocument/2006/relationships/hyperlink" Target="http://www.farmlandinfo.org/" TargetMode="External"/><Relationship Id="rId91" Type="http://schemas.openxmlformats.org/officeDocument/2006/relationships/hyperlink" Target="http://www.ecy.wa.gov/programs/sea/shorelines/smp/index.html" TargetMode="External"/><Relationship Id="rId96" Type="http://schemas.openxmlformats.org/officeDocument/2006/relationships/hyperlink" Target="http://www.mrsc.org/subjects/environment/criticalpg.aspx" TargetMode="External"/><Relationship Id="rId111" Type="http://schemas.openxmlformats.org/officeDocument/2006/relationships/hyperlink" Target="http://www.dahp.wa.gov/governors-executive-order-05-05" TargetMode="External"/><Relationship Id="rId132" Type="http://schemas.openxmlformats.org/officeDocument/2006/relationships/hyperlink" Target="http://www.dahp.wa.gov/programs/preservation-planning" TargetMode="External"/><Relationship Id="rId140" Type="http://schemas.openxmlformats.org/officeDocument/2006/relationships/hyperlink" Target="http://www.mrsc.org/cityprofiles/citylist.aspx" TargetMode="External"/><Relationship Id="rId145" Type="http://schemas.openxmlformats.org/officeDocument/2006/relationships/hyperlink" Target="http://www.lic.wisc.edu/shapingdane/facilitation/all_resources/impacts/analysis_traffic.htm" TargetMode="External"/><Relationship Id="rId153" Type="http://schemas.openxmlformats.org/officeDocument/2006/relationships/hyperlink" Target="http://www.mrsc.org/subjects/planning/impactpg.aspx" TargetMode="External"/><Relationship Id="rId16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fortress.wa.gov/ecy/coastalatlas/" TargetMode="External"/><Relationship Id="rId23" Type="http://schemas.openxmlformats.org/officeDocument/2006/relationships/hyperlink" Target="http://www.nwcb.wa.gov/nwcb_nox.htm" TargetMode="External"/><Relationship Id="rId28" Type="http://schemas.openxmlformats.org/officeDocument/2006/relationships/hyperlink" Target="http://www.ecy.wa.gov/programs/wr/wrhome.html" TargetMode="External"/><Relationship Id="rId36" Type="http://schemas.openxmlformats.org/officeDocument/2006/relationships/hyperlink" Target="http://www.ecy.wa.gov/programs/sea/fed-permit/index.htmlhttp:/msc.fema.gov/portal" TargetMode="External"/><Relationship Id="rId49" Type="http://schemas.openxmlformats.org/officeDocument/2006/relationships/hyperlink" Target="http://wdfw.wa.gov/hab/phslist.htm" TargetMode="External"/><Relationship Id="rId57" Type="http://schemas.openxmlformats.org/officeDocument/2006/relationships/hyperlink" Target="http://wdfw.wa.gov/conservation/phs/" TargetMode="External"/><Relationship Id="rId106" Type="http://schemas.openxmlformats.org/officeDocument/2006/relationships/hyperlink" Target="http://www.dahp.wa.gov/section-106" TargetMode="External"/><Relationship Id="rId114" Type="http://schemas.openxmlformats.org/officeDocument/2006/relationships/hyperlink" Target="http://www.dahp.wa.gov/learn-and-research/find-a-historic-place" TargetMode="External"/><Relationship Id="rId119" Type="http://schemas.openxmlformats.org/officeDocument/2006/relationships/hyperlink" Target="http://www.dahp.wa.gov/clg-program-participants" TargetMode="External"/><Relationship Id="rId127" Type="http://schemas.openxmlformats.org/officeDocument/2006/relationships/hyperlink" Target="http://www.dahp.wa.gov/sites/default/files/Lower%20Elwha.pdf" TargetMode="External"/><Relationship Id="rId10" Type="http://schemas.openxmlformats.org/officeDocument/2006/relationships/hyperlink" Target="http://apps.leg.wa.gov/WAC/default.aspx?cite=197-11-960" TargetMode="External"/><Relationship Id="rId31" Type="http://schemas.openxmlformats.org/officeDocument/2006/relationships/hyperlink" Target="http://www.ecy.wa.gov/services/gis/data/flood/flood.htm" TargetMode="External"/><Relationship Id="rId44" Type="http://schemas.openxmlformats.org/officeDocument/2006/relationships/hyperlink" Target="http://www.dnr.wa.gov/natural-heritage-program" TargetMode="External"/><Relationship Id="rId52" Type="http://schemas.openxmlformats.org/officeDocument/2006/relationships/hyperlink" Target="http://www1.dnr.wa.gov/nhp/refdesk/lists/plantsxco/countyindex.html" TargetMode="External"/><Relationship Id="rId60" Type="http://schemas.openxmlformats.org/officeDocument/2006/relationships/hyperlink" Target="http://www.streamnet.org/" TargetMode="External"/><Relationship Id="rId65" Type="http://schemas.openxmlformats.org/officeDocument/2006/relationships/hyperlink" Target="http://wdfw.wa.gov/conservation/phs/" TargetMode="External"/><Relationship Id="rId73" Type="http://schemas.openxmlformats.org/officeDocument/2006/relationships/hyperlink" Target="http://www.energy.wsu.edu/" TargetMode="External"/><Relationship Id="rId78" Type="http://schemas.openxmlformats.org/officeDocument/2006/relationships/hyperlink" Target="https://www.npms.phmsa.dot.gov/" TargetMode="External"/><Relationship Id="rId81" Type="http://schemas.openxmlformats.org/officeDocument/2006/relationships/hyperlink" Target="http://www.doh.wa.gov/CommunityandEnvironment" TargetMode="External"/><Relationship Id="rId86" Type="http://schemas.openxmlformats.org/officeDocument/2006/relationships/hyperlink" Target="http://www.nrcs.usda.gov/programs/fppa/" TargetMode="External"/><Relationship Id="rId94" Type="http://schemas.openxmlformats.org/officeDocument/2006/relationships/hyperlink" Target="http://www.mrsc.org/subjects/environment/shorelin.aspx" TargetMode="External"/><Relationship Id="rId99" Type="http://schemas.openxmlformats.org/officeDocument/2006/relationships/hyperlink" Target="http://www.dnr.wa.gov/managed-lands/aquatic-reserves" TargetMode="External"/><Relationship Id="rId101" Type="http://schemas.openxmlformats.org/officeDocument/2006/relationships/hyperlink" Target="http://mrsc.org/Home/Explore-Topics/Planning/Development-Types-and-Land-Uses/Agricultural-Lands/Agricultural-Lands-Introduction.aspx" TargetMode="External"/><Relationship Id="rId122" Type="http://schemas.openxmlformats.org/officeDocument/2006/relationships/hyperlink" Target="http://www.dahp.wa.gov/sites/default/files/Role%20of%20the%20THPO.pdf" TargetMode="External"/><Relationship Id="rId130" Type="http://schemas.openxmlformats.org/officeDocument/2006/relationships/hyperlink" Target="http://www.goia.wa.gov/Tribal-Directory/TribalDirectory.pdf" TargetMode="External"/><Relationship Id="rId135" Type="http://schemas.openxmlformats.org/officeDocument/2006/relationships/hyperlink" Target="http://www.dahp.wa.gov/sites/default/files/Historic%20Preservation%20Guidebook%20Final.pdf" TargetMode="External"/><Relationship Id="rId143" Type="http://schemas.openxmlformats.org/officeDocument/2006/relationships/hyperlink" Target="http://www.wsdot.wa.gov/NR/rdonlyres/AF9B9041-167E-4277-B3CF-EAC0A5F44603/0/LandUseConcurrencyFolio.pdf" TargetMode="External"/><Relationship Id="rId148" Type="http://schemas.openxmlformats.org/officeDocument/2006/relationships/hyperlink" Target="http://www.wsdot.wa.gov/NR/rdonlyres/A94C2706-00C9-40C8-AACA-B71D9472A296/0/LivableCommunities.pdf" TargetMode="External"/><Relationship Id="rId151" Type="http://schemas.openxmlformats.org/officeDocument/2006/relationships/hyperlink" Target="http://www.lic.wisc.edu/shapingdane/facilitation/all_resources/impacts/analysis_traffic.htm" TargetMode="External"/><Relationship Id="rId156" Type="http://schemas.openxmlformats.org/officeDocument/2006/relationships/hyperlink" Target="http://www.utc.wa.gov/regulatedIndustries/utilities/Pages/default.aspx" TargetMode="Externa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hyperlink" Target="mailto:help@ora.wa.gov" TargetMode="External"/><Relationship Id="rId18" Type="http://schemas.openxmlformats.org/officeDocument/2006/relationships/hyperlink" Target="http://sdmdataaccess.nrcs.usda.gov/" TargetMode="External"/><Relationship Id="rId39" Type="http://schemas.openxmlformats.org/officeDocument/2006/relationships/hyperlink" Target="http://www.ecy.wa.gov/programs/eap/groundwater/resources.html" TargetMode="External"/><Relationship Id="rId109" Type="http://schemas.openxmlformats.org/officeDocument/2006/relationships/hyperlink" Target="http://apps.leg.wa.gov/RCW/default.aspx?cite=76.09" TargetMode="External"/><Relationship Id="rId34" Type="http://schemas.openxmlformats.org/officeDocument/2006/relationships/hyperlink" Target="https://www.fema.gov/floodplain-management/flood-zones" TargetMode="External"/><Relationship Id="rId50" Type="http://schemas.openxmlformats.org/officeDocument/2006/relationships/hyperlink" Target="http://www1.dnr.wa.gov/nhp/refdesk/index.html" TargetMode="External"/><Relationship Id="rId55" Type="http://schemas.openxmlformats.org/officeDocument/2006/relationships/hyperlink" Target="http://wdfw.wa.gov/ais/wac.html" TargetMode="External"/><Relationship Id="rId76" Type="http://schemas.openxmlformats.org/officeDocument/2006/relationships/hyperlink" Target="http://www.ecy.wa.gov/toxhaz.html" TargetMode="External"/><Relationship Id="rId97" Type="http://schemas.openxmlformats.org/officeDocument/2006/relationships/hyperlink" Target="http://www.mrsc.org/cityprofiles/citylist.aspx" TargetMode="External"/><Relationship Id="rId104" Type="http://schemas.openxmlformats.org/officeDocument/2006/relationships/hyperlink" Target="http://www.ofm.wa.gov/" TargetMode="External"/><Relationship Id="rId120" Type="http://schemas.openxmlformats.org/officeDocument/2006/relationships/hyperlink" Target="http://www.dahp.wa.gov/sites/default/files/Historic%20Preservation%20Guidebook%20Final.pdf" TargetMode="External"/><Relationship Id="rId125" Type="http://schemas.openxmlformats.org/officeDocument/2006/relationships/hyperlink" Target="http://www.dahp.wa.gov/sites/default/files/Confederated%20Tribes%20of%20the%20Umatilla%20Indian%20Reservation.pdf" TargetMode="External"/><Relationship Id="rId141" Type="http://schemas.openxmlformats.org/officeDocument/2006/relationships/hyperlink" Target="http://www.mrsc.org/countyprofiles/profilesmenu.aspx" TargetMode="External"/><Relationship Id="rId146" Type="http://schemas.openxmlformats.org/officeDocument/2006/relationships/hyperlink" Target="http://www.wsdot.wa.gov/transit/" TargetMode="External"/><Relationship Id="rId7" Type="http://schemas.openxmlformats.org/officeDocument/2006/relationships/endnotes" Target="endnotes.xml"/><Relationship Id="rId71" Type="http://schemas.openxmlformats.org/officeDocument/2006/relationships/hyperlink" Target="http://www.ecy.wa.gov/climatechange/resources.htm" TargetMode="External"/><Relationship Id="rId92" Type="http://schemas.openxmlformats.org/officeDocument/2006/relationships/hyperlink" Target="https://fortress.wa.gov/ecy/coastalatlas/" TargetMode="External"/><Relationship Id="rId162" Type="http://schemas.openxmlformats.org/officeDocument/2006/relationships/theme" Target="theme/theme1.xml"/><Relationship Id="rId2" Type="http://schemas.openxmlformats.org/officeDocument/2006/relationships/numbering" Target="numbering.xml"/><Relationship Id="rId29" Type="http://schemas.openxmlformats.org/officeDocument/2006/relationships/hyperlink" Target="http://www.ecy.wa.gov/programs/wr/info/webmap.html" TargetMode="External"/><Relationship Id="rId24" Type="http://schemas.openxmlformats.org/officeDocument/2006/relationships/hyperlink" Target="http://www.nwcb.wa.gov/nwcb_hay.htm" TargetMode="External"/><Relationship Id="rId40" Type="http://schemas.openxmlformats.org/officeDocument/2006/relationships/hyperlink" Target="http://www.ecy.wa.gov/programs/wr/info/webmap.html" TargetMode="External"/><Relationship Id="rId45" Type="http://schemas.openxmlformats.org/officeDocument/2006/relationships/hyperlink" Target="http://www.invasivespecies.wa.gov/" TargetMode="External"/><Relationship Id="rId66" Type="http://schemas.openxmlformats.org/officeDocument/2006/relationships/hyperlink" Target="http://www1.dnr.wa.gov/nhp/refdesk/index.html" TargetMode="External"/><Relationship Id="rId87" Type="http://schemas.openxmlformats.org/officeDocument/2006/relationships/hyperlink" Target="http://policy.nrcs.usda.gov/OpenNonWebContent.aspx?content=17999.wba" TargetMode="External"/><Relationship Id="rId110" Type="http://schemas.openxmlformats.org/officeDocument/2006/relationships/hyperlink" Target="http://apps.leg.wa.gov/RCW/default.aspx?cite=76.13" TargetMode="External"/><Relationship Id="rId115" Type="http://schemas.openxmlformats.org/officeDocument/2006/relationships/hyperlink" Target="http://www.usda.gov/rus/water/ees/pdf/nhpa.pdf" TargetMode="External"/><Relationship Id="rId131" Type="http://schemas.openxmlformats.org/officeDocument/2006/relationships/hyperlink" Target="http://www.dahp.wa.gov/experience-history/find-heritage-organizations" TargetMode="External"/><Relationship Id="rId136" Type="http://schemas.openxmlformats.org/officeDocument/2006/relationships/hyperlink" Target="http://mrsc.org/Home/Explore-Topics/Transportation.aspx" TargetMode="External"/><Relationship Id="rId157" Type="http://schemas.openxmlformats.org/officeDocument/2006/relationships/hyperlink" Target="http://www.ecy.wa.gov/programs/sea/sepa/docs/NPRF_6-19-02.doc" TargetMode="External"/><Relationship Id="rId61" Type="http://schemas.openxmlformats.org/officeDocument/2006/relationships/hyperlink" Target="http://www.ecy.wa.gov/programs/sea/sepa/forms.htm" TargetMode="External"/><Relationship Id="rId82" Type="http://schemas.openxmlformats.org/officeDocument/2006/relationships/hyperlink" Target="http://www.ecy.wa.gov/toxics/prevention.html" TargetMode="External"/><Relationship Id="rId152" Type="http://schemas.openxmlformats.org/officeDocument/2006/relationships/hyperlink" Target="http://www.mrsc.org/subjects/pubsafe/pubsafe.aspx" TargetMode="External"/><Relationship Id="rId19" Type="http://schemas.openxmlformats.org/officeDocument/2006/relationships/hyperlink" Target="http://www.nrcs.usda.gov/wps/portal/nrcs/main/soils/survey/" TargetMode="External"/><Relationship Id="rId14" Type="http://schemas.openxmlformats.org/officeDocument/2006/relationships/footer" Target="footer1.xml"/><Relationship Id="rId30" Type="http://schemas.openxmlformats.org/officeDocument/2006/relationships/hyperlink" Target="http://water.usgs.gov/osw/" TargetMode="External"/><Relationship Id="rId35" Type="http://schemas.openxmlformats.org/officeDocument/2006/relationships/hyperlink" Target="https://www.fema.gov/region-x-ak-id-or-wa" TargetMode="External"/><Relationship Id="rId56" Type="http://schemas.openxmlformats.org/officeDocument/2006/relationships/hyperlink" Target="http://wdfw.wa.gov/ais/wac.html" TargetMode="External"/><Relationship Id="rId77" Type="http://schemas.openxmlformats.org/officeDocument/2006/relationships/hyperlink" Target="http://www.doh.wa.gov/AboutUs/ProgramsandServices/EnvironmentalPublicHealth" TargetMode="External"/><Relationship Id="rId100" Type="http://schemas.openxmlformats.org/officeDocument/2006/relationships/hyperlink" Target="http://mrsc.org/Home/Explore-Topics/Planning/Development-Types-and-Land-Uses/Agricultural-Lands/Farmland-Preservation-Techniques-and-Sustainable-A.aspx" TargetMode="External"/><Relationship Id="rId105" Type="http://schemas.openxmlformats.org/officeDocument/2006/relationships/hyperlink" Target="http://www.nps.gov/history/local-law/arch_stnds_9.htm" TargetMode="External"/><Relationship Id="rId126" Type="http://schemas.openxmlformats.org/officeDocument/2006/relationships/hyperlink" Target="http://www.dahp.wa.gov/sites/default/files/Kalispel%20Tribe%20of%20Indians.pdf" TargetMode="External"/><Relationship Id="rId147" Type="http://schemas.openxmlformats.org/officeDocument/2006/relationships/hyperlink" Target="http://mrsc.org/Home/Explore-Topics/Transportation.aspx" TargetMode="External"/><Relationship Id="rId8" Type="http://schemas.openxmlformats.org/officeDocument/2006/relationships/image" Target="media/image1.gif"/><Relationship Id="rId51" Type="http://schemas.openxmlformats.org/officeDocument/2006/relationships/hyperlink" Target="http://www.wnps.org/conservation/rare_plants.htm" TargetMode="External"/><Relationship Id="rId72" Type="http://schemas.openxmlformats.org/officeDocument/2006/relationships/hyperlink" Target="http://www.commerce.wa.gov/Programs/Energy/Office/Pages/default.aspx" TargetMode="External"/><Relationship Id="rId93" Type="http://schemas.openxmlformats.org/officeDocument/2006/relationships/hyperlink" Target="http://www.ecy.wa.gov/programs/sea/shorelines/smp/status.html" TargetMode="External"/><Relationship Id="rId98" Type="http://schemas.openxmlformats.org/officeDocument/2006/relationships/hyperlink" Target="http://www.mrsc.org/countyprofiles/profilesmenu.aspx" TargetMode="External"/><Relationship Id="rId121" Type="http://schemas.openxmlformats.org/officeDocument/2006/relationships/hyperlink" Target="http://www.achp.gov/pdfs/consultation-with-indian-tribes-handbook-june-2012.pdf" TargetMode="External"/><Relationship Id="rId142" Type="http://schemas.openxmlformats.org/officeDocument/2006/relationships/hyperlink" Target="http://www.mrsc.org/subjects/transpo/transmain.aspx" TargetMode="External"/><Relationship Id="rId3" Type="http://schemas.openxmlformats.org/officeDocument/2006/relationships/styles" Target="styles.xml"/><Relationship Id="rId25" Type="http://schemas.openxmlformats.org/officeDocument/2006/relationships/hyperlink" Target="http://www.ecy.wa.gov/databases/air.html" TargetMode="External"/><Relationship Id="rId46" Type="http://schemas.openxmlformats.org/officeDocument/2006/relationships/hyperlink" Target="http://ir.library.oregonstate.edu/xmlui/bitstream/handle/1957/20921/*pnw590.pdf" TargetMode="External"/><Relationship Id="rId67" Type="http://schemas.openxmlformats.org/officeDocument/2006/relationships/hyperlink" Target="http://www.wise.wa.gov/invasiveSpecies/index.aspx" TargetMode="External"/><Relationship Id="rId116" Type="http://schemas.openxmlformats.org/officeDocument/2006/relationships/hyperlink" Target="http://www.achp.gov/regs-rev04.pdf" TargetMode="External"/><Relationship Id="rId137" Type="http://schemas.openxmlformats.org/officeDocument/2006/relationships/hyperlink" Target="http://www.wsdot.wa.gov/transit/" TargetMode="External"/><Relationship Id="rId158" Type="http://schemas.openxmlformats.org/officeDocument/2006/relationships/hyperlink" Target="http://www.ecy.wa.gov/programs/sea/sepa/handbk/hbch07.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A74CA0-83A1-4ECA-BB8E-A0B1D9EBF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27</Pages>
  <Words>14268</Words>
  <Characters>81330</Characters>
  <Application>Microsoft Office Word</Application>
  <DocSecurity>0</DocSecurity>
  <Lines>677</Lines>
  <Paragraphs>190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Darla</dc:creator>
  <cp:keywords/>
  <dc:description/>
  <cp:lastModifiedBy>Darla</cp:lastModifiedBy>
  <cp:revision>3</cp:revision>
  <dcterms:created xsi:type="dcterms:W3CDTF">2017-09-11T23:36:00Z</dcterms:created>
  <dcterms:modified xsi:type="dcterms:W3CDTF">2017-09-12T23:47:00Z</dcterms:modified>
</cp:coreProperties>
</file>